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AC" w:rsidRDefault="009475AC" w:rsidP="009475AC">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1</w:t>
      </w:r>
    </w:p>
    <w:p w:rsidR="009475AC" w:rsidRDefault="009475AC" w:rsidP="009475AC">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jc w:val="right"/>
        <w:rPr>
          <w:rFonts w:ascii="Times New Roman" w:eastAsia="Times New Roman" w:hAnsi="Times New Roman" w:cs="Times New Roman"/>
          <w:color w:val="000000"/>
          <w:sz w:val="28"/>
          <w:szCs w:val="28"/>
        </w:rPr>
      </w:pPr>
    </w:p>
    <w:p w:rsidR="009475AC" w:rsidRDefault="009475AC" w:rsidP="009475AC">
      <w:pPr>
        <w:tabs>
          <w:tab w:val="left" w:pos="10992"/>
          <w:tab w:val="left" w:pos="11908"/>
          <w:tab w:val="left" w:pos="12824"/>
          <w:tab w:val="left" w:pos="13740"/>
          <w:tab w:val="left" w:pos="14656"/>
        </w:tabs>
        <w:spacing w:after="0"/>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 приказу  </w:t>
      </w:r>
      <w:proofErr w:type="gramStart"/>
      <w:r>
        <w:rPr>
          <w:rFonts w:ascii="Times New Roman" w:eastAsia="Times New Roman" w:hAnsi="Times New Roman" w:cs="Times New Roman"/>
          <w:color w:val="000000"/>
          <w:sz w:val="26"/>
          <w:szCs w:val="26"/>
        </w:rPr>
        <w:t>Волго-Каспийского</w:t>
      </w:r>
      <w:proofErr w:type="gramEnd"/>
    </w:p>
    <w:p w:rsidR="009475AC" w:rsidRDefault="009475AC" w:rsidP="009475AC">
      <w:pPr>
        <w:tabs>
          <w:tab w:val="left" w:pos="10992"/>
          <w:tab w:val="left" w:pos="11908"/>
          <w:tab w:val="left" w:pos="12824"/>
          <w:tab w:val="left" w:pos="13740"/>
          <w:tab w:val="left" w:pos="14656"/>
        </w:tabs>
        <w:spacing w:after="0"/>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территориального управления </w:t>
      </w:r>
    </w:p>
    <w:p w:rsidR="009475AC" w:rsidRDefault="009475AC" w:rsidP="009475AC">
      <w:pPr>
        <w:tabs>
          <w:tab w:val="left" w:pos="10992"/>
          <w:tab w:val="left" w:pos="11908"/>
          <w:tab w:val="left" w:pos="12824"/>
          <w:tab w:val="left" w:pos="13740"/>
          <w:tab w:val="left" w:pos="14656"/>
        </w:tabs>
        <w:spacing w:after="0"/>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Росрыболовства</w:t>
      </w:r>
    </w:p>
    <w:p w:rsidR="009475AC" w:rsidRDefault="009475AC" w:rsidP="009475AC">
      <w:pPr>
        <w:tabs>
          <w:tab w:val="left" w:pos="10992"/>
          <w:tab w:val="left" w:pos="11908"/>
          <w:tab w:val="left" w:pos="12824"/>
          <w:tab w:val="left" w:pos="13740"/>
          <w:tab w:val="left" w:pos="14656"/>
        </w:tabs>
        <w:spacing w:after="0"/>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6"/>
          <w:szCs w:val="26"/>
        </w:rPr>
        <w:t>от «</w:t>
      </w:r>
      <w:r w:rsidR="00177DD9">
        <w:rPr>
          <w:rFonts w:ascii="Times New Roman" w:eastAsia="Times New Roman" w:hAnsi="Times New Roman" w:cs="Times New Roman"/>
          <w:color w:val="000000"/>
          <w:sz w:val="26"/>
          <w:szCs w:val="26"/>
        </w:rPr>
        <w:t>23</w:t>
      </w:r>
      <w:r>
        <w:rPr>
          <w:rFonts w:ascii="Times New Roman" w:eastAsia="Times New Roman" w:hAnsi="Times New Roman" w:cs="Times New Roman"/>
          <w:color w:val="000000"/>
          <w:sz w:val="26"/>
          <w:szCs w:val="26"/>
        </w:rPr>
        <w:t xml:space="preserve">»  </w:t>
      </w:r>
      <w:r w:rsidR="00177DD9">
        <w:rPr>
          <w:rFonts w:ascii="Times New Roman" w:eastAsia="Times New Roman" w:hAnsi="Times New Roman" w:cs="Times New Roman"/>
          <w:color w:val="000000"/>
          <w:sz w:val="26"/>
          <w:szCs w:val="26"/>
        </w:rPr>
        <w:t>февраля</w:t>
      </w:r>
      <w:r>
        <w:rPr>
          <w:rFonts w:ascii="Times New Roman" w:eastAsia="Times New Roman" w:hAnsi="Times New Roman" w:cs="Times New Roman"/>
          <w:color w:val="000000"/>
          <w:sz w:val="26"/>
          <w:szCs w:val="26"/>
        </w:rPr>
        <w:t xml:space="preserve"> 2024 г. № </w:t>
      </w:r>
      <w:r w:rsidR="00177DD9">
        <w:rPr>
          <w:rFonts w:ascii="Times New Roman" w:eastAsia="Times New Roman" w:hAnsi="Times New Roman" w:cs="Times New Roman"/>
          <w:color w:val="000000"/>
          <w:sz w:val="26"/>
          <w:szCs w:val="26"/>
        </w:rPr>
        <w:t>23</w:t>
      </w:r>
      <w:bookmarkStart w:id="0" w:name="_GoBack"/>
      <w:bookmarkEnd w:id="0"/>
    </w:p>
    <w:p w:rsidR="00842132" w:rsidRPr="00305093" w:rsidRDefault="00842132" w:rsidP="00842132">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p>
    <w:p w:rsidR="005F6755" w:rsidRPr="00145400" w:rsidRDefault="005F6755"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C25E67" w:rsidRPr="00145400" w:rsidRDefault="00C25E67" w:rsidP="0084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1" w:name="OLE_LINK18"/>
      <w:bookmarkStart w:id="2" w:name="OLE_LINK19"/>
      <w:r w:rsidRPr="00145400">
        <w:rPr>
          <w:rFonts w:ascii="Times New Roman" w:eastAsia="Times New Roman" w:hAnsi="Times New Roman" w:cs="Times New Roman"/>
          <w:b/>
          <w:color w:val="000000"/>
          <w:sz w:val="28"/>
          <w:szCs w:val="28"/>
        </w:rPr>
        <w:t>Извещение</w:t>
      </w:r>
    </w:p>
    <w:p w:rsidR="00842132" w:rsidRPr="00842132" w:rsidRDefault="00E872CD" w:rsidP="0065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sz w:val="28"/>
          <w:szCs w:val="28"/>
        </w:rPr>
      </w:pPr>
      <w:bookmarkStart w:id="3" w:name="OLE_LINK10"/>
      <w:bookmarkStart w:id="4" w:name="OLE_LINK13"/>
      <w:bookmarkEnd w:id="1"/>
      <w:bookmarkEnd w:id="2"/>
      <w:r w:rsidRPr="00E872CD">
        <w:rPr>
          <w:rFonts w:ascii="Times New Roman" w:eastAsia="Times New Roman" w:hAnsi="Times New Roman" w:cs="Times New Roman"/>
          <w:b/>
          <w:color w:val="000000"/>
          <w:sz w:val="28"/>
          <w:szCs w:val="28"/>
        </w:rPr>
        <w:t>о проведен</w:t>
      </w:r>
      <w:proofErr w:type="gramStart"/>
      <w:r w:rsidRPr="00E872CD">
        <w:rPr>
          <w:rFonts w:ascii="Times New Roman" w:eastAsia="Times New Roman" w:hAnsi="Times New Roman" w:cs="Times New Roman"/>
          <w:b/>
          <w:color w:val="000000"/>
          <w:sz w:val="28"/>
          <w:szCs w:val="28"/>
        </w:rPr>
        <w:t>ии ау</w:t>
      </w:r>
      <w:proofErr w:type="gramEnd"/>
      <w:r w:rsidRPr="00E872CD">
        <w:rPr>
          <w:rFonts w:ascii="Times New Roman" w:eastAsia="Times New Roman" w:hAnsi="Times New Roman" w:cs="Times New Roman"/>
          <w:b/>
          <w:color w:val="000000"/>
          <w:sz w:val="28"/>
          <w:szCs w:val="28"/>
        </w:rPr>
        <w:t>кциона по продаже права на 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Волго-Каспийского территориального управления Росрыболовства</w:t>
      </w:r>
    </w:p>
    <w:bookmarkEnd w:id="3"/>
    <w:bookmarkEnd w:id="4"/>
    <w:p w:rsidR="008643BA" w:rsidRPr="00C91FD2" w:rsidRDefault="008643BA" w:rsidP="00842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p>
    <w:p w:rsidR="003D757E" w:rsidRPr="00E872CD" w:rsidRDefault="005C5069" w:rsidP="00CB71A3">
      <w:pPr>
        <w:pStyle w:val="a7"/>
        <w:tabs>
          <w:tab w:val="left" w:pos="1134"/>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C25E67" w:rsidRPr="00E872CD">
        <w:rPr>
          <w:rFonts w:ascii="Times New Roman" w:hAnsi="Times New Roman" w:cs="Times New Roman"/>
          <w:color w:val="000000"/>
          <w:sz w:val="28"/>
          <w:szCs w:val="28"/>
        </w:rPr>
        <w:t>Предмет аукциона</w:t>
      </w:r>
      <w:r w:rsidR="00E872CD">
        <w:rPr>
          <w:rFonts w:ascii="Times New Roman" w:hAnsi="Times New Roman" w:cs="Times New Roman"/>
          <w:color w:val="000000"/>
          <w:sz w:val="28"/>
          <w:szCs w:val="28"/>
        </w:rPr>
        <w:t xml:space="preserve"> (лот)</w:t>
      </w:r>
      <w:r w:rsidR="00C25E67" w:rsidRPr="00E872CD">
        <w:rPr>
          <w:rFonts w:ascii="Times New Roman" w:hAnsi="Times New Roman" w:cs="Times New Roman"/>
          <w:color w:val="000000"/>
          <w:sz w:val="28"/>
          <w:szCs w:val="28"/>
        </w:rPr>
        <w:t xml:space="preserve"> – продажа </w:t>
      </w:r>
      <w:r w:rsidR="0065674E" w:rsidRPr="00E872CD">
        <w:rPr>
          <w:rFonts w:ascii="Times New Roman" w:hAnsi="Times New Roman" w:cs="Times New Roman"/>
          <w:color w:val="000000"/>
          <w:sz w:val="28"/>
          <w:szCs w:val="28"/>
        </w:rPr>
        <w:t xml:space="preserve">права на </w:t>
      </w:r>
      <w:r w:rsidR="00E872CD" w:rsidRPr="00E872CD">
        <w:rPr>
          <w:rFonts w:ascii="Times New Roman" w:hAnsi="Times New Roman" w:cs="Times New Roman"/>
          <w:color w:val="000000"/>
          <w:sz w:val="28"/>
          <w:szCs w:val="28"/>
        </w:rPr>
        <w:t>заключение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на территории Волгоградской области в зоне ответственности Волго-Каспийского территориального управления Росрыболовства</w:t>
      </w:r>
      <w:r w:rsidR="00C25E67" w:rsidRPr="00E872CD">
        <w:rPr>
          <w:rFonts w:ascii="Times New Roman" w:hAnsi="Times New Roman" w:cs="Times New Roman"/>
          <w:color w:val="000000"/>
          <w:sz w:val="28"/>
          <w:szCs w:val="28"/>
        </w:rPr>
        <w:t>.</w:t>
      </w:r>
    </w:p>
    <w:p w:rsidR="003D757E" w:rsidRDefault="003D757E" w:rsidP="00842132">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8"/>
          <w:szCs w:val="28"/>
        </w:rPr>
      </w:pPr>
    </w:p>
    <w:p w:rsidR="00E872CD" w:rsidRDefault="00E872CD" w:rsidP="005C5069">
      <w:pPr>
        <w:pStyle w:val="a7"/>
        <w:numPr>
          <w:ilvl w:val="0"/>
          <w:numId w:val="18"/>
        </w:numPr>
        <w:tabs>
          <w:tab w:val="left" w:pos="567"/>
          <w:tab w:val="left" w:pos="851"/>
          <w:tab w:val="left" w:pos="993"/>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Организатор аукциона - </w:t>
      </w:r>
      <w:r w:rsidRPr="00842132">
        <w:rPr>
          <w:rFonts w:ascii="Times New Roman" w:eastAsia="Times New Roman" w:hAnsi="Times New Roman" w:cs="Times New Roman"/>
          <w:bCs/>
          <w:color w:val="000000"/>
          <w:sz w:val="28"/>
          <w:szCs w:val="28"/>
        </w:rPr>
        <w:t>Волго-Каспийское территориальное управление Федерального агентства по рыболовству</w:t>
      </w:r>
      <w:r w:rsidRPr="003D757E">
        <w:rPr>
          <w:rFonts w:ascii="Times New Roman" w:eastAsia="Times New Roman" w:hAnsi="Times New Roman" w:cs="Times New Roman"/>
          <w:color w:val="000000"/>
          <w:sz w:val="28"/>
          <w:szCs w:val="28"/>
        </w:rPr>
        <w:t>.</w:t>
      </w:r>
    </w:p>
    <w:p w:rsidR="00E872CD" w:rsidRPr="003D757E" w:rsidRDefault="00E872CD" w:rsidP="00E8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Адрес организатора  аукциона,  комиссии  организатора   аукциона: </w:t>
      </w:r>
      <w:r w:rsidRPr="00842132">
        <w:rPr>
          <w:rFonts w:ascii="Times New Roman" w:eastAsia="Times New Roman" w:hAnsi="Times New Roman" w:cs="Times New Roman"/>
          <w:color w:val="000000"/>
          <w:sz w:val="28"/>
          <w:szCs w:val="28"/>
        </w:rPr>
        <w:t>414056, г. Астрахань, ул. Савушкина, 1Б</w:t>
      </w:r>
      <w:r w:rsidRPr="003D757E">
        <w:rPr>
          <w:rFonts w:ascii="Times New Roman" w:eastAsia="Times New Roman" w:hAnsi="Times New Roman" w:cs="Times New Roman"/>
          <w:color w:val="000000"/>
          <w:sz w:val="28"/>
          <w:szCs w:val="28"/>
        </w:rPr>
        <w:t>.</w:t>
      </w:r>
    </w:p>
    <w:p w:rsidR="00E872CD" w:rsidRPr="002C7073" w:rsidRDefault="00E872CD" w:rsidP="00E8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Адрес электронной почты: </w:t>
      </w:r>
      <w:r w:rsidR="00473E02">
        <w:rPr>
          <w:rFonts w:ascii="Times New Roman" w:hAnsi="Times New Roman" w:cs="Times New Roman"/>
          <w:sz w:val="28"/>
          <w:szCs w:val="28"/>
          <w:lang w:val="en-US"/>
        </w:rPr>
        <w:t>astrakhan</w:t>
      </w:r>
      <w:r w:rsidRPr="00562553">
        <w:rPr>
          <w:rFonts w:ascii="Times New Roman" w:hAnsi="Times New Roman" w:cs="Times New Roman"/>
          <w:sz w:val="28"/>
          <w:szCs w:val="28"/>
        </w:rPr>
        <w:t>@</w:t>
      </w:r>
      <w:proofErr w:type="spellStart"/>
      <w:r w:rsidR="00473E02">
        <w:rPr>
          <w:rFonts w:ascii="Times New Roman" w:hAnsi="Times New Roman" w:cs="Times New Roman"/>
          <w:sz w:val="28"/>
          <w:szCs w:val="28"/>
          <w:lang w:val="en-US"/>
        </w:rPr>
        <w:t>vktu</w:t>
      </w:r>
      <w:proofErr w:type="spellEnd"/>
      <w:r w:rsidR="00473E02" w:rsidRPr="00473E02">
        <w:rPr>
          <w:rFonts w:ascii="Times New Roman" w:hAnsi="Times New Roman" w:cs="Times New Roman"/>
          <w:sz w:val="28"/>
          <w:szCs w:val="28"/>
        </w:rPr>
        <w:t>.</w:t>
      </w:r>
      <w:r w:rsidR="00473E02">
        <w:rPr>
          <w:rFonts w:ascii="Times New Roman" w:hAnsi="Times New Roman" w:cs="Times New Roman"/>
          <w:sz w:val="28"/>
          <w:szCs w:val="28"/>
          <w:lang w:val="en-US"/>
        </w:rPr>
        <w:t>fish</w:t>
      </w:r>
      <w:r w:rsidR="00473E02" w:rsidRPr="00473E02">
        <w:rPr>
          <w:rFonts w:ascii="Times New Roman" w:hAnsi="Times New Roman" w:cs="Times New Roman"/>
          <w:sz w:val="28"/>
          <w:szCs w:val="28"/>
        </w:rPr>
        <w:t>.</w:t>
      </w:r>
      <w:proofErr w:type="spellStart"/>
      <w:r w:rsidR="00473E02">
        <w:rPr>
          <w:rFonts w:ascii="Times New Roman" w:hAnsi="Times New Roman" w:cs="Times New Roman"/>
          <w:sz w:val="28"/>
          <w:szCs w:val="28"/>
          <w:lang w:val="en-US"/>
        </w:rPr>
        <w:t>gov</w:t>
      </w:r>
      <w:proofErr w:type="spellEnd"/>
      <w:r w:rsidR="00473E02" w:rsidRPr="00473E02">
        <w:rPr>
          <w:rFonts w:ascii="Times New Roman" w:hAnsi="Times New Roman" w:cs="Times New Roman"/>
          <w:sz w:val="28"/>
          <w:szCs w:val="28"/>
        </w:rPr>
        <w:t>.</w:t>
      </w:r>
      <w:proofErr w:type="spellStart"/>
      <w:r w:rsidR="00473E02">
        <w:rPr>
          <w:rFonts w:ascii="Times New Roman" w:hAnsi="Times New Roman" w:cs="Times New Roman"/>
          <w:sz w:val="28"/>
          <w:szCs w:val="28"/>
          <w:lang w:val="en-US"/>
        </w:rPr>
        <w:t>ru</w:t>
      </w:r>
      <w:proofErr w:type="spellEnd"/>
    </w:p>
    <w:p w:rsidR="00E872CD" w:rsidRDefault="00E872CD" w:rsidP="00E87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Контактный телефон: </w:t>
      </w:r>
      <w:r w:rsidRPr="002C7073">
        <w:rPr>
          <w:rFonts w:ascii="Times New Roman" w:eastAsia="Times New Roman" w:hAnsi="Times New Roman" w:cs="Times New Roman"/>
          <w:color w:val="000000"/>
          <w:sz w:val="28"/>
          <w:szCs w:val="28"/>
        </w:rPr>
        <w:t>(8512) 47-99-07</w:t>
      </w:r>
      <w:r>
        <w:rPr>
          <w:rFonts w:ascii="Times New Roman" w:eastAsia="Times New Roman" w:hAnsi="Times New Roman" w:cs="Times New Roman"/>
          <w:color w:val="000000"/>
          <w:sz w:val="28"/>
          <w:szCs w:val="28"/>
        </w:rPr>
        <w:t xml:space="preserve"> (</w:t>
      </w:r>
      <w:proofErr w:type="spellStart"/>
      <w:r w:rsidR="005B4EC0">
        <w:rPr>
          <w:rFonts w:ascii="Times New Roman" w:eastAsia="Times New Roman" w:hAnsi="Times New Roman" w:cs="Times New Roman"/>
          <w:color w:val="000000"/>
          <w:sz w:val="28"/>
          <w:szCs w:val="28"/>
        </w:rPr>
        <w:t>Грушнева</w:t>
      </w:r>
      <w:proofErr w:type="spellEnd"/>
      <w:r w:rsidR="005B4EC0">
        <w:rPr>
          <w:rFonts w:ascii="Times New Roman" w:eastAsia="Times New Roman" w:hAnsi="Times New Roman" w:cs="Times New Roman"/>
          <w:color w:val="000000"/>
          <w:sz w:val="28"/>
          <w:szCs w:val="28"/>
        </w:rPr>
        <w:t xml:space="preserve"> Полина Александровна</w:t>
      </w:r>
      <w:r>
        <w:rPr>
          <w:rFonts w:ascii="Times New Roman" w:eastAsia="Times New Roman" w:hAnsi="Times New Roman" w:cs="Times New Roman"/>
          <w:color w:val="000000"/>
          <w:sz w:val="28"/>
          <w:szCs w:val="28"/>
        </w:rPr>
        <w:t>,</w:t>
      </w:r>
      <w:r w:rsidR="005B4EC0">
        <w:rPr>
          <w:rFonts w:ascii="Times New Roman" w:eastAsia="Times New Roman" w:hAnsi="Times New Roman" w:cs="Times New Roman"/>
          <w:color w:val="000000"/>
          <w:sz w:val="28"/>
          <w:szCs w:val="28"/>
        </w:rPr>
        <w:t xml:space="preserve"> </w:t>
      </w:r>
      <w:r w:rsidR="00473E02">
        <w:rPr>
          <w:rFonts w:ascii="Times New Roman" w:eastAsia="Times New Roman" w:hAnsi="Times New Roman" w:cs="Times New Roman"/>
          <w:color w:val="000000"/>
          <w:sz w:val="28"/>
          <w:szCs w:val="28"/>
        </w:rPr>
        <w:t>Соболь Валентина Александровна</w:t>
      </w:r>
      <w:r>
        <w:rPr>
          <w:rFonts w:ascii="Times New Roman" w:eastAsia="Times New Roman" w:hAnsi="Times New Roman" w:cs="Times New Roman"/>
          <w:color w:val="000000"/>
          <w:sz w:val="28"/>
          <w:szCs w:val="28"/>
        </w:rPr>
        <w:t>).</w:t>
      </w:r>
    </w:p>
    <w:p w:rsidR="00E872CD" w:rsidRDefault="00E872CD" w:rsidP="00E872CD">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color w:val="000000"/>
          <w:sz w:val="28"/>
          <w:szCs w:val="28"/>
        </w:rPr>
      </w:pPr>
    </w:p>
    <w:p w:rsidR="00090487" w:rsidRPr="003B1C41" w:rsidRDefault="005C5069" w:rsidP="003B1C41">
      <w:pPr>
        <w:tabs>
          <w:tab w:val="left" w:pos="993"/>
        </w:tabs>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E872CD" w:rsidRPr="005C5069">
        <w:rPr>
          <w:rFonts w:ascii="Times New Roman" w:eastAsia="Times New Roman" w:hAnsi="Times New Roman" w:cs="Times New Roman"/>
          <w:color w:val="000000"/>
          <w:sz w:val="28"/>
          <w:szCs w:val="28"/>
        </w:rPr>
        <w:t>Номера лотов, виды водных биологических ресурсов, районы их промысла, д</w:t>
      </w:r>
      <w:r w:rsidR="00E872CD" w:rsidRPr="005C5069">
        <w:rPr>
          <w:rFonts w:ascii="Times New Roman" w:hAnsi="Times New Roman" w:cs="Times New Roman"/>
          <w:sz w:val="28"/>
          <w:szCs w:val="28"/>
        </w:rPr>
        <w:t>оли квот</w:t>
      </w:r>
      <w:proofErr w:type="gramStart"/>
      <w:r w:rsidR="00E872CD" w:rsidRPr="005C5069">
        <w:rPr>
          <w:rFonts w:ascii="Times New Roman" w:hAnsi="Times New Roman" w:cs="Times New Roman"/>
          <w:sz w:val="28"/>
          <w:szCs w:val="28"/>
        </w:rPr>
        <w:t xml:space="preserve"> (%), </w:t>
      </w:r>
      <w:proofErr w:type="gramEnd"/>
      <w:r w:rsidR="00E872CD" w:rsidRPr="005C5069">
        <w:rPr>
          <w:rFonts w:ascii="Times New Roman" w:eastAsia="Times New Roman" w:hAnsi="Times New Roman" w:cs="Times New Roman"/>
          <w:color w:val="000000"/>
          <w:sz w:val="28"/>
          <w:szCs w:val="28"/>
        </w:rPr>
        <w:t>начальная цена лотов, шаг аукциона, размер средств,  вносимых в качестве обеспечения заявки на участие в аукционе (далее - задаток):</w:t>
      </w:r>
    </w:p>
    <w:tbl>
      <w:tblPr>
        <w:tblW w:w="9938" w:type="dxa"/>
        <w:tblInd w:w="93" w:type="dxa"/>
        <w:tblLook w:val="04A0" w:firstRow="1" w:lastRow="0" w:firstColumn="1" w:lastColumn="0" w:noHBand="0" w:noVBand="1"/>
      </w:tblPr>
      <w:tblGrid>
        <w:gridCol w:w="620"/>
        <w:gridCol w:w="1586"/>
        <w:gridCol w:w="2629"/>
        <w:gridCol w:w="1276"/>
        <w:gridCol w:w="1275"/>
        <w:gridCol w:w="1276"/>
        <w:gridCol w:w="1276"/>
      </w:tblGrid>
      <w:tr w:rsidR="00E920AC" w:rsidRPr="00E920AC" w:rsidTr="00E920AC">
        <w:trPr>
          <w:trHeight w:val="264"/>
        </w:trPr>
        <w:tc>
          <w:tcPr>
            <w:tcW w:w="6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 xml:space="preserve">№№ </w:t>
            </w:r>
            <w:proofErr w:type="gramStart"/>
            <w:r w:rsidRPr="00E920AC">
              <w:rPr>
                <w:rFonts w:ascii="Times New Roman" w:eastAsia="Times New Roman" w:hAnsi="Times New Roman" w:cs="Times New Roman"/>
                <w:b/>
                <w:bCs/>
                <w:sz w:val="20"/>
                <w:szCs w:val="20"/>
              </w:rPr>
              <w:t>п</w:t>
            </w:r>
            <w:proofErr w:type="gramEnd"/>
            <w:r w:rsidRPr="00E920AC">
              <w:rPr>
                <w:rFonts w:ascii="Times New Roman" w:eastAsia="Times New Roman" w:hAnsi="Times New Roman" w:cs="Times New Roman"/>
                <w:b/>
                <w:bCs/>
                <w:sz w:val="20"/>
                <w:szCs w:val="20"/>
              </w:rPr>
              <w:t>/п</w:t>
            </w:r>
          </w:p>
        </w:tc>
        <w:tc>
          <w:tcPr>
            <w:tcW w:w="15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Водный биологический ресурс</w:t>
            </w:r>
          </w:p>
        </w:tc>
        <w:tc>
          <w:tcPr>
            <w:tcW w:w="262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Район промысла</w:t>
            </w:r>
          </w:p>
        </w:tc>
        <w:tc>
          <w:tcPr>
            <w:tcW w:w="1276" w:type="dxa"/>
            <w:vMerge w:val="restart"/>
            <w:tcBorders>
              <w:top w:val="single" w:sz="4" w:space="0" w:color="auto"/>
              <w:left w:val="nil"/>
              <w:right w:val="single" w:sz="4" w:space="0" w:color="000000"/>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Доли квот</w:t>
            </w:r>
          </w:p>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w:t>
            </w:r>
          </w:p>
        </w:tc>
        <w:tc>
          <w:tcPr>
            <w:tcW w:w="127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Начальная цена лота,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Шаг аукциона,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Задаток, руб. (80 %)</w:t>
            </w:r>
          </w:p>
        </w:tc>
      </w:tr>
      <w:tr w:rsidR="00E920AC" w:rsidRPr="00E920AC" w:rsidTr="00E920AC">
        <w:trPr>
          <w:trHeight w:val="528"/>
        </w:trPr>
        <w:tc>
          <w:tcPr>
            <w:tcW w:w="620" w:type="dxa"/>
            <w:vMerge/>
            <w:tcBorders>
              <w:top w:val="single" w:sz="4" w:space="0" w:color="auto"/>
              <w:left w:val="single" w:sz="4" w:space="0" w:color="auto"/>
              <w:bottom w:val="single" w:sz="4" w:space="0" w:color="000000"/>
              <w:right w:val="single" w:sz="4" w:space="0" w:color="auto"/>
            </w:tcBorders>
            <w:vAlign w:val="center"/>
            <w:hideMark/>
          </w:tcPr>
          <w:p w:rsidR="00E920AC" w:rsidRPr="00E920AC" w:rsidRDefault="00E920AC" w:rsidP="00E920AC">
            <w:pPr>
              <w:spacing w:after="0" w:line="240" w:lineRule="auto"/>
              <w:rPr>
                <w:rFonts w:ascii="Times New Roman" w:eastAsia="Times New Roman" w:hAnsi="Times New Roman" w:cs="Times New Roman"/>
                <w:b/>
                <w:bCs/>
                <w:sz w:val="20"/>
                <w:szCs w:val="20"/>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E920AC" w:rsidRPr="00E920AC" w:rsidRDefault="00E920AC" w:rsidP="00E920AC">
            <w:pPr>
              <w:spacing w:after="0" w:line="240" w:lineRule="auto"/>
              <w:rPr>
                <w:rFonts w:ascii="Times New Roman" w:eastAsia="Times New Roman" w:hAnsi="Times New Roman" w:cs="Times New Roman"/>
                <w:b/>
                <w:bCs/>
                <w:sz w:val="20"/>
                <w:szCs w:val="20"/>
              </w:rPr>
            </w:pPr>
          </w:p>
        </w:tc>
        <w:tc>
          <w:tcPr>
            <w:tcW w:w="2629" w:type="dxa"/>
            <w:vMerge/>
            <w:tcBorders>
              <w:top w:val="single" w:sz="4" w:space="0" w:color="auto"/>
              <w:left w:val="single" w:sz="4" w:space="0" w:color="auto"/>
              <w:bottom w:val="single" w:sz="4" w:space="0" w:color="000000"/>
              <w:right w:val="single" w:sz="4" w:space="0" w:color="auto"/>
            </w:tcBorders>
            <w:vAlign w:val="center"/>
            <w:hideMark/>
          </w:tcPr>
          <w:p w:rsidR="00E920AC" w:rsidRPr="00E920AC" w:rsidRDefault="00E920AC" w:rsidP="00E920AC">
            <w:pPr>
              <w:spacing w:after="0" w:line="240" w:lineRule="auto"/>
              <w:rPr>
                <w:rFonts w:ascii="Times New Roman" w:eastAsia="Times New Roman" w:hAnsi="Times New Roman" w:cs="Times New Roman"/>
                <w:b/>
                <w:bCs/>
                <w:sz w:val="20"/>
                <w:szCs w:val="20"/>
              </w:rPr>
            </w:pPr>
          </w:p>
        </w:tc>
        <w:tc>
          <w:tcPr>
            <w:tcW w:w="1276" w:type="dxa"/>
            <w:vMerge/>
            <w:tcBorders>
              <w:left w:val="nil"/>
              <w:bottom w:val="single" w:sz="4" w:space="0" w:color="auto"/>
              <w:right w:val="single" w:sz="4" w:space="0" w:color="000000"/>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E920AC" w:rsidRPr="00E920AC" w:rsidRDefault="00E920AC" w:rsidP="00E920AC">
            <w:pPr>
              <w:spacing w:after="0" w:line="240" w:lineRule="auto"/>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20AC" w:rsidRPr="00E920AC" w:rsidRDefault="00E920AC" w:rsidP="00E920AC">
            <w:pPr>
              <w:spacing w:after="0" w:line="240" w:lineRule="auto"/>
              <w:rPr>
                <w:rFonts w:ascii="Times New Roman" w:eastAsia="Times New Roman" w:hAnsi="Times New Roman" w:cs="Times New Roman"/>
                <w:b/>
                <w:bCs/>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920AC" w:rsidRPr="00E920AC" w:rsidRDefault="00E920AC" w:rsidP="00E920AC">
            <w:pPr>
              <w:spacing w:after="0" w:line="240" w:lineRule="auto"/>
              <w:rPr>
                <w:rFonts w:ascii="Times New Roman" w:eastAsia="Times New Roman" w:hAnsi="Times New Roman" w:cs="Times New Roman"/>
                <w:b/>
                <w:bCs/>
                <w:sz w:val="20"/>
                <w:szCs w:val="20"/>
              </w:rPr>
            </w:pPr>
          </w:p>
        </w:tc>
      </w:tr>
      <w:tr w:rsidR="00E920AC" w:rsidRPr="00E920AC" w:rsidTr="00E920AC">
        <w:trPr>
          <w:trHeight w:val="264"/>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1</w:t>
            </w:r>
          </w:p>
        </w:tc>
        <w:tc>
          <w:tcPr>
            <w:tcW w:w="1586" w:type="dxa"/>
            <w:tcBorders>
              <w:top w:val="nil"/>
              <w:left w:val="nil"/>
              <w:bottom w:val="single" w:sz="4" w:space="0" w:color="auto"/>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2</w:t>
            </w:r>
          </w:p>
        </w:tc>
        <w:tc>
          <w:tcPr>
            <w:tcW w:w="2629" w:type="dxa"/>
            <w:tcBorders>
              <w:top w:val="nil"/>
              <w:left w:val="nil"/>
              <w:bottom w:val="single" w:sz="4" w:space="0" w:color="auto"/>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3</w:t>
            </w:r>
          </w:p>
        </w:tc>
        <w:tc>
          <w:tcPr>
            <w:tcW w:w="1276" w:type="dxa"/>
            <w:tcBorders>
              <w:top w:val="nil"/>
              <w:left w:val="nil"/>
              <w:bottom w:val="single" w:sz="4" w:space="0" w:color="auto"/>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4</w:t>
            </w:r>
          </w:p>
        </w:tc>
        <w:tc>
          <w:tcPr>
            <w:tcW w:w="1275" w:type="dxa"/>
            <w:tcBorders>
              <w:top w:val="nil"/>
              <w:left w:val="nil"/>
              <w:bottom w:val="single" w:sz="4" w:space="0" w:color="auto"/>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6</w:t>
            </w:r>
          </w:p>
        </w:tc>
        <w:tc>
          <w:tcPr>
            <w:tcW w:w="1276" w:type="dxa"/>
            <w:tcBorders>
              <w:top w:val="nil"/>
              <w:left w:val="nil"/>
              <w:bottom w:val="single" w:sz="4" w:space="0" w:color="auto"/>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7</w:t>
            </w:r>
          </w:p>
        </w:tc>
        <w:tc>
          <w:tcPr>
            <w:tcW w:w="1276" w:type="dxa"/>
            <w:tcBorders>
              <w:top w:val="nil"/>
              <w:left w:val="nil"/>
              <w:bottom w:val="single" w:sz="4" w:space="0" w:color="auto"/>
              <w:right w:val="single" w:sz="4" w:space="0" w:color="auto"/>
            </w:tcBorders>
            <w:shd w:val="clear" w:color="000000" w:fill="FFFFFF"/>
            <w:vAlign w:val="center"/>
            <w:hideMark/>
          </w:tcPr>
          <w:p w:rsidR="00E920AC" w:rsidRPr="00E920AC" w:rsidRDefault="00E920AC" w:rsidP="00E920AC">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8</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1</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лещ</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1,770</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7078,00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353,90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5662,40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2</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лещ</w:t>
            </w:r>
          </w:p>
        </w:tc>
        <w:tc>
          <w:tcPr>
            <w:tcW w:w="2629" w:type="dxa"/>
            <w:tcBorders>
              <w:top w:val="nil"/>
              <w:left w:val="nil"/>
              <w:bottom w:val="single" w:sz="4" w:space="0" w:color="auto"/>
              <w:right w:val="single" w:sz="4" w:space="0" w:color="auto"/>
            </w:tcBorders>
            <w:shd w:val="clear" w:color="auto" w:fill="auto"/>
            <w:vAlign w:val="center"/>
            <w:hideMark/>
          </w:tcPr>
          <w:p w:rsid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p w:rsidR="00E920AC" w:rsidRPr="00E920AC" w:rsidRDefault="00E920AC" w:rsidP="00E920AC">
            <w:pPr>
              <w:spacing w:after="0" w:line="240" w:lineRule="auto"/>
              <w:jc w:val="center"/>
              <w:rPr>
                <w:rFonts w:ascii="Times New Roman" w:eastAsia="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2,190</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8758,00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437,90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7006,40</w:t>
            </w:r>
          </w:p>
        </w:tc>
      </w:tr>
      <w:tr w:rsidR="00E920AC" w:rsidRPr="00E920AC" w:rsidTr="00E920AC">
        <w:trPr>
          <w:trHeight w:val="264"/>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lastRenderedPageBreak/>
              <w:t>1</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2</w:t>
            </w:r>
          </w:p>
        </w:tc>
        <w:tc>
          <w:tcPr>
            <w:tcW w:w="2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8</w:t>
            </w:r>
          </w:p>
        </w:tc>
      </w:tr>
      <w:tr w:rsidR="00E920AC" w:rsidRPr="00E920AC" w:rsidTr="00E920AC">
        <w:trPr>
          <w:trHeight w:val="828"/>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3</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лещ</w:t>
            </w:r>
          </w:p>
        </w:tc>
        <w:tc>
          <w:tcPr>
            <w:tcW w:w="2629" w:type="dxa"/>
            <w:tcBorders>
              <w:top w:val="single" w:sz="4" w:space="0" w:color="auto"/>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2,517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10066,00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503,30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8052,80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4</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лещ</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10,507</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42019,00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2100,95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33615,20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5</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судак</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2,317</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39707,00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1985,35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31765,60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6</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судак</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1,366</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23409,00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1170,45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18727,20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7</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судак</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2,149</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36828,00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1841,40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29462,40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8</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судак</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6,617</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113396,00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5669,80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90716,80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9</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сазан</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3,109</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1630,00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81,50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1304,00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10</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сазан</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4,068</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2133,00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106,65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1706,40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11</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сазан</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2,925</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1533,00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76,65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1226,40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12</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сазан</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4,121</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2160,00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108,00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1728,00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13</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сом пресноводный</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6,258</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17001,00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850,05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13600,80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14</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сом пресноводный</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7,626</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20717,00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1035,85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16573,60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15</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щука</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0,032</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16,00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0,80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12,80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16</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щука</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6,907</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3530,00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176,50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2824,00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17</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раки</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2,996</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2832,00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141,60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2265,60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18</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раки</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3,009</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2844,00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142,20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2275,20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19</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раки</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Волгоградское водохранилище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7,100</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6711,00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335,55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5368,80</w:t>
            </w:r>
          </w:p>
        </w:tc>
      </w:tr>
      <w:tr w:rsidR="00E920AC" w:rsidRPr="00E920AC" w:rsidTr="00DB1CDF">
        <w:trPr>
          <w:trHeight w:val="264"/>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lastRenderedPageBreak/>
              <w:t>1</w:t>
            </w:r>
          </w:p>
        </w:tc>
        <w:tc>
          <w:tcPr>
            <w:tcW w:w="1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2</w:t>
            </w:r>
          </w:p>
        </w:tc>
        <w:tc>
          <w:tcPr>
            <w:tcW w:w="26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20AC" w:rsidRPr="00E920AC" w:rsidRDefault="00E920AC" w:rsidP="00DB1CDF">
            <w:pPr>
              <w:spacing w:after="0" w:line="240" w:lineRule="auto"/>
              <w:jc w:val="center"/>
              <w:rPr>
                <w:rFonts w:ascii="Times New Roman" w:eastAsia="Times New Roman" w:hAnsi="Times New Roman" w:cs="Times New Roman"/>
                <w:b/>
                <w:bCs/>
                <w:sz w:val="20"/>
                <w:szCs w:val="20"/>
              </w:rPr>
            </w:pPr>
            <w:r w:rsidRPr="00E920AC">
              <w:rPr>
                <w:rFonts w:ascii="Times New Roman" w:eastAsia="Times New Roman" w:hAnsi="Times New Roman" w:cs="Times New Roman"/>
                <w:b/>
                <w:bCs/>
                <w:sz w:val="20"/>
                <w:szCs w:val="20"/>
              </w:rPr>
              <w:t>8</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20</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лещ</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6,466</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1106,00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55,30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884,80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21</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лещ</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6,635</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1135,00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56,75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908,00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22</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лещ</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0,184</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31,00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1,55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24,80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23</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лещ</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5,967</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1020,00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51,00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816,00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24</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судак</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10,135</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3562,00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178,10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2849,60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25</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судак</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11,736</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4125,00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206,25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3300,00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26</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судак</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4,827</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1697,00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84,85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1357,60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27</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сазан</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5,747</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229,00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11,45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183,20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28</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щука</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7,833</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859,00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42,95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687,20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29</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щука</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0,198</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22,00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1,10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17,60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30</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щука</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6,951</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763,00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38,15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610,40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31</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щука</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6,170</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677,00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33,85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541,60</w:t>
            </w:r>
          </w:p>
        </w:tc>
      </w:tr>
      <w:tr w:rsidR="00E920AC" w:rsidRPr="00E920AC" w:rsidTr="00E920AC">
        <w:trPr>
          <w:trHeight w:val="82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20AC" w:rsidRPr="00E920AC" w:rsidRDefault="00E920AC" w:rsidP="00E920AC">
            <w:pPr>
              <w:spacing w:after="0" w:line="240" w:lineRule="auto"/>
              <w:jc w:val="center"/>
              <w:rPr>
                <w:rFonts w:ascii="Times New Roman" w:eastAsia="Times New Roman" w:hAnsi="Times New Roman" w:cs="Times New Roman"/>
                <w:sz w:val="20"/>
                <w:szCs w:val="20"/>
              </w:rPr>
            </w:pPr>
            <w:r w:rsidRPr="00E920AC">
              <w:rPr>
                <w:rFonts w:ascii="Times New Roman" w:eastAsia="Times New Roman" w:hAnsi="Times New Roman" w:cs="Times New Roman"/>
                <w:sz w:val="20"/>
                <w:szCs w:val="20"/>
              </w:rPr>
              <w:t>32</w:t>
            </w:r>
          </w:p>
        </w:tc>
        <w:tc>
          <w:tcPr>
            <w:tcW w:w="158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щука</w:t>
            </w:r>
          </w:p>
        </w:tc>
        <w:tc>
          <w:tcPr>
            <w:tcW w:w="2629"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Водохранилища Волго-Донского судоходного канала</w:t>
            </w:r>
          </w:p>
        </w:tc>
        <w:tc>
          <w:tcPr>
            <w:tcW w:w="1276" w:type="dxa"/>
            <w:tcBorders>
              <w:top w:val="nil"/>
              <w:left w:val="nil"/>
              <w:bottom w:val="single" w:sz="4" w:space="0" w:color="auto"/>
              <w:right w:val="single" w:sz="4" w:space="0" w:color="auto"/>
            </w:tcBorders>
            <w:shd w:val="clear" w:color="auto" w:fill="auto"/>
            <w:noWrap/>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6,567</w:t>
            </w:r>
          </w:p>
        </w:tc>
        <w:tc>
          <w:tcPr>
            <w:tcW w:w="1275"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721,00</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36,05</w:t>
            </w:r>
          </w:p>
        </w:tc>
        <w:tc>
          <w:tcPr>
            <w:tcW w:w="1276" w:type="dxa"/>
            <w:tcBorders>
              <w:top w:val="nil"/>
              <w:left w:val="nil"/>
              <w:bottom w:val="single" w:sz="4" w:space="0" w:color="auto"/>
              <w:right w:val="single" w:sz="4" w:space="0" w:color="auto"/>
            </w:tcBorders>
            <w:shd w:val="clear" w:color="auto" w:fill="auto"/>
            <w:vAlign w:val="center"/>
            <w:hideMark/>
          </w:tcPr>
          <w:p w:rsidR="00E920AC" w:rsidRPr="00E920AC" w:rsidRDefault="00E920AC" w:rsidP="00E920AC">
            <w:pPr>
              <w:spacing w:after="0" w:line="240" w:lineRule="auto"/>
              <w:jc w:val="center"/>
              <w:rPr>
                <w:rFonts w:ascii="Times New Roman" w:eastAsia="Times New Roman" w:hAnsi="Times New Roman" w:cs="Times New Roman"/>
              </w:rPr>
            </w:pPr>
            <w:r w:rsidRPr="00E920AC">
              <w:rPr>
                <w:rFonts w:ascii="Times New Roman" w:eastAsia="Times New Roman" w:hAnsi="Times New Roman" w:cs="Times New Roman"/>
              </w:rPr>
              <w:t>576,80</w:t>
            </w:r>
          </w:p>
        </w:tc>
      </w:tr>
    </w:tbl>
    <w:p w:rsidR="00E920AC" w:rsidRDefault="00E920AC" w:rsidP="00B83B85">
      <w:pPr>
        <w:pStyle w:val="a7"/>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p>
    <w:p w:rsidR="00B83B85" w:rsidRDefault="00B83B85" w:rsidP="00B83B85">
      <w:pPr>
        <w:pStyle w:val="a7"/>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E6BC2">
        <w:rPr>
          <w:rFonts w:ascii="Times New Roman" w:eastAsia="Times New Roman" w:hAnsi="Times New Roman" w:cs="Times New Roman"/>
          <w:sz w:val="28"/>
          <w:szCs w:val="28"/>
        </w:rPr>
        <w:t>Договоры о закреплении дол</w:t>
      </w:r>
      <w:r>
        <w:rPr>
          <w:rFonts w:ascii="Times New Roman" w:eastAsia="Times New Roman" w:hAnsi="Times New Roman" w:cs="Times New Roman"/>
          <w:sz w:val="28"/>
          <w:szCs w:val="28"/>
        </w:rPr>
        <w:t>и</w:t>
      </w:r>
      <w:r w:rsidRPr="008E6BC2">
        <w:rPr>
          <w:rFonts w:ascii="Times New Roman" w:eastAsia="Times New Roman" w:hAnsi="Times New Roman" w:cs="Times New Roman"/>
          <w:sz w:val="28"/>
          <w:szCs w:val="28"/>
        </w:rPr>
        <w:t xml:space="preserve"> квот</w:t>
      </w:r>
      <w:r>
        <w:rPr>
          <w:rFonts w:ascii="Times New Roman" w:eastAsia="Times New Roman" w:hAnsi="Times New Roman" w:cs="Times New Roman"/>
          <w:sz w:val="28"/>
          <w:szCs w:val="28"/>
        </w:rPr>
        <w:t>ы</w:t>
      </w:r>
      <w:r w:rsidRPr="008E6BC2">
        <w:rPr>
          <w:rFonts w:ascii="Times New Roman" w:eastAsia="Times New Roman" w:hAnsi="Times New Roman" w:cs="Times New Roman"/>
          <w:sz w:val="28"/>
          <w:szCs w:val="28"/>
        </w:rPr>
        <w:t xml:space="preserve"> добычи (вылова) водных биологических ресурсов будут заключены с победителями  со сроком действия по </w:t>
      </w:r>
      <w:r w:rsidRPr="006C6E8B">
        <w:rPr>
          <w:rFonts w:ascii="Times New Roman" w:eastAsia="Times New Roman" w:hAnsi="Times New Roman" w:cs="Times New Roman"/>
          <w:sz w:val="28"/>
          <w:szCs w:val="28"/>
        </w:rPr>
        <w:t>31 декабря 2033 года</w:t>
      </w:r>
      <w:r w:rsidRPr="008E6BC2">
        <w:rPr>
          <w:rFonts w:ascii="Times New Roman" w:eastAsia="Times New Roman" w:hAnsi="Times New Roman" w:cs="Times New Roman"/>
          <w:sz w:val="28"/>
          <w:szCs w:val="28"/>
        </w:rPr>
        <w:t>.</w:t>
      </w:r>
      <w:r w:rsidRPr="00784083">
        <w:rPr>
          <w:rFonts w:ascii="Times New Roman" w:eastAsia="Times New Roman" w:hAnsi="Times New Roman" w:cs="Times New Roman"/>
          <w:sz w:val="28"/>
          <w:szCs w:val="28"/>
        </w:rPr>
        <w:t xml:space="preserve"> </w:t>
      </w:r>
    </w:p>
    <w:p w:rsidR="00B83B85" w:rsidRPr="003A163C" w:rsidRDefault="00B83B85" w:rsidP="00B83B85">
      <w:pPr>
        <w:spacing w:after="0" w:line="240" w:lineRule="auto"/>
        <w:jc w:val="both"/>
        <w:rPr>
          <w:rFonts w:ascii="Times New Roman" w:eastAsia="Times New Roman" w:hAnsi="Times New Roman" w:cs="Times New Roman"/>
          <w:color w:val="000000"/>
          <w:sz w:val="28"/>
          <w:szCs w:val="28"/>
        </w:rPr>
      </w:pPr>
    </w:p>
    <w:p w:rsidR="00B83B85" w:rsidRPr="0054086F" w:rsidRDefault="009076B7" w:rsidP="00B83B85">
      <w:pPr>
        <w:pStyle w:val="a7"/>
        <w:spacing w:after="0" w:line="240" w:lineRule="auto"/>
        <w:ind w:left="0" w:firstLine="709"/>
        <w:jc w:val="both"/>
        <w:rPr>
          <w:rFonts w:ascii="Times New Roman" w:eastAsia="Times New Roman" w:hAnsi="Times New Roman" w:cs="Times New Roman"/>
          <w:sz w:val="28"/>
          <w:szCs w:val="28"/>
        </w:rPr>
      </w:pPr>
      <w:r w:rsidRPr="009076B7">
        <w:rPr>
          <w:rFonts w:ascii="Times New Roman" w:eastAsia="Times New Roman" w:hAnsi="Times New Roman" w:cs="Times New Roman"/>
          <w:color w:val="000000"/>
          <w:sz w:val="28"/>
          <w:szCs w:val="28"/>
        </w:rPr>
        <w:t xml:space="preserve">4. </w:t>
      </w:r>
      <w:r w:rsidR="00B83B85" w:rsidRPr="009076B7">
        <w:rPr>
          <w:rFonts w:ascii="Times New Roman" w:eastAsia="Times New Roman" w:hAnsi="Times New Roman" w:cs="Times New Roman"/>
          <w:b/>
          <w:color w:val="000000"/>
          <w:sz w:val="28"/>
          <w:szCs w:val="28"/>
        </w:rPr>
        <w:t>Заявители перечисляют в качестве задатка, указанного в пункте 3 настоящего Извещения, и доплат в соответствии с заявками  на участие в аукционе денежные средства в валюте Российской Федерации по следующим реквизитам</w:t>
      </w:r>
      <w:r w:rsidR="00B83B85" w:rsidRPr="009076B7">
        <w:rPr>
          <w:rFonts w:ascii="Times New Roman" w:eastAsia="Times New Roman" w:hAnsi="Times New Roman" w:cs="Times New Roman"/>
          <w:color w:val="000000"/>
          <w:sz w:val="28"/>
          <w:szCs w:val="28"/>
        </w:rPr>
        <w:t xml:space="preserve">: </w:t>
      </w:r>
    </w:p>
    <w:p w:rsidR="00B83B85" w:rsidRPr="0076346C" w:rsidRDefault="00B83B85" w:rsidP="00B83B85">
      <w:pPr>
        <w:pStyle w:val="31"/>
        <w:tabs>
          <w:tab w:val="left" w:pos="0"/>
        </w:tabs>
        <w:ind w:firstLine="709"/>
        <w:rPr>
          <w:b/>
          <w:bCs/>
        </w:rPr>
      </w:pPr>
      <w:r w:rsidRPr="0076346C">
        <w:rPr>
          <w:b/>
          <w:bCs/>
        </w:rPr>
        <w:lastRenderedPageBreak/>
        <w:t>УФК по Астраханской области (Волго-Каспийское территориальное управление Федерального агентства по рыболовству)</w:t>
      </w:r>
    </w:p>
    <w:p w:rsidR="00B83B85" w:rsidRPr="0076346C" w:rsidRDefault="00B83B85" w:rsidP="00B83B85">
      <w:pPr>
        <w:pStyle w:val="31"/>
        <w:tabs>
          <w:tab w:val="left" w:pos="0"/>
        </w:tabs>
        <w:ind w:firstLine="709"/>
        <w:rPr>
          <w:b/>
          <w:bCs/>
        </w:rPr>
      </w:pPr>
      <w:r w:rsidRPr="0076346C">
        <w:rPr>
          <w:b/>
          <w:bCs/>
        </w:rPr>
        <w:t xml:space="preserve">ИНН 3016056131 </w:t>
      </w:r>
    </w:p>
    <w:p w:rsidR="00B83B85" w:rsidRPr="0076346C" w:rsidRDefault="00B83B85" w:rsidP="00B83B85">
      <w:pPr>
        <w:pStyle w:val="31"/>
        <w:tabs>
          <w:tab w:val="left" w:pos="0"/>
        </w:tabs>
        <w:ind w:firstLine="709"/>
        <w:rPr>
          <w:b/>
          <w:bCs/>
        </w:rPr>
      </w:pPr>
      <w:r w:rsidRPr="0076346C">
        <w:rPr>
          <w:b/>
          <w:bCs/>
        </w:rPr>
        <w:t>КПП 301901001</w:t>
      </w:r>
    </w:p>
    <w:p w:rsidR="00B83B85" w:rsidRPr="000D6CE6" w:rsidRDefault="00B83B85" w:rsidP="00B83B85">
      <w:pPr>
        <w:pStyle w:val="31"/>
        <w:tabs>
          <w:tab w:val="left" w:pos="0"/>
        </w:tabs>
        <w:ind w:firstLine="709"/>
        <w:rPr>
          <w:b/>
          <w:bCs/>
        </w:rPr>
      </w:pPr>
      <w:proofErr w:type="gramStart"/>
      <w:r w:rsidRPr="0076346C">
        <w:rPr>
          <w:b/>
          <w:bCs/>
        </w:rPr>
        <w:t>л</w:t>
      </w:r>
      <w:proofErr w:type="gramEnd"/>
      <w:r w:rsidRPr="0076346C">
        <w:rPr>
          <w:b/>
          <w:bCs/>
        </w:rPr>
        <w:t>/счет 05251874060</w:t>
      </w:r>
    </w:p>
    <w:p w:rsidR="00B83B85" w:rsidRDefault="00D9588D" w:rsidP="00B83B85">
      <w:pPr>
        <w:pStyle w:val="31"/>
        <w:tabs>
          <w:tab w:val="left" w:pos="0"/>
        </w:tabs>
        <w:ind w:firstLine="709"/>
        <w:rPr>
          <w:b/>
          <w:bCs/>
        </w:rPr>
      </w:pPr>
      <w:proofErr w:type="gramStart"/>
      <w:r>
        <w:rPr>
          <w:b/>
          <w:bCs/>
        </w:rPr>
        <w:t>р</w:t>
      </w:r>
      <w:proofErr w:type="gramEnd"/>
      <w:r>
        <w:rPr>
          <w:b/>
          <w:bCs/>
        </w:rPr>
        <w:t>/</w:t>
      </w:r>
      <w:proofErr w:type="spellStart"/>
      <w:r>
        <w:rPr>
          <w:b/>
          <w:bCs/>
        </w:rPr>
        <w:t>сч</w:t>
      </w:r>
      <w:proofErr w:type="spellEnd"/>
      <w:r>
        <w:rPr>
          <w:b/>
          <w:bCs/>
        </w:rPr>
        <w:t>. 03212643000000012500</w:t>
      </w:r>
    </w:p>
    <w:p w:rsidR="00D9588D" w:rsidRPr="0076346C" w:rsidRDefault="00D9588D" w:rsidP="00B83B85">
      <w:pPr>
        <w:pStyle w:val="31"/>
        <w:tabs>
          <w:tab w:val="left" w:pos="0"/>
        </w:tabs>
        <w:ind w:firstLine="709"/>
        <w:rPr>
          <w:b/>
          <w:bCs/>
        </w:rPr>
      </w:pPr>
      <w:proofErr w:type="spellStart"/>
      <w:r>
        <w:rPr>
          <w:b/>
          <w:bCs/>
        </w:rPr>
        <w:t>кор</w:t>
      </w:r>
      <w:proofErr w:type="gramStart"/>
      <w:r>
        <w:rPr>
          <w:b/>
          <w:bCs/>
        </w:rPr>
        <w:t>.с</w:t>
      </w:r>
      <w:proofErr w:type="gramEnd"/>
      <w:r>
        <w:rPr>
          <w:b/>
          <w:bCs/>
        </w:rPr>
        <w:t>ч</w:t>
      </w:r>
      <w:proofErr w:type="spellEnd"/>
      <w:r>
        <w:rPr>
          <w:b/>
          <w:bCs/>
        </w:rPr>
        <w:t xml:space="preserve"> 40102810445370000017</w:t>
      </w:r>
    </w:p>
    <w:p w:rsidR="00B83B85" w:rsidRPr="0076346C" w:rsidRDefault="00D9588D" w:rsidP="00B83B85">
      <w:pPr>
        <w:pStyle w:val="31"/>
        <w:tabs>
          <w:tab w:val="left" w:pos="0"/>
        </w:tabs>
        <w:ind w:firstLine="709"/>
        <w:rPr>
          <w:b/>
          <w:bCs/>
        </w:rPr>
      </w:pPr>
      <w:r>
        <w:rPr>
          <w:b/>
          <w:bCs/>
        </w:rPr>
        <w:t xml:space="preserve">ОТДЕЛЕНИЕ АСТРАХАНЬ БАНКА РОССИИ//УФК по Астраханской области, </w:t>
      </w:r>
      <w:proofErr w:type="gramStart"/>
      <w:r>
        <w:rPr>
          <w:b/>
          <w:bCs/>
        </w:rPr>
        <w:t>г</w:t>
      </w:r>
      <w:proofErr w:type="gramEnd"/>
      <w:r>
        <w:rPr>
          <w:b/>
          <w:bCs/>
        </w:rPr>
        <w:t xml:space="preserve"> Астрахань</w:t>
      </w:r>
    </w:p>
    <w:p w:rsidR="00B83B85" w:rsidRPr="0076346C" w:rsidRDefault="00B83B85" w:rsidP="00B83B85">
      <w:pPr>
        <w:pStyle w:val="31"/>
        <w:tabs>
          <w:tab w:val="left" w:pos="0"/>
        </w:tabs>
        <w:ind w:firstLine="709"/>
        <w:rPr>
          <w:b/>
          <w:bCs/>
        </w:rPr>
      </w:pPr>
      <w:r w:rsidRPr="0076346C">
        <w:rPr>
          <w:b/>
          <w:bCs/>
        </w:rPr>
        <w:t>БИК 0</w:t>
      </w:r>
      <w:r w:rsidR="00D9588D">
        <w:rPr>
          <w:b/>
          <w:bCs/>
        </w:rPr>
        <w:t>11203901</w:t>
      </w:r>
    </w:p>
    <w:p w:rsidR="00B83B85" w:rsidRPr="0076346C" w:rsidRDefault="00B83B85" w:rsidP="00B83B85">
      <w:pPr>
        <w:pStyle w:val="31"/>
        <w:tabs>
          <w:tab w:val="left" w:pos="0"/>
        </w:tabs>
        <w:ind w:firstLine="709"/>
        <w:rPr>
          <w:b/>
          <w:bCs/>
        </w:rPr>
      </w:pPr>
      <w:r w:rsidRPr="0076346C">
        <w:rPr>
          <w:b/>
          <w:bCs/>
        </w:rPr>
        <w:t>ОКТМО 12701000</w:t>
      </w:r>
    </w:p>
    <w:p w:rsidR="00B83B85" w:rsidRDefault="00B83B85" w:rsidP="00B83B85">
      <w:pPr>
        <w:autoSpaceDE w:val="0"/>
        <w:autoSpaceDN w:val="0"/>
        <w:adjustRightInd w:val="0"/>
        <w:spacing w:after="0" w:line="240" w:lineRule="auto"/>
        <w:ind w:firstLine="709"/>
        <w:rPr>
          <w:rFonts w:ascii="Times New Roman" w:eastAsia="Calibri" w:hAnsi="Times New Roman" w:cs="Times New Roman"/>
          <w:b/>
          <w:sz w:val="28"/>
          <w:szCs w:val="28"/>
          <w:lang w:eastAsia="en-US"/>
        </w:rPr>
      </w:pPr>
      <w:r w:rsidRPr="0076346C">
        <w:rPr>
          <w:rFonts w:ascii="Times New Roman" w:eastAsia="Calibri" w:hAnsi="Times New Roman" w:cs="Times New Roman"/>
          <w:b/>
          <w:sz w:val="28"/>
          <w:szCs w:val="28"/>
          <w:lang w:eastAsia="en-US"/>
        </w:rPr>
        <w:t>КБК</w:t>
      </w:r>
      <w:r>
        <w:rPr>
          <w:rFonts w:ascii="Times New Roman" w:eastAsia="Calibri" w:hAnsi="Times New Roman" w:cs="Times New Roman"/>
          <w:b/>
          <w:sz w:val="28"/>
          <w:szCs w:val="28"/>
          <w:lang w:eastAsia="en-US"/>
        </w:rPr>
        <w:t xml:space="preserve"> </w:t>
      </w:r>
      <w:r w:rsidRPr="0076346C">
        <w:rPr>
          <w:rFonts w:ascii="Times New Roman" w:eastAsia="Calibri" w:hAnsi="Times New Roman" w:cs="Times New Roman"/>
          <w:b/>
          <w:sz w:val="28"/>
          <w:szCs w:val="28"/>
          <w:lang w:eastAsia="en-US"/>
        </w:rPr>
        <w:t>07611207010016000120</w:t>
      </w:r>
      <w:r>
        <w:rPr>
          <w:rFonts w:ascii="Times New Roman" w:eastAsia="Calibri" w:hAnsi="Times New Roman" w:cs="Times New Roman"/>
          <w:b/>
          <w:sz w:val="28"/>
          <w:szCs w:val="28"/>
          <w:lang w:eastAsia="en-US"/>
        </w:rPr>
        <w:t>.</w:t>
      </w:r>
    </w:p>
    <w:p w:rsidR="009076B7" w:rsidRPr="00E97993" w:rsidRDefault="00B83B85" w:rsidP="00B83B85">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E97993">
        <w:rPr>
          <w:rFonts w:ascii="Times New Roman" w:eastAsia="Calibri" w:hAnsi="Times New Roman" w:cs="Times New Roman"/>
          <w:b/>
          <w:sz w:val="28"/>
          <w:szCs w:val="28"/>
          <w:lang w:eastAsia="en-US"/>
        </w:rPr>
        <w:t>При этом</w:t>
      </w:r>
      <w:r w:rsidR="009076B7" w:rsidRPr="00E97993">
        <w:rPr>
          <w:rFonts w:ascii="Times New Roman" w:eastAsia="Calibri" w:hAnsi="Times New Roman" w:cs="Times New Roman"/>
          <w:b/>
          <w:sz w:val="28"/>
          <w:szCs w:val="28"/>
          <w:lang w:eastAsia="en-US"/>
        </w:rPr>
        <w:t>:</w:t>
      </w:r>
    </w:p>
    <w:p w:rsidR="00B83B85" w:rsidRPr="00FE48D2" w:rsidRDefault="00B83B85" w:rsidP="00B83B85">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FE48D2">
        <w:rPr>
          <w:rFonts w:ascii="Times New Roman" w:eastAsia="Calibri" w:hAnsi="Times New Roman" w:cs="Times New Roman"/>
          <w:b/>
          <w:sz w:val="28"/>
          <w:szCs w:val="28"/>
          <w:lang w:eastAsia="en-US"/>
        </w:rPr>
        <w:t>в графе уникальный идентификатор начислений</w:t>
      </w:r>
      <w:r w:rsidR="009076B7" w:rsidRPr="00FE48D2">
        <w:rPr>
          <w:rFonts w:ascii="Times New Roman" w:eastAsia="Calibri" w:hAnsi="Times New Roman" w:cs="Times New Roman"/>
          <w:b/>
          <w:sz w:val="28"/>
          <w:szCs w:val="28"/>
          <w:lang w:eastAsia="en-US"/>
        </w:rPr>
        <w:t xml:space="preserve"> (УИН) указывается значение «</w:t>
      </w:r>
      <w:r w:rsidR="00A96953">
        <w:rPr>
          <w:rFonts w:ascii="Times New Roman" w:eastAsia="Calibri" w:hAnsi="Times New Roman" w:cs="Times New Roman"/>
          <w:b/>
          <w:sz w:val="28"/>
          <w:szCs w:val="28"/>
          <w:lang w:eastAsia="en-US"/>
        </w:rPr>
        <w:t>0</w:t>
      </w:r>
      <w:r w:rsidR="009076B7" w:rsidRPr="00FE48D2">
        <w:rPr>
          <w:rFonts w:ascii="Times New Roman" w:eastAsia="Calibri" w:hAnsi="Times New Roman" w:cs="Times New Roman"/>
          <w:b/>
          <w:sz w:val="28"/>
          <w:szCs w:val="28"/>
          <w:lang w:eastAsia="en-US"/>
        </w:rPr>
        <w:t>»;</w:t>
      </w:r>
    </w:p>
    <w:p w:rsidR="009076B7" w:rsidRDefault="009076B7" w:rsidP="00B83B8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97993">
        <w:rPr>
          <w:rFonts w:ascii="Times New Roman" w:eastAsia="Calibri" w:hAnsi="Times New Roman" w:cs="Times New Roman"/>
          <w:b/>
          <w:sz w:val="28"/>
          <w:szCs w:val="28"/>
          <w:lang w:eastAsia="en-US"/>
        </w:rPr>
        <w:t>в поле 22 «Код» реквизитов получателя необходимо указать код нормативного акта «0005».</w:t>
      </w:r>
    </w:p>
    <w:p w:rsidR="009076B7" w:rsidRPr="009076B7" w:rsidRDefault="009076B7" w:rsidP="00B83B85">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83B85" w:rsidRDefault="00B83B85" w:rsidP="00B83B85">
      <w:pPr>
        <w:pStyle w:val="31"/>
        <w:tabs>
          <w:tab w:val="left" w:pos="0"/>
        </w:tabs>
        <w:rPr>
          <w:color w:val="000000"/>
        </w:rPr>
      </w:pPr>
      <w:r>
        <w:rPr>
          <w:color w:val="000000"/>
        </w:rPr>
        <w:tab/>
      </w:r>
      <w:r w:rsidRPr="00145400">
        <w:rPr>
          <w:color w:val="000000"/>
        </w:rPr>
        <w:t>Документ, подтверждающий внесение заявителем задатка</w:t>
      </w:r>
      <w:r>
        <w:rPr>
          <w:color w:val="000000"/>
        </w:rPr>
        <w:t xml:space="preserve">, </w:t>
      </w:r>
      <w:r w:rsidRPr="00145400">
        <w:rPr>
          <w:color w:val="000000"/>
        </w:rPr>
        <w:t>прилагается</w:t>
      </w:r>
      <w:r>
        <w:rPr>
          <w:color w:val="000000"/>
        </w:rPr>
        <w:br/>
        <w:t>к</w:t>
      </w:r>
      <w:r w:rsidRPr="00145400">
        <w:rPr>
          <w:color w:val="000000"/>
        </w:rPr>
        <w:t xml:space="preserve"> заявке на участие в аукционе.</w:t>
      </w:r>
    </w:p>
    <w:p w:rsidR="000D6CE6" w:rsidRDefault="00B83B85" w:rsidP="00B83B85">
      <w:pPr>
        <w:pStyle w:val="31"/>
        <w:tabs>
          <w:tab w:val="left" w:pos="0"/>
        </w:tabs>
        <w:rPr>
          <w:color w:val="000000"/>
        </w:rPr>
      </w:pPr>
      <w:r>
        <w:rPr>
          <w:color w:val="000000"/>
        </w:rPr>
        <w:tab/>
      </w:r>
      <w:r w:rsidR="000D6CE6">
        <w:rPr>
          <w:color w:val="000000"/>
        </w:rPr>
        <w:t>Организатор аукциона возвращает задаток:</w:t>
      </w:r>
    </w:p>
    <w:p w:rsidR="000D6CE6" w:rsidRDefault="000D6CE6" w:rsidP="00B83B85">
      <w:pPr>
        <w:pStyle w:val="31"/>
        <w:tabs>
          <w:tab w:val="left" w:pos="0"/>
        </w:tabs>
        <w:rPr>
          <w:color w:val="000000"/>
        </w:rPr>
      </w:pPr>
      <w:r>
        <w:rPr>
          <w:color w:val="000000"/>
        </w:rPr>
        <w:tab/>
        <w:t>- заявителю, отозвавшему свою заявку на участие в аукционе в течение пяти рабочих дней со дня поступления организатору аукциона уведомления об отзыве заявки на участие в аукционе;</w:t>
      </w:r>
    </w:p>
    <w:p w:rsidR="00C54E22" w:rsidRDefault="00C54E22" w:rsidP="00B83B85">
      <w:pPr>
        <w:pStyle w:val="31"/>
        <w:tabs>
          <w:tab w:val="left" w:pos="0"/>
        </w:tabs>
        <w:rPr>
          <w:color w:val="000000"/>
        </w:rPr>
      </w:pPr>
      <w:r>
        <w:rPr>
          <w:color w:val="000000"/>
        </w:rPr>
        <w:tab/>
        <w:t>-участникам, не допущенным к участию в аукционе, в течение пяти рабочих дней со дня подписания протокола рассмотрения заявок на участие в аукционе;</w:t>
      </w:r>
    </w:p>
    <w:p w:rsidR="00B83B85" w:rsidRDefault="00C54E22" w:rsidP="00B83B85">
      <w:pPr>
        <w:pStyle w:val="31"/>
        <w:tabs>
          <w:tab w:val="left" w:pos="0"/>
        </w:tabs>
        <w:rPr>
          <w:color w:val="000000" w:themeColor="text1"/>
        </w:rPr>
      </w:pPr>
      <w:r>
        <w:rPr>
          <w:color w:val="000000"/>
        </w:rPr>
        <w:tab/>
        <w:t>- у</w:t>
      </w:r>
      <w:r w:rsidR="00B83B85" w:rsidRPr="00180E0D">
        <w:rPr>
          <w:color w:val="000000" w:themeColor="text1"/>
        </w:rPr>
        <w:t xml:space="preserve">частникам, не победившим в аукционе, </w:t>
      </w:r>
      <w:r>
        <w:rPr>
          <w:color w:val="000000" w:themeColor="text1"/>
        </w:rPr>
        <w:t xml:space="preserve">и заявителю, чья заявка на аукцион получена после даты окончания приема таких заявок, </w:t>
      </w:r>
      <w:r w:rsidR="00B83B85" w:rsidRPr="00180E0D">
        <w:rPr>
          <w:color w:val="000000" w:themeColor="text1"/>
        </w:rPr>
        <w:t xml:space="preserve">в течение </w:t>
      </w:r>
      <w:r>
        <w:rPr>
          <w:color w:val="000000" w:themeColor="text1"/>
        </w:rPr>
        <w:t>пяти</w:t>
      </w:r>
      <w:r w:rsidR="00B83B85" w:rsidRPr="00180E0D">
        <w:rPr>
          <w:color w:val="000000" w:themeColor="text1"/>
        </w:rPr>
        <w:t xml:space="preserve"> рабочих дней со дня подписания протокола аукциона.</w:t>
      </w:r>
    </w:p>
    <w:p w:rsidR="00B83B85" w:rsidRDefault="00B83B85" w:rsidP="00B83B85">
      <w:pPr>
        <w:pStyle w:val="31"/>
        <w:tabs>
          <w:tab w:val="left" w:pos="0"/>
        </w:tabs>
        <w:rPr>
          <w:color w:val="000000" w:themeColor="text1"/>
        </w:rPr>
      </w:pPr>
      <w:r>
        <w:rPr>
          <w:color w:val="000000" w:themeColor="text1"/>
        </w:rPr>
        <w:tab/>
      </w:r>
      <w:r w:rsidRPr="008F19D6">
        <w:rPr>
          <w:color w:val="000000" w:themeColor="text1"/>
        </w:rPr>
        <w:t xml:space="preserve">Победителю аукциона, отказавшемуся от подписания протокола аукциона и </w:t>
      </w:r>
      <w:r>
        <w:rPr>
          <w:color w:val="000000" w:themeColor="text1"/>
        </w:rPr>
        <w:t xml:space="preserve">(или) </w:t>
      </w:r>
      <w:r w:rsidRPr="008F19D6">
        <w:rPr>
          <w:color w:val="000000" w:themeColor="text1"/>
        </w:rPr>
        <w:t>осуществления доплаты, задаток не возвращается.</w:t>
      </w:r>
    </w:p>
    <w:p w:rsidR="009076B7" w:rsidRDefault="00B83B85" w:rsidP="00B83B85">
      <w:pPr>
        <w:pStyle w:val="31"/>
        <w:tabs>
          <w:tab w:val="left" w:pos="0"/>
        </w:tabs>
        <w:rPr>
          <w:color w:val="000000" w:themeColor="text1"/>
        </w:rPr>
      </w:pPr>
      <w:r>
        <w:rPr>
          <w:color w:val="000000" w:themeColor="text1"/>
        </w:rPr>
        <w:tab/>
      </w:r>
    </w:p>
    <w:p w:rsidR="00B83B85" w:rsidRDefault="009076B7" w:rsidP="00B83B85">
      <w:pPr>
        <w:pStyle w:val="31"/>
        <w:tabs>
          <w:tab w:val="left" w:pos="0"/>
        </w:tabs>
        <w:rPr>
          <w:color w:val="000000" w:themeColor="text1"/>
        </w:rPr>
      </w:pPr>
      <w:r>
        <w:rPr>
          <w:color w:val="000000" w:themeColor="text1"/>
        </w:rPr>
        <w:tab/>
        <w:t xml:space="preserve">5. </w:t>
      </w:r>
      <w:r w:rsidR="00B83B85">
        <w:rPr>
          <w:color w:val="000000" w:themeColor="text1"/>
        </w:rPr>
        <w:t xml:space="preserve">Организатор аукциона перечисляет в федеральный бюджет задаток и доплату (разница между задатком и окончательной стоимостью предмета аукциона) победителя аукциона в течение </w:t>
      </w:r>
      <w:r w:rsidR="00C54E22">
        <w:rPr>
          <w:color w:val="000000" w:themeColor="text1"/>
        </w:rPr>
        <w:t>трех</w:t>
      </w:r>
      <w:r w:rsidR="00B83B85">
        <w:rPr>
          <w:color w:val="000000" w:themeColor="text1"/>
        </w:rPr>
        <w:t xml:space="preserve"> рабочих дней со дня поступления доплаты по следующим реквизитам:</w:t>
      </w:r>
    </w:p>
    <w:p w:rsidR="00B83B85" w:rsidRPr="009C6ABD" w:rsidRDefault="00B83B85" w:rsidP="009C6ABD">
      <w:pPr>
        <w:pStyle w:val="31"/>
        <w:tabs>
          <w:tab w:val="left" w:pos="0"/>
        </w:tabs>
        <w:ind w:firstLine="709"/>
        <w:rPr>
          <w:b/>
          <w:bCs/>
        </w:rPr>
      </w:pPr>
      <w:r w:rsidRPr="00DB44ED">
        <w:rPr>
          <w:color w:val="000000" w:themeColor="text1"/>
        </w:rPr>
        <w:t>УФК по Астраханской области (Волго-Каспийское территориальное управление Федерального агентства по рыболовству)</w:t>
      </w:r>
      <w:r>
        <w:rPr>
          <w:color w:val="000000" w:themeColor="text1"/>
        </w:rPr>
        <w:t xml:space="preserve">, </w:t>
      </w:r>
      <w:r w:rsidRPr="00DB44ED">
        <w:rPr>
          <w:color w:val="000000" w:themeColor="text1"/>
        </w:rPr>
        <w:t xml:space="preserve">ИНН </w:t>
      </w:r>
      <w:r w:rsidR="004D07EF" w:rsidRPr="004D07EF">
        <w:rPr>
          <w:color w:val="000000" w:themeColor="text1"/>
        </w:rPr>
        <w:t>3016056131</w:t>
      </w:r>
      <w:r>
        <w:rPr>
          <w:color w:val="000000" w:themeColor="text1"/>
        </w:rPr>
        <w:t>,</w:t>
      </w:r>
      <w:r w:rsidRPr="00DB44ED">
        <w:rPr>
          <w:color w:val="000000" w:themeColor="text1"/>
        </w:rPr>
        <w:t xml:space="preserve"> КПП 301901001</w:t>
      </w:r>
      <w:r>
        <w:rPr>
          <w:color w:val="000000" w:themeColor="text1"/>
        </w:rPr>
        <w:t xml:space="preserve">, </w:t>
      </w:r>
      <w:r w:rsidRPr="00DB44ED">
        <w:rPr>
          <w:color w:val="000000" w:themeColor="text1"/>
        </w:rPr>
        <w:t>л/счет 04251874060</w:t>
      </w:r>
      <w:r>
        <w:rPr>
          <w:color w:val="000000" w:themeColor="text1"/>
        </w:rPr>
        <w:t xml:space="preserve">, </w:t>
      </w:r>
      <w:r w:rsidRPr="00DB44ED">
        <w:rPr>
          <w:color w:val="000000" w:themeColor="text1"/>
        </w:rPr>
        <w:t>р/</w:t>
      </w:r>
      <w:proofErr w:type="spellStart"/>
      <w:r w:rsidRPr="00DB44ED">
        <w:rPr>
          <w:color w:val="000000" w:themeColor="text1"/>
        </w:rPr>
        <w:t>сч</w:t>
      </w:r>
      <w:proofErr w:type="spellEnd"/>
      <w:r w:rsidRPr="00DB44ED">
        <w:rPr>
          <w:color w:val="000000" w:themeColor="text1"/>
        </w:rPr>
        <w:t xml:space="preserve">. </w:t>
      </w:r>
      <w:r w:rsidR="009C6ABD" w:rsidRPr="009C6ABD">
        <w:rPr>
          <w:bCs/>
        </w:rPr>
        <w:t>03100643000000012500</w:t>
      </w:r>
      <w:r w:rsidRPr="009C6ABD">
        <w:rPr>
          <w:color w:val="000000" w:themeColor="text1"/>
        </w:rPr>
        <w:t>,</w:t>
      </w:r>
      <w:r w:rsidR="009C6ABD">
        <w:rPr>
          <w:color w:val="000000" w:themeColor="text1"/>
        </w:rPr>
        <w:t xml:space="preserve"> </w:t>
      </w:r>
      <w:proofErr w:type="spellStart"/>
      <w:r w:rsidR="009C6ABD" w:rsidRPr="009C6ABD">
        <w:rPr>
          <w:bCs/>
        </w:rPr>
        <w:t>кор.сч</w:t>
      </w:r>
      <w:proofErr w:type="spellEnd"/>
      <w:r w:rsidR="009C6ABD" w:rsidRPr="009C6ABD">
        <w:rPr>
          <w:bCs/>
        </w:rPr>
        <w:t xml:space="preserve"> 40102810445370000017,</w:t>
      </w:r>
      <w:r w:rsidRPr="009C6ABD">
        <w:rPr>
          <w:color w:val="000000" w:themeColor="text1"/>
        </w:rPr>
        <w:t xml:space="preserve"> </w:t>
      </w:r>
      <w:r w:rsidR="004D07EF" w:rsidRPr="009C6ABD">
        <w:rPr>
          <w:color w:val="000000" w:themeColor="text1"/>
        </w:rPr>
        <w:t>ОТДЕЛ</w:t>
      </w:r>
      <w:r w:rsidR="004D07EF" w:rsidRPr="004D07EF">
        <w:rPr>
          <w:color w:val="000000" w:themeColor="text1"/>
        </w:rPr>
        <w:t>ЕНИЕ АСТРАХАНЬ БАНКА РОССИИ//УФК по Астраханской области, г Астрахань</w:t>
      </w:r>
      <w:r>
        <w:rPr>
          <w:color w:val="000000" w:themeColor="text1"/>
        </w:rPr>
        <w:t>,</w:t>
      </w:r>
      <w:r w:rsidRPr="00DB44ED">
        <w:rPr>
          <w:color w:val="000000" w:themeColor="text1"/>
        </w:rPr>
        <w:t xml:space="preserve"> БИК </w:t>
      </w:r>
      <w:r w:rsidR="004D07EF" w:rsidRPr="004D07EF">
        <w:rPr>
          <w:color w:val="000000" w:themeColor="text1"/>
        </w:rPr>
        <w:t>011203901</w:t>
      </w:r>
      <w:r>
        <w:rPr>
          <w:color w:val="000000" w:themeColor="text1"/>
        </w:rPr>
        <w:t xml:space="preserve">, </w:t>
      </w:r>
      <w:r w:rsidRPr="00DB44ED">
        <w:rPr>
          <w:color w:val="000000" w:themeColor="text1"/>
        </w:rPr>
        <w:t xml:space="preserve">КБК </w:t>
      </w:r>
      <w:r w:rsidR="004D07EF" w:rsidRPr="004D07EF">
        <w:rPr>
          <w:color w:val="000000" w:themeColor="text1"/>
        </w:rPr>
        <w:t>07611207010016000120</w:t>
      </w:r>
      <w:r>
        <w:rPr>
          <w:color w:val="000000" w:themeColor="text1"/>
        </w:rPr>
        <w:t xml:space="preserve">, </w:t>
      </w:r>
      <w:r w:rsidRPr="00DB44ED">
        <w:rPr>
          <w:color w:val="000000" w:themeColor="text1"/>
        </w:rPr>
        <w:t>ОКТМО 12701000</w:t>
      </w:r>
      <w:r>
        <w:rPr>
          <w:color w:val="000000" w:themeColor="text1"/>
        </w:rPr>
        <w:t>.</w:t>
      </w:r>
    </w:p>
    <w:p w:rsidR="009352C3" w:rsidRPr="00D9588D" w:rsidRDefault="009352C3" w:rsidP="00B83B85">
      <w:pPr>
        <w:pStyle w:val="31"/>
        <w:tabs>
          <w:tab w:val="left" w:pos="0"/>
        </w:tabs>
        <w:rPr>
          <w:color w:val="000000"/>
        </w:rPr>
      </w:pPr>
    </w:p>
    <w:p w:rsidR="00B83B85" w:rsidRPr="009076B7" w:rsidRDefault="00B83B85" w:rsidP="009076B7">
      <w:pPr>
        <w:pStyle w:val="a7"/>
        <w:numPr>
          <w:ilvl w:val="0"/>
          <w:numId w:val="21"/>
        </w:numPr>
        <w:tabs>
          <w:tab w:val="left" w:pos="993"/>
        </w:tabs>
        <w:spacing w:after="0" w:line="240" w:lineRule="auto"/>
        <w:ind w:left="0" w:firstLine="709"/>
        <w:jc w:val="both"/>
        <w:rPr>
          <w:rFonts w:ascii="Times New Roman" w:eastAsia="Times New Roman" w:hAnsi="Times New Roman" w:cs="Times New Roman"/>
          <w:color w:val="000000"/>
          <w:sz w:val="28"/>
          <w:szCs w:val="28"/>
        </w:rPr>
      </w:pPr>
      <w:r w:rsidRPr="009076B7">
        <w:rPr>
          <w:rFonts w:ascii="Times New Roman" w:eastAsia="Times New Roman" w:hAnsi="Times New Roman" w:cs="Times New Roman"/>
          <w:color w:val="000000"/>
          <w:sz w:val="28"/>
          <w:szCs w:val="28"/>
        </w:rPr>
        <w:lastRenderedPageBreak/>
        <w:t>Документация об аукционе представляется по адресу организатора аукциона в течение двух рабочих дней со дня получения соответствующего заявления. Плата не взимается.</w:t>
      </w:r>
    </w:p>
    <w:p w:rsidR="00B83B85" w:rsidRDefault="00B83B85" w:rsidP="00825A46">
      <w:pPr>
        <w:pStyle w:val="ConsNormal"/>
        <w:widowControl/>
        <w:ind w:right="0" w:firstLine="709"/>
        <w:jc w:val="both"/>
        <w:rPr>
          <w:rFonts w:ascii="Times New Roman" w:hAnsi="Times New Roman" w:cs="Times New Roman"/>
          <w:sz w:val="28"/>
          <w:szCs w:val="28"/>
        </w:rPr>
      </w:pPr>
      <w:r w:rsidRPr="00145400">
        <w:rPr>
          <w:rFonts w:ascii="Times New Roman" w:hAnsi="Times New Roman" w:cs="Times New Roman"/>
          <w:color w:val="000000"/>
          <w:sz w:val="28"/>
          <w:szCs w:val="28"/>
        </w:rPr>
        <w:t>Официальны</w:t>
      </w:r>
      <w:r>
        <w:rPr>
          <w:rFonts w:ascii="Times New Roman" w:hAnsi="Times New Roman" w:cs="Times New Roman"/>
          <w:color w:val="000000"/>
          <w:sz w:val="28"/>
          <w:szCs w:val="28"/>
        </w:rPr>
        <w:t>е</w:t>
      </w:r>
      <w:r w:rsidRPr="00145400">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ы</w:t>
      </w:r>
      <w:r w:rsidRPr="00145400">
        <w:rPr>
          <w:rFonts w:ascii="Times New Roman" w:hAnsi="Times New Roman" w:cs="Times New Roman"/>
          <w:color w:val="000000"/>
          <w:sz w:val="28"/>
          <w:szCs w:val="28"/>
        </w:rPr>
        <w:t>, на котор</w:t>
      </w:r>
      <w:r>
        <w:rPr>
          <w:rFonts w:ascii="Times New Roman" w:hAnsi="Times New Roman" w:cs="Times New Roman"/>
          <w:color w:val="000000"/>
          <w:sz w:val="28"/>
          <w:szCs w:val="28"/>
        </w:rPr>
        <w:t>ых</w:t>
      </w:r>
      <w:r w:rsidRPr="00145400">
        <w:rPr>
          <w:rFonts w:ascii="Times New Roman" w:hAnsi="Times New Roman" w:cs="Times New Roman"/>
          <w:color w:val="000000"/>
          <w:sz w:val="28"/>
          <w:szCs w:val="28"/>
        </w:rPr>
        <w:t xml:space="preserve"> размещена документация об аукционе</w:t>
      </w:r>
      <w:r>
        <w:rPr>
          <w:rFonts w:ascii="Times New Roman" w:hAnsi="Times New Roman" w:cs="Times New Roman"/>
          <w:color w:val="000000"/>
          <w:sz w:val="28"/>
          <w:szCs w:val="28"/>
        </w:rPr>
        <w:t>:</w:t>
      </w:r>
      <w:r w:rsidR="005F6755">
        <w:rPr>
          <w:rFonts w:ascii="Times New Roman" w:hAnsi="Times New Roman" w:cs="Times New Roman"/>
          <w:color w:val="000000"/>
          <w:sz w:val="28"/>
          <w:szCs w:val="28"/>
        </w:rPr>
        <w:t xml:space="preserve"> </w:t>
      </w:r>
      <w:hyperlink r:id="rId9" w:history="1">
        <w:r w:rsidRPr="00B63E3E">
          <w:rPr>
            <w:rStyle w:val="a8"/>
            <w:rFonts w:ascii="Times New Roman" w:hAnsi="Times New Roman" w:cs="Times New Roman"/>
            <w:sz w:val="28"/>
            <w:szCs w:val="28"/>
          </w:rPr>
          <w:t>http://www.</w:t>
        </w:r>
        <w:r w:rsidRPr="00B63E3E">
          <w:rPr>
            <w:rStyle w:val="a8"/>
            <w:rFonts w:ascii="Times New Roman" w:hAnsi="Times New Roman" w:cs="Times New Roman"/>
            <w:sz w:val="28"/>
            <w:szCs w:val="28"/>
            <w:lang w:val="en-US"/>
          </w:rPr>
          <w:t>torgi</w:t>
        </w:r>
        <w:r w:rsidRPr="00B63E3E">
          <w:rPr>
            <w:rStyle w:val="a8"/>
            <w:rFonts w:ascii="Times New Roman" w:hAnsi="Times New Roman" w:cs="Times New Roman"/>
            <w:sz w:val="28"/>
            <w:szCs w:val="28"/>
          </w:rPr>
          <w:t>.</w:t>
        </w:r>
        <w:r w:rsidRPr="00B63E3E">
          <w:rPr>
            <w:rStyle w:val="a8"/>
            <w:rFonts w:ascii="Times New Roman" w:hAnsi="Times New Roman" w:cs="Times New Roman"/>
            <w:sz w:val="28"/>
            <w:szCs w:val="28"/>
            <w:lang w:val="en-US"/>
          </w:rPr>
          <w:t>gov</w:t>
        </w:r>
        <w:r w:rsidRPr="00B63E3E">
          <w:rPr>
            <w:rStyle w:val="a8"/>
            <w:rFonts w:ascii="Times New Roman" w:hAnsi="Times New Roman" w:cs="Times New Roman"/>
            <w:sz w:val="28"/>
            <w:szCs w:val="28"/>
          </w:rPr>
          <w:t>.</w:t>
        </w:r>
        <w:r w:rsidRPr="00B63E3E">
          <w:rPr>
            <w:rStyle w:val="a8"/>
            <w:rFonts w:ascii="Times New Roman" w:hAnsi="Times New Roman" w:cs="Times New Roman"/>
            <w:sz w:val="28"/>
            <w:szCs w:val="28"/>
            <w:lang w:val="en-US"/>
          </w:rPr>
          <w:t>ru</w:t>
        </w:r>
      </w:hyperlink>
      <w:r>
        <w:rPr>
          <w:rFonts w:ascii="Times New Roman" w:hAnsi="Times New Roman" w:cs="Times New Roman"/>
          <w:color w:val="000000"/>
          <w:sz w:val="28"/>
          <w:szCs w:val="28"/>
        </w:rPr>
        <w:t xml:space="preserve">; </w:t>
      </w:r>
      <w:hyperlink r:id="rId10" w:tgtFrame="_blank" w:history="1">
        <w:r w:rsidRPr="003A163C">
          <w:rPr>
            <w:rStyle w:val="a8"/>
            <w:rFonts w:ascii="Times New Roman" w:hAnsi="Times New Roman" w:cs="Times New Roman"/>
            <w:sz w:val="28"/>
            <w:szCs w:val="28"/>
          </w:rPr>
          <w:t>http://www.vktu.ru</w:t>
        </w:r>
      </w:hyperlink>
      <w:r w:rsidRPr="003A163C">
        <w:rPr>
          <w:rFonts w:ascii="Times New Roman" w:hAnsi="Times New Roman" w:cs="Times New Roman"/>
          <w:sz w:val="28"/>
          <w:szCs w:val="28"/>
        </w:rPr>
        <w:t>.</w:t>
      </w:r>
    </w:p>
    <w:p w:rsidR="000D6CE6" w:rsidRDefault="000D6CE6" w:rsidP="00825A46">
      <w:pPr>
        <w:pStyle w:val="ConsNormal"/>
        <w:widowControl/>
        <w:ind w:right="0" w:firstLine="709"/>
        <w:jc w:val="both"/>
        <w:rPr>
          <w:rFonts w:ascii="Times New Roman" w:hAnsi="Times New Roman" w:cs="Times New Roman"/>
          <w:sz w:val="28"/>
          <w:szCs w:val="28"/>
        </w:rPr>
      </w:pPr>
    </w:p>
    <w:p w:rsidR="00B83B85" w:rsidRPr="00E46153" w:rsidRDefault="00B83B85" w:rsidP="009076B7">
      <w:pPr>
        <w:pStyle w:val="ConsNormal"/>
        <w:widowControl/>
        <w:numPr>
          <w:ilvl w:val="0"/>
          <w:numId w:val="21"/>
        </w:numPr>
        <w:tabs>
          <w:tab w:val="left" w:pos="851"/>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709"/>
        <w:jc w:val="both"/>
        <w:rPr>
          <w:rFonts w:ascii="Times New Roman" w:hAnsi="Times New Roman" w:cs="Times New Roman"/>
          <w:color w:val="000000"/>
          <w:sz w:val="28"/>
          <w:szCs w:val="28"/>
        </w:rPr>
      </w:pPr>
      <w:r w:rsidRPr="00E46153">
        <w:rPr>
          <w:rFonts w:ascii="Times New Roman" w:hAnsi="Times New Roman" w:cs="Times New Roman"/>
          <w:color w:val="000000"/>
          <w:sz w:val="28"/>
          <w:szCs w:val="28"/>
        </w:rPr>
        <w:t xml:space="preserve">Заявки на участие в аукционе подаются с 09-00 </w:t>
      </w:r>
      <w:r w:rsidR="00C54E22" w:rsidRPr="00D523B3">
        <w:rPr>
          <w:rFonts w:ascii="Times New Roman" w:hAnsi="Times New Roman" w:cs="Times New Roman"/>
          <w:color w:val="000000" w:themeColor="text1"/>
          <w:sz w:val="27"/>
          <w:szCs w:val="27"/>
        </w:rPr>
        <w:t>(время местное)</w:t>
      </w:r>
      <w:r w:rsidR="00C54E22" w:rsidRPr="00E46153">
        <w:rPr>
          <w:rFonts w:ascii="Times New Roman" w:hAnsi="Times New Roman" w:cs="Times New Roman"/>
          <w:color w:val="000000"/>
          <w:sz w:val="28"/>
          <w:szCs w:val="28"/>
        </w:rPr>
        <w:t xml:space="preserve"> </w:t>
      </w:r>
      <w:r w:rsidRPr="00E46153">
        <w:rPr>
          <w:rFonts w:ascii="Times New Roman" w:hAnsi="Times New Roman" w:cs="Times New Roman"/>
          <w:color w:val="000000"/>
          <w:sz w:val="28"/>
          <w:szCs w:val="28"/>
        </w:rPr>
        <w:t>«</w:t>
      </w:r>
      <w:r w:rsidR="007900C8">
        <w:rPr>
          <w:rFonts w:ascii="Times New Roman" w:hAnsi="Times New Roman" w:cs="Times New Roman"/>
          <w:color w:val="000000"/>
          <w:sz w:val="28"/>
          <w:szCs w:val="28"/>
        </w:rPr>
        <w:t>16</w:t>
      </w:r>
      <w:r w:rsidRPr="00E46153">
        <w:rPr>
          <w:rFonts w:ascii="Times New Roman" w:hAnsi="Times New Roman" w:cs="Times New Roman"/>
          <w:color w:val="000000"/>
          <w:sz w:val="28"/>
          <w:szCs w:val="28"/>
        </w:rPr>
        <w:t xml:space="preserve">» </w:t>
      </w:r>
      <w:r w:rsidR="007900C8">
        <w:rPr>
          <w:rFonts w:ascii="Times New Roman" w:hAnsi="Times New Roman" w:cs="Times New Roman"/>
          <w:color w:val="000000"/>
          <w:sz w:val="28"/>
          <w:szCs w:val="28"/>
        </w:rPr>
        <w:t>февраля</w:t>
      </w:r>
      <w:r w:rsidRPr="00E46153">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w:t>
      </w:r>
      <w:r w:rsidR="007900C8">
        <w:rPr>
          <w:rFonts w:ascii="Times New Roman" w:hAnsi="Times New Roman" w:cs="Times New Roman"/>
          <w:color w:val="000000"/>
          <w:sz w:val="28"/>
          <w:szCs w:val="28"/>
        </w:rPr>
        <w:t>4</w:t>
      </w:r>
      <w:r w:rsidRPr="00E46153">
        <w:rPr>
          <w:rFonts w:ascii="Times New Roman" w:hAnsi="Times New Roman" w:cs="Times New Roman"/>
          <w:color w:val="000000"/>
          <w:sz w:val="28"/>
          <w:szCs w:val="28"/>
        </w:rPr>
        <w:t xml:space="preserve"> года</w:t>
      </w:r>
      <w:r>
        <w:rPr>
          <w:rFonts w:ascii="Times New Roman" w:hAnsi="Times New Roman" w:cs="Times New Roman"/>
          <w:color w:val="000000"/>
          <w:sz w:val="28"/>
          <w:szCs w:val="28"/>
        </w:rPr>
        <w:t xml:space="preserve"> </w:t>
      </w:r>
      <w:r w:rsidRPr="00E46153">
        <w:rPr>
          <w:rFonts w:ascii="Times New Roman" w:hAnsi="Times New Roman" w:cs="Times New Roman"/>
          <w:color w:val="000000"/>
          <w:sz w:val="28"/>
          <w:szCs w:val="28"/>
        </w:rPr>
        <w:t>до 1</w:t>
      </w:r>
      <w:r w:rsidR="000C58BD" w:rsidRPr="000C58BD">
        <w:rPr>
          <w:rFonts w:ascii="Times New Roman" w:hAnsi="Times New Roman" w:cs="Times New Roman"/>
          <w:color w:val="000000"/>
          <w:sz w:val="28"/>
          <w:szCs w:val="28"/>
        </w:rPr>
        <w:t>7</w:t>
      </w:r>
      <w:r w:rsidRPr="00E46153">
        <w:rPr>
          <w:rFonts w:ascii="Times New Roman" w:hAnsi="Times New Roman" w:cs="Times New Roman"/>
          <w:color w:val="000000"/>
          <w:sz w:val="28"/>
          <w:szCs w:val="28"/>
        </w:rPr>
        <w:t>-00</w:t>
      </w:r>
      <w:r>
        <w:rPr>
          <w:rFonts w:ascii="Times New Roman" w:hAnsi="Times New Roman" w:cs="Times New Roman"/>
          <w:color w:val="000000"/>
          <w:sz w:val="28"/>
          <w:szCs w:val="28"/>
        </w:rPr>
        <w:t xml:space="preserve"> </w:t>
      </w:r>
      <w:r w:rsidRPr="00D523B3">
        <w:rPr>
          <w:rFonts w:ascii="Times New Roman" w:hAnsi="Times New Roman" w:cs="Times New Roman"/>
          <w:color w:val="000000" w:themeColor="text1"/>
          <w:sz w:val="27"/>
          <w:szCs w:val="27"/>
        </w:rPr>
        <w:t>(время местное)</w:t>
      </w:r>
      <w:r w:rsidRPr="00E46153">
        <w:rPr>
          <w:rFonts w:ascii="Times New Roman" w:hAnsi="Times New Roman" w:cs="Times New Roman"/>
          <w:color w:val="000000"/>
          <w:sz w:val="28"/>
          <w:szCs w:val="28"/>
        </w:rPr>
        <w:t xml:space="preserve"> «</w:t>
      </w:r>
      <w:r w:rsidR="007900C8">
        <w:rPr>
          <w:rFonts w:ascii="Times New Roman" w:hAnsi="Times New Roman" w:cs="Times New Roman"/>
          <w:color w:val="000000"/>
          <w:sz w:val="28"/>
          <w:szCs w:val="28"/>
        </w:rPr>
        <w:t>18</w:t>
      </w:r>
      <w:r w:rsidRPr="00E46153">
        <w:rPr>
          <w:rFonts w:ascii="Times New Roman" w:hAnsi="Times New Roman" w:cs="Times New Roman"/>
          <w:color w:val="000000"/>
          <w:sz w:val="28"/>
          <w:szCs w:val="28"/>
        </w:rPr>
        <w:t xml:space="preserve">» </w:t>
      </w:r>
      <w:r w:rsidR="007900C8">
        <w:rPr>
          <w:rFonts w:ascii="Times New Roman" w:hAnsi="Times New Roman" w:cs="Times New Roman"/>
          <w:color w:val="000000"/>
          <w:sz w:val="28"/>
          <w:szCs w:val="28"/>
        </w:rPr>
        <w:t>марта</w:t>
      </w:r>
      <w:r w:rsidRPr="00E46153">
        <w:rPr>
          <w:rFonts w:ascii="Times New Roman" w:hAnsi="Times New Roman" w:cs="Times New Roman"/>
          <w:color w:val="000000"/>
          <w:sz w:val="28"/>
          <w:szCs w:val="28"/>
        </w:rPr>
        <w:t xml:space="preserve"> 20</w:t>
      </w:r>
      <w:r>
        <w:rPr>
          <w:rFonts w:ascii="Times New Roman" w:hAnsi="Times New Roman" w:cs="Times New Roman"/>
          <w:color w:val="000000"/>
          <w:sz w:val="28"/>
          <w:szCs w:val="28"/>
        </w:rPr>
        <w:t>2</w:t>
      </w:r>
      <w:r w:rsidR="007900C8">
        <w:rPr>
          <w:rFonts w:ascii="Times New Roman" w:hAnsi="Times New Roman" w:cs="Times New Roman"/>
          <w:color w:val="000000"/>
          <w:sz w:val="28"/>
          <w:szCs w:val="28"/>
        </w:rPr>
        <w:t>4</w:t>
      </w:r>
      <w:r w:rsidRPr="00E46153">
        <w:rPr>
          <w:rFonts w:ascii="Times New Roman" w:hAnsi="Times New Roman" w:cs="Times New Roman"/>
          <w:color w:val="000000"/>
          <w:sz w:val="28"/>
          <w:szCs w:val="28"/>
        </w:rPr>
        <w:t xml:space="preserve"> года по адресу:</w:t>
      </w:r>
      <w:r>
        <w:rPr>
          <w:rFonts w:ascii="Times New Roman" w:hAnsi="Times New Roman" w:cs="Times New Roman"/>
          <w:color w:val="000000"/>
          <w:sz w:val="28"/>
          <w:szCs w:val="28"/>
        </w:rPr>
        <w:t xml:space="preserve"> </w:t>
      </w:r>
      <w:r w:rsidRPr="00E46153">
        <w:rPr>
          <w:rFonts w:ascii="Times New Roman" w:hAnsi="Times New Roman" w:cs="Times New Roman"/>
          <w:bCs/>
          <w:color w:val="000000"/>
          <w:sz w:val="28"/>
          <w:szCs w:val="28"/>
        </w:rPr>
        <w:t xml:space="preserve">414056, г. Астрахань, ул. Савушкина, 1Б. </w:t>
      </w:r>
    </w:p>
    <w:p w:rsidR="00B83B85" w:rsidRDefault="00B83B85" w:rsidP="00B83B8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color w:val="000000"/>
          <w:sz w:val="28"/>
          <w:szCs w:val="28"/>
        </w:rPr>
      </w:pPr>
      <w:r w:rsidRPr="00E46153">
        <w:rPr>
          <w:rFonts w:ascii="Times New Roman" w:hAnsi="Times New Roman" w:cs="Times New Roman"/>
          <w:color w:val="000000"/>
          <w:sz w:val="28"/>
          <w:szCs w:val="28"/>
        </w:rPr>
        <w:t xml:space="preserve">Заявки на участие в аукционе принимаются: </w:t>
      </w:r>
    </w:p>
    <w:p w:rsidR="00B83B85" w:rsidRDefault="00B83B85" w:rsidP="00B83B8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color w:val="000000"/>
          <w:sz w:val="28"/>
          <w:szCs w:val="28"/>
        </w:rPr>
      </w:pPr>
      <w:r w:rsidRPr="00E46153">
        <w:rPr>
          <w:rFonts w:ascii="Times New Roman" w:hAnsi="Times New Roman" w:cs="Times New Roman"/>
          <w:color w:val="000000"/>
          <w:sz w:val="28"/>
          <w:szCs w:val="28"/>
        </w:rPr>
        <w:t>в рабочие дни: понедельник</w:t>
      </w:r>
      <w:r w:rsidR="00C54E22">
        <w:rPr>
          <w:rFonts w:ascii="Times New Roman" w:hAnsi="Times New Roman" w:cs="Times New Roman"/>
          <w:color w:val="000000"/>
          <w:sz w:val="28"/>
          <w:szCs w:val="28"/>
        </w:rPr>
        <w:t>-</w:t>
      </w:r>
      <w:r w:rsidRPr="00E46153">
        <w:rPr>
          <w:rFonts w:ascii="Times New Roman" w:hAnsi="Times New Roman" w:cs="Times New Roman"/>
          <w:color w:val="000000"/>
          <w:sz w:val="28"/>
          <w:szCs w:val="28"/>
        </w:rPr>
        <w:t xml:space="preserve">четверг с 09.00 до 17.00 </w:t>
      </w:r>
      <w:r w:rsidR="00C54E22" w:rsidRPr="00D523B3">
        <w:rPr>
          <w:rFonts w:ascii="Times New Roman" w:hAnsi="Times New Roman" w:cs="Times New Roman"/>
          <w:color w:val="000000" w:themeColor="text1"/>
          <w:sz w:val="27"/>
          <w:szCs w:val="27"/>
        </w:rPr>
        <w:t>(время местное)</w:t>
      </w:r>
      <w:r w:rsidRPr="00E46153">
        <w:rPr>
          <w:rFonts w:ascii="Times New Roman" w:hAnsi="Times New Roman" w:cs="Times New Roman"/>
          <w:color w:val="000000"/>
          <w:sz w:val="28"/>
          <w:szCs w:val="28"/>
        </w:rPr>
        <w:t xml:space="preserve">, пятница с 09-00 до 16-00 </w:t>
      </w:r>
      <w:r w:rsidR="00C54E22" w:rsidRPr="00D523B3">
        <w:rPr>
          <w:rFonts w:ascii="Times New Roman" w:hAnsi="Times New Roman" w:cs="Times New Roman"/>
          <w:color w:val="000000" w:themeColor="text1"/>
          <w:sz w:val="27"/>
          <w:szCs w:val="27"/>
        </w:rPr>
        <w:t>(время местное)</w:t>
      </w:r>
      <w:r w:rsidRPr="00E46153">
        <w:rPr>
          <w:rFonts w:ascii="Times New Roman" w:hAnsi="Times New Roman" w:cs="Times New Roman"/>
          <w:color w:val="000000"/>
          <w:sz w:val="28"/>
          <w:szCs w:val="28"/>
        </w:rPr>
        <w:t xml:space="preserve">, обед с 12.30 </w:t>
      </w:r>
      <w:proofErr w:type="gramStart"/>
      <w:r w:rsidRPr="00E46153">
        <w:rPr>
          <w:rFonts w:ascii="Times New Roman" w:hAnsi="Times New Roman" w:cs="Times New Roman"/>
          <w:color w:val="000000"/>
          <w:sz w:val="28"/>
          <w:szCs w:val="28"/>
        </w:rPr>
        <w:t>до</w:t>
      </w:r>
      <w:proofErr w:type="gramEnd"/>
      <w:r w:rsidRPr="00E46153">
        <w:rPr>
          <w:rFonts w:ascii="Times New Roman" w:hAnsi="Times New Roman" w:cs="Times New Roman"/>
          <w:color w:val="000000"/>
          <w:sz w:val="28"/>
          <w:szCs w:val="28"/>
        </w:rPr>
        <w:t xml:space="preserve"> 13.15</w:t>
      </w:r>
      <w:r>
        <w:rPr>
          <w:rFonts w:ascii="Times New Roman" w:hAnsi="Times New Roman" w:cs="Times New Roman"/>
          <w:color w:val="000000"/>
          <w:sz w:val="28"/>
          <w:szCs w:val="28"/>
        </w:rPr>
        <w:t xml:space="preserve"> </w:t>
      </w:r>
      <w:r w:rsidRPr="00D523B3">
        <w:rPr>
          <w:rFonts w:ascii="Times New Roman" w:hAnsi="Times New Roman" w:cs="Times New Roman"/>
          <w:color w:val="000000" w:themeColor="text1"/>
          <w:sz w:val="27"/>
          <w:szCs w:val="27"/>
        </w:rPr>
        <w:t>(время местное)</w:t>
      </w:r>
      <w:r w:rsidRPr="00E46153">
        <w:rPr>
          <w:rFonts w:ascii="Times New Roman" w:hAnsi="Times New Roman" w:cs="Times New Roman"/>
          <w:color w:val="000000"/>
          <w:sz w:val="28"/>
          <w:szCs w:val="28"/>
        </w:rPr>
        <w:t>.</w:t>
      </w:r>
      <w:bookmarkStart w:id="5" w:name="OLE_LINK3"/>
      <w:bookmarkStart w:id="6" w:name="OLE_LINK4"/>
    </w:p>
    <w:p w:rsidR="000D6CE6" w:rsidRPr="00E46153" w:rsidRDefault="000D6CE6" w:rsidP="00B83B85">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jc w:val="both"/>
        <w:rPr>
          <w:rFonts w:ascii="Times New Roman" w:hAnsi="Times New Roman" w:cs="Times New Roman"/>
          <w:color w:val="000000"/>
          <w:sz w:val="28"/>
          <w:szCs w:val="28"/>
        </w:rPr>
      </w:pPr>
    </w:p>
    <w:p w:rsidR="00B83B85" w:rsidRDefault="009076B7" w:rsidP="00B83B85">
      <w:p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8"/>
          <w:szCs w:val="28"/>
        </w:rPr>
      </w:pPr>
      <w:r w:rsidRPr="00E16E8F">
        <w:rPr>
          <w:rFonts w:ascii="Times New Roman" w:eastAsia="Times New Roman" w:hAnsi="Times New Roman" w:cs="Times New Roman"/>
          <w:color w:val="000000" w:themeColor="text1"/>
          <w:sz w:val="28"/>
          <w:szCs w:val="28"/>
        </w:rPr>
        <w:t xml:space="preserve">8. </w:t>
      </w:r>
      <w:r w:rsidR="00B83B85" w:rsidRPr="00E16E8F">
        <w:rPr>
          <w:rFonts w:ascii="Times New Roman" w:eastAsia="Times New Roman" w:hAnsi="Times New Roman" w:cs="Times New Roman"/>
          <w:color w:val="000000" w:themeColor="text1"/>
          <w:sz w:val="28"/>
          <w:szCs w:val="28"/>
        </w:rPr>
        <w:t>Аукцион проводится «</w:t>
      </w:r>
      <w:r w:rsidR="007900C8">
        <w:rPr>
          <w:rFonts w:ascii="Times New Roman" w:eastAsia="Times New Roman" w:hAnsi="Times New Roman" w:cs="Times New Roman"/>
          <w:color w:val="000000" w:themeColor="text1"/>
          <w:sz w:val="28"/>
          <w:szCs w:val="28"/>
        </w:rPr>
        <w:t>02</w:t>
      </w:r>
      <w:r w:rsidR="00B83B85" w:rsidRPr="00E16E8F">
        <w:rPr>
          <w:rFonts w:ascii="Times New Roman" w:eastAsia="Times New Roman" w:hAnsi="Times New Roman" w:cs="Times New Roman"/>
          <w:color w:val="000000" w:themeColor="text1"/>
          <w:sz w:val="28"/>
          <w:szCs w:val="28"/>
        </w:rPr>
        <w:t>» - «</w:t>
      </w:r>
      <w:r w:rsidR="007900C8">
        <w:rPr>
          <w:rFonts w:ascii="Times New Roman" w:eastAsia="Times New Roman" w:hAnsi="Times New Roman" w:cs="Times New Roman"/>
          <w:color w:val="000000" w:themeColor="text1"/>
          <w:sz w:val="28"/>
          <w:szCs w:val="28"/>
        </w:rPr>
        <w:t>0</w:t>
      </w:r>
      <w:r w:rsidR="008D42F8">
        <w:rPr>
          <w:rFonts w:ascii="Times New Roman" w:eastAsia="Times New Roman" w:hAnsi="Times New Roman" w:cs="Times New Roman"/>
          <w:color w:val="000000" w:themeColor="text1"/>
          <w:sz w:val="28"/>
          <w:szCs w:val="28"/>
        </w:rPr>
        <w:t>3</w:t>
      </w:r>
      <w:r w:rsidR="00B83B85" w:rsidRPr="00E16E8F">
        <w:rPr>
          <w:rFonts w:ascii="Times New Roman" w:eastAsia="Times New Roman" w:hAnsi="Times New Roman" w:cs="Times New Roman"/>
          <w:color w:val="000000" w:themeColor="text1"/>
          <w:sz w:val="28"/>
          <w:szCs w:val="28"/>
        </w:rPr>
        <w:t xml:space="preserve">» </w:t>
      </w:r>
      <w:r w:rsidR="007900C8">
        <w:rPr>
          <w:rFonts w:ascii="Times New Roman" w:eastAsia="Times New Roman" w:hAnsi="Times New Roman" w:cs="Times New Roman"/>
          <w:color w:val="000000" w:themeColor="text1"/>
          <w:sz w:val="28"/>
          <w:szCs w:val="28"/>
        </w:rPr>
        <w:t>апреля</w:t>
      </w:r>
      <w:r w:rsidR="00CB71A3" w:rsidRPr="00E16E8F">
        <w:rPr>
          <w:rFonts w:ascii="Times New Roman" w:eastAsia="Times New Roman" w:hAnsi="Times New Roman" w:cs="Times New Roman"/>
          <w:color w:val="000000" w:themeColor="text1"/>
          <w:sz w:val="28"/>
          <w:szCs w:val="28"/>
        </w:rPr>
        <w:t xml:space="preserve"> 202</w:t>
      </w:r>
      <w:r w:rsidR="007900C8">
        <w:rPr>
          <w:rFonts w:ascii="Times New Roman" w:eastAsia="Times New Roman" w:hAnsi="Times New Roman" w:cs="Times New Roman"/>
          <w:color w:val="000000" w:themeColor="text1"/>
          <w:sz w:val="28"/>
          <w:szCs w:val="28"/>
        </w:rPr>
        <w:t>4</w:t>
      </w:r>
      <w:r w:rsidR="00B83B85" w:rsidRPr="00E16E8F">
        <w:rPr>
          <w:rFonts w:ascii="Times New Roman" w:eastAsia="Times New Roman" w:hAnsi="Times New Roman" w:cs="Times New Roman"/>
          <w:color w:val="000000" w:themeColor="text1"/>
          <w:sz w:val="28"/>
          <w:szCs w:val="28"/>
        </w:rPr>
        <w:t xml:space="preserve"> г. с 10:00 (время местное) по адресу: 414056, г. Астрахань, ул. Савушкина, 1 (здание </w:t>
      </w:r>
      <w:r w:rsidR="006C336A">
        <w:rPr>
          <w:rFonts w:ascii="Times New Roman" w:eastAsia="Times New Roman" w:hAnsi="Times New Roman" w:cs="Times New Roman"/>
          <w:color w:val="000000" w:themeColor="text1"/>
          <w:sz w:val="28"/>
          <w:szCs w:val="28"/>
        </w:rPr>
        <w:t>Волжско-Каспийского филиала ФГБНУ «ВНИРО» (</w:t>
      </w:r>
      <w:r w:rsidR="00B83B85" w:rsidRPr="00E16E8F">
        <w:rPr>
          <w:rFonts w:ascii="Times New Roman" w:eastAsia="Times New Roman" w:hAnsi="Times New Roman" w:cs="Times New Roman"/>
          <w:color w:val="000000" w:themeColor="text1"/>
          <w:sz w:val="28"/>
          <w:szCs w:val="28"/>
        </w:rPr>
        <w:t>«</w:t>
      </w:r>
      <w:proofErr w:type="spellStart"/>
      <w:r w:rsidR="00B83B85" w:rsidRPr="00E16E8F">
        <w:rPr>
          <w:rFonts w:ascii="Times New Roman" w:eastAsia="Times New Roman" w:hAnsi="Times New Roman" w:cs="Times New Roman"/>
          <w:color w:val="000000" w:themeColor="text1"/>
          <w:sz w:val="28"/>
          <w:szCs w:val="28"/>
        </w:rPr>
        <w:t>КаспНИРХ</w:t>
      </w:r>
      <w:proofErr w:type="spellEnd"/>
      <w:r w:rsidR="00B83B85" w:rsidRPr="00E16E8F">
        <w:rPr>
          <w:rFonts w:ascii="Times New Roman" w:eastAsia="Times New Roman" w:hAnsi="Times New Roman" w:cs="Times New Roman"/>
          <w:color w:val="000000" w:themeColor="text1"/>
          <w:sz w:val="28"/>
          <w:szCs w:val="28"/>
        </w:rPr>
        <w:t>»</w:t>
      </w:r>
      <w:r w:rsidR="006C336A">
        <w:rPr>
          <w:rFonts w:ascii="Times New Roman" w:eastAsia="Times New Roman" w:hAnsi="Times New Roman" w:cs="Times New Roman"/>
          <w:color w:val="000000" w:themeColor="text1"/>
          <w:sz w:val="28"/>
          <w:szCs w:val="28"/>
        </w:rPr>
        <w:t>)</w:t>
      </w:r>
      <w:r w:rsidR="00B83B85" w:rsidRPr="00E16E8F">
        <w:rPr>
          <w:rFonts w:ascii="Times New Roman" w:eastAsia="Times New Roman" w:hAnsi="Times New Roman" w:cs="Times New Roman"/>
          <w:color w:val="000000" w:themeColor="text1"/>
          <w:sz w:val="28"/>
          <w:szCs w:val="28"/>
        </w:rPr>
        <w:t>, 5 этаж, конференц-зал).</w:t>
      </w:r>
    </w:p>
    <w:p w:rsidR="000D6CE6" w:rsidRPr="00E16E8F" w:rsidRDefault="000D6CE6" w:rsidP="00B83B85">
      <w:pPr>
        <w:tabs>
          <w:tab w:val="left" w:pos="567"/>
          <w:tab w:val="left" w:pos="993"/>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0000" w:themeColor="text1"/>
          <w:sz w:val="28"/>
          <w:szCs w:val="28"/>
        </w:rPr>
      </w:pPr>
    </w:p>
    <w:p w:rsidR="00B83B85" w:rsidRPr="00E16E8F" w:rsidRDefault="00B83B85" w:rsidP="00B83B85">
      <w:pPr>
        <w:pStyle w:val="a7"/>
        <w:tabs>
          <w:tab w:val="left" w:pos="916"/>
          <w:tab w:val="left" w:pos="1832"/>
          <w:tab w:val="left" w:pos="2748"/>
          <w:tab w:val="left" w:pos="3664"/>
        </w:tabs>
        <w:ind w:left="0" w:firstLine="426"/>
        <w:jc w:val="both"/>
        <w:rPr>
          <w:rFonts w:ascii="Times New Roman" w:eastAsia="Times New Roman" w:hAnsi="Times New Roman" w:cs="Times New Roman"/>
          <w:color w:val="000000" w:themeColor="text1"/>
          <w:sz w:val="28"/>
          <w:szCs w:val="28"/>
        </w:rPr>
      </w:pPr>
      <w:r w:rsidRPr="00E16E8F">
        <w:rPr>
          <w:rFonts w:ascii="Times New Roman" w:eastAsia="Times New Roman" w:hAnsi="Times New Roman" w:cs="Times New Roman"/>
          <w:color w:val="000000" w:themeColor="text1"/>
          <w:sz w:val="28"/>
          <w:szCs w:val="28"/>
        </w:rPr>
        <w:t>Регистрация участников аукциона проводится в месте проведения аукциона «</w:t>
      </w:r>
      <w:r w:rsidR="001C26C9">
        <w:rPr>
          <w:rFonts w:ascii="Times New Roman" w:eastAsia="Times New Roman" w:hAnsi="Times New Roman" w:cs="Times New Roman"/>
          <w:color w:val="000000" w:themeColor="text1"/>
          <w:sz w:val="28"/>
          <w:szCs w:val="28"/>
        </w:rPr>
        <w:t>0</w:t>
      </w:r>
      <w:r w:rsidR="007900C8">
        <w:rPr>
          <w:rFonts w:ascii="Times New Roman" w:eastAsia="Times New Roman" w:hAnsi="Times New Roman" w:cs="Times New Roman"/>
          <w:color w:val="000000" w:themeColor="text1"/>
          <w:sz w:val="28"/>
          <w:szCs w:val="28"/>
        </w:rPr>
        <w:t>2</w:t>
      </w:r>
      <w:r w:rsidRPr="00E16E8F">
        <w:rPr>
          <w:rFonts w:ascii="Times New Roman" w:eastAsia="Times New Roman" w:hAnsi="Times New Roman" w:cs="Times New Roman"/>
          <w:color w:val="000000" w:themeColor="text1"/>
          <w:sz w:val="28"/>
          <w:szCs w:val="28"/>
        </w:rPr>
        <w:t xml:space="preserve">» </w:t>
      </w:r>
      <w:r w:rsidR="007900C8">
        <w:rPr>
          <w:rFonts w:ascii="Times New Roman" w:eastAsia="Times New Roman" w:hAnsi="Times New Roman" w:cs="Times New Roman"/>
          <w:color w:val="000000" w:themeColor="text1"/>
          <w:sz w:val="28"/>
          <w:szCs w:val="28"/>
        </w:rPr>
        <w:t>апреля</w:t>
      </w:r>
      <w:r w:rsidR="00473E02">
        <w:rPr>
          <w:rFonts w:ascii="Times New Roman" w:eastAsia="Times New Roman" w:hAnsi="Times New Roman" w:cs="Times New Roman"/>
          <w:color w:val="000000" w:themeColor="text1"/>
          <w:sz w:val="28"/>
          <w:szCs w:val="28"/>
        </w:rPr>
        <w:t xml:space="preserve"> </w:t>
      </w:r>
      <w:r w:rsidR="008E57BC" w:rsidRPr="00E16E8F">
        <w:rPr>
          <w:rFonts w:ascii="Times New Roman" w:eastAsia="Times New Roman" w:hAnsi="Times New Roman" w:cs="Times New Roman"/>
          <w:color w:val="000000" w:themeColor="text1"/>
          <w:sz w:val="28"/>
          <w:szCs w:val="28"/>
        </w:rPr>
        <w:t xml:space="preserve"> 202</w:t>
      </w:r>
      <w:r w:rsidR="007900C8">
        <w:rPr>
          <w:rFonts w:ascii="Times New Roman" w:eastAsia="Times New Roman" w:hAnsi="Times New Roman" w:cs="Times New Roman"/>
          <w:color w:val="000000" w:themeColor="text1"/>
          <w:sz w:val="28"/>
          <w:szCs w:val="28"/>
        </w:rPr>
        <w:t>4</w:t>
      </w:r>
      <w:r w:rsidR="00B6298F" w:rsidRPr="00B6298F">
        <w:rPr>
          <w:rFonts w:ascii="Times New Roman" w:eastAsia="Times New Roman" w:hAnsi="Times New Roman" w:cs="Times New Roman"/>
          <w:color w:val="000000" w:themeColor="text1"/>
          <w:sz w:val="28"/>
          <w:szCs w:val="28"/>
        </w:rPr>
        <w:t xml:space="preserve"> </w:t>
      </w:r>
      <w:r w:rsidR="008E57BC" w:rsidRPr="00E16E8F">
        <w:rPr>
          <w:rFonts w:ascii="Times New Roman" w:eastAsia="Times New Roman" w:hAnsi="Times New Roman" w:cs="Times New Roman"/>
          <w:color w:val="000000" w:themeColor="text1"/>
          <w:sz w:val="28"/>
          <w:szCs w:val="28"/>
        </w:rPr>
        <w:t xml:space="preserve"> г. </w:t>
      </w:r>
      <w:r w:rsidRPr="00E16E8F">
        <w:rPr>
          <w:rFonts w:ascii="Times New Roman" w:eastAsia="Times New Roman" w:hAnsi="Times New Roman" w:cs="Times New Roman"/>
          <w:color w:val="000000" w:themeColor="text1"/>
          <w:sz w:val="28"/>
          <w:szCs w:val="28"/>
        </w:rPr>
        <w:t>с 09:00 до 09:50 (время местное).</w:t>
      </w:r>
    </w:p>
    <w:bookmarkEnd w:id="5"/>
    <w:bookmarkEnd w:id="6"/>
    <w:p w:rsidR="00B83B85" w:rsidRPr="006967BF" w:rsidRDefault="00B83B85" w:rsidP="00B83B8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eastAsia="Times New Roman" w:hAnsi="Times New Roman" w:cs="Times New Roman"/>
          <w:color w:val="000000"/>
          <w:sz w:val="28"/>
          <w:szCs w:val="28"/>
        </w:rPr>
      </w:pPr>
    </w:p>
    <w:p w:rsidR="0054086F" w:rsidRPr="006967BF" w:rsidRDefault="0054086F" w:rsidP="00B83B85">
      <w:pPr>
        <w:pStyle w:val="a7"/>
        <w:tabs>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color w:val="000000"/>
          <w:sz w:val="28"/>
          <w:szCs w:val="28"/>
        </w:rPr>
      </w:pPr>
    </w:p>
    <w:sectPr w:rsidR="0054086F" w:rsidRPr="006967BF" w:rsidSect="003B1C41">
      <w:headerReference w:type="default" r:id="rId11"/>
      <w:pgSz w:w="11906" w:h="16838"/>
      <w:pgMar w:top="993" w:right="851"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4D5" w:rsidRDefault="004804D5" w:rsidP="00D60CEC">
      <w:pPr>
        <w:spacing w:after="0" w:line="240" w:lineRule="auto"/>
      </w:pPr>
      <w:r>
        <w:separator/>
      </w:r>
    </w:p>
  </w:endnote>
  <w:endnote w:type="continuationSeparator" w:id="0">
    <w:p w:rsidR="004804D5" w:rsidRDefault="004804D5" w:rsidP="00D6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Cyr">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MS Sans Serif">
    <w:altName w:val="Arial"/>
    <w:charset w:val="CC"/>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4D5" w:rsidRDefault="004804D5" w:rsidP="00D60CEC">
      <w:pPr>
        <w:spacing w:after="0" w:line="240" w:lineRule="auto"/>
      </w:pPr>
      <w:r>
        <w:separator/>
      </w:r>
    </w:p>
  </w:footnote>
  <w:footnote w:type="continuationSeparator" w:id="0">
    <w:p w:rsidR="004804D5" w:rsidRDefault="004804D5" w:rsidP="00D6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032"/>
      <w:docPartObj>
        <w:docPartGallery w:val="Page Numbers (Top of Page)"/>
        <w:docPartUnique/>
      </w:docPartObj>
    </w:sdtPr>
    <w:sdtEndPr>
      <w:rPr>
        <w:rFonts w:ascii="Times New Roman" w:hAnsi="Times New Roman" w:cs="Times New Roman"/>
      </w:rPr>
    </w:sdtEndPr>
    <w:sdtContent>
      <w:p w:rsidR="006C336A" w:rsidRDefault="006C336A">
        <w:pPr>
          <w:pStyle w:val="a3"/>
          <w:jc w:val="center"/>
        </w:pPr>
        <w:r w:rsidRPr="006967BF">
          <w:rPr>
            <w:rFonts w:ascii="Times New Roman" w:hAnsi="Times New Roman" w:cs="Times New Roman"/>
          </w:rPr>
          <w:fldChar w:fldCharType="begin"/>
        </w:r>
        <w:r w:rsidRPr="006967BF">
          <w:rPr>
            <w:rFonts w:ascii="Times New Roman" w:hAnsi="Times New Roman" w:cs="Times New Roman"/>
          </w:rPr>
          <w:instrText xml:space="preserve"> PAGE   \* MERGEFORMAT </w:instrText>
        </w:r>
        <w:r w:rsidRPr="006967BF">
          <w:rPr>
            <w:rFonts w:ascii="Times New Roman" w:hAnsi="Times New Roman" w:cs="Times New Roman"/>
          </w:rPr>
          <w:fldChar w:fldCharType="separate"/>
        </w:r>
        <w:r w:rsidR="00177DD9">
          <w:rPr>
            <w:rFonts w:ascii="Times New Roman" w:hAnsi="Times New Roman" w:cs="Times New Roman"/>
            <w:noProof/>
          </w:rPr>
          <w:t>5</w:t>
        </w:r>
        <w:r w:rsidRPr="006967BF">
          <w:rPr>
            <w:rFonts w:ascii="Times New Roman" w:hAnsi="Times New Roman" w:cs="Times New Roman"/>
            <w:noProof/>
          </w:rPr>
          <w:fldChar w:fldCharType="end"/>
        </w:r>
      </w:p>
    </w:sdtContent>
  </w:sdt>
  <w:p w:rsidR="006C336A" w:rsidRDefault="006C33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B36"/>
    <w:multiLevelType w:val="hybridMultilevel"/>
    <w:tmpl w:val="0FBE4514"/>
    <w:lvl w:ilvl="0" w:tplc="25F0F36C">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3A52C8"/>
    <w:multiLevelType w:val="hybridMultilevel"/>
    <w:tmpl w:val="299ED85E"/>
    <w:lvl w:ilvl="0" w:tplc="D3D87F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C8D3CD3"/>
    <w:multiLevelType w:val="hybridMultilevel"/>
    <w:tmpl w:val="413E4358"/>
    <w:lvl w:ilvl="0" w:tplc="01E4DB72">
      <w:start w:val="2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32B01AA"/>
    <w:multiLevelType w:val="hybridMultilevel"/>
    <w:tmpl w:val="F4D8BAFA"/>
    <w:lvl w:ilvl="0" w:tplc="79CACF2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EB05F0"/>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30252873"/>
    <w:multiLevelType w:val="hybridMultilevel"/>
    <w:tmpl w:val="5A527B04"/>
    <w:lvl w:ilvl="0" w:tplc="A51463F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546065E"/>
    <w:multiLevelType w:val="hybridMultilevel"/>
    <w:tmpl w:val="0C9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04BC4"/>
    <w:multiLevelType w:val="multilevel"/>
    <w:tmpl w:val="B6FC8FC2"/>
    <w:lvl w:ilvl="0">
      <w:start w:val="6"/>
      <w:numFmt w:val="decimal"/>
      <w:lvlText w:val="%1."/>
      <w:lvlJc w:val="left"/>
      <w:pPr>
        <w:tabs>
          <w:tab w:val="num" w:pos="620"/>
        </w:tabs>
        <w:ind w:left="620" w:hanging="620"/>
      </w:pPr>
      <w:rPr>
        <w:rFonts w:hint="default"/>
      </w:rPr>
    </w:lvl>
    <w:lvl w:ilvl="1">
      <w:start w:val="1"/>
      <w:numFmt w:val="decimal"/>
      <w:lvlText w:val="%1.%2."/>
      <w:lvlJc w:val="left"/>
      <w:pPr>
        <w:tabs>
          <w:tab w:val="num" w:pos="870"/>
        </w:tabs>
        <w:ind w:left="870" w:hanging="720"/>
      </w:pPr>
      <w:rPr>
        <w:rFonts w:hint="default"/>
      </w:rPr>
    </w:lvl>
    <w:lvl w:ilvl="2">
      <w:start w:val="3"/>
      <w:numFmt w:val="decimal"/>
      <w:pStyle w:val="ConsPlusNonformat"/>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9">
    <w:nsid w:val="3BAB49CD"/>
    <w:multiLevelType w:val="hybridMultilevel"/>
    <w:tmpl w:val="0CFEF1CC"/>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565F07"/>
    <w:multiLevelType w:val="hybridMultilevel"/>
    <w:tmpl w:val="529CB934"/>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3A5B36"/>
    <w:multiLevelType w:val="hybridMultilevel"/>
    <w:tmpl w:val="A73296BE"/>
    <w:lvl w:ilvl="0" w:tplc="E2A6B862">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E90238"/>
    <w:multiLevelType w:val="multilevel"/>
    <w:tmpl w:val="906ADE64"/>
    <w:lvl w:ilvl="0">
      <w:start w:val="10"/>
      <w:numFmt w:val="decimal"/>
      <w:lvlText w:val="%1."/>
      <w:lvlJc w:val="left"/>
      <w:pPr>
        <w:ind w:left="540" w:hanging="54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nsid w:val="52961968"/>
    <w:multiLevelType w:val="hybridMultilevel"/>
    <w:tmpl w:val="C8BED21E"/>
    <w:lvl w:ilvl="0" w:tplc="0BF4E0E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8D5447"/>
    <w:multiLevelType w:val="hybridMultilevel"/>
    <w:tmpl w:val="D338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11750"/>
    <w:multiLevelType w:val="hybridMultilevel"/>
    <w:tmpl w:val="F9BAD738"/>
    <w:lvl w:ilvl="0" w:tplc="105050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447CCB"/>
    <w:multiLevelType w:val="hybridMultilevel"/>
    <w:tmpl w:val="77A0A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5"/>
  </w:num>
  <w:num w:numId="3">
    <w:abstractNumId w:val="14"/>
  </w:num>
  <w:num w:numId="4">
    <w:abstractNumId w:val="11"/>
  </w:num>
  <w:num w:numId="5">
    <w:abstractNumId w:val="1"/>
  </w:num>
  <w:num w:numId="6">
    <w:abstractNumId w:val="17"/>
  </w:num>
  <w:num w:numId="7">
    <w:abstractNumId w:val="9"/>
  </w:num>
  <w:num w:numId="8">
    <w:abstractNumId w:val="12"/>
  </w:num>
  <w:num w:numId="9">
    <w:abstractNumId w:val="18"/>
  </w:num>
  <w:num w:numId="10">
    <w:abstractNumId w:val="7"/>
  </w:num>
  <w:num w:numId="11">
    <w:abstractNumId w:val="13"/>
  </w:num>
  <w:num w:numId="12">
    <w:abstractNumId w:val="8"/>
  </w:num>
  <w:num w:numId="13">
    <w:abstractNumId w:val="20"/>
  </w:num>
  <w:num w:numId="14">
    <w:abstractNumId w:val="6"/>
  </w:num>
  <w:num w:numId="15">
    <w:abstractNumId w:val="10"/>
  </w:num>
  <w:num w:numId="16">
    <w:abstractNumId w:val="2"/>
  </w:num>
  <w:num w:numId="17">
    <w:abstractNumId w:val="4"/>
  </w:num>
  <w:num w:numId="18">
    <w:abstractNumId w:val="19"/>
  </w:num>
  <w:num w:numId="19">
    <w:abstractNumId w:val="16"/>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BA"/>
    <w:rsid w:val="00002EBD"/>
    <w:rsid w:val="00003466"/>
    <w:rsid w:val="00007899"/>
    <w:rsid w:val="000139B9"/>
    <w:rsid w:val="00014B6F"/>
    <w:rsid w:val="00024AB3"/>
    <w:rsid w:val="00025BE3"/>
    <w:rsid w:val="000276B4"/>
    <w:rsid w:val="0003057F"/>
    <w:rsid w:val="00030949"/>
    <w:rsid w:val="0003639E"/>
    <w:rsid w:val="00037819"/>
    <w:rsid w:val="00037881"/>
    <w:rsid w:val="00037BC1"/>
    <w:rsid w:val="00040E85"/>
    <w:rsid w:val="00044145"/>
    <w:rsid w:val="000449E5"/>
    <w:rsid w:val="000459A0"/>
    <w:rsid w:val="00047287"/>
    <w:rsid w:val="00047586"/>
    <w:rsid w:val="00050063"/>
    <w:rsid w:val="0005264C"/>
    <w:rsid w:val="00054503"/>
    <w:rsid w:val="0005582B"/>
    <w:rsid w:val="00063F27"/>
    <w:rsid w:val="00065273"/>
    <w:rsid w:val="00066CF4"/>
    <w:rsid w:val="00077DE0"/>
    <w:rsid w:val="000807A0"/>
    <w:rsid w:val="00083401"/>
    <w:rsid w:val="00085733"/>
    <w:rsid w:val="00090487"/>
    <w:rsid w:val="00095AB6"/>
    <w:rsid w:val="00096BAB"/>
    <w:rsid w:val="000B0E69"/>
    <w:rsid w:val="000B11BB"/>
    <w:rsid w:val="000B38B4"/>
    <w:rsid w:val="000B5E29"/>
    <w:rsid w:val="000C044A"/>
    <w:rsid w:val="000C2EB3"/>
    <w:rsid w:val="000C45F7"/>
    <w:rsid w:val="000C4A23"/>
    <w:rsid w:val="000C58BD"/>
    <w:rsid w:val="000D0A15"/>
    <w:rsid w:val="000D18B8"/>
    <w:rsid w:val="000D3F44"/>
    <w:rsid w:val="000D6CE6"/>
    <w:rsid w:val="000E0A9B"/>
    <w:rsid w:val="000E1990"/>
    <w:rsid w:val="000E408F"/>
    <w:rsid w:val="000F3642"/>
    <w:rsid w:val="000F42B6"/>
    <w:rsid w:val="000F79B2"/>
    <w:rsid w:val="001013EF"/>
    <w:rsid w:val="00104F8D"/>
    <w:rsid w:val="00105A39"/>
    <w:rsid w:val="00107D58"/>
    <w:rsid w:val="00107D93"/>
    <w:rsid w:val="0011698C"/>
    <w:rsid w:val="00117BF9"/>
    <w:rsid w:val="0012669E"/>
    <w:rsid w:val="00127D74"/>
    <w:rsid w:val="00127EE6"/>
    <w:rsid w:val="00133618"/>
    <w:rsid w:val="00140E1A"/>
    <w:rsid w:val="00141922"/>
    <w:rsid w:val="00141D14"/>
    <w:rsid w:val="001436B1"/>
    <w:rsid w:val="00146060"/>
    <w:rsid w:val="0014690C"/>
    <w:rsid w:val="00146DF9"/>
    <w:rsid w:val="001526A1"/>
    <w:rsid w:val="001539D5"/>
    <w:rsid w:val="00156492"/>
    <w:rsid w:val="001600FE"/>
    <w:rsid w:val="00165046"/>
    <w:rsid w:val="00170C0A"/>
    <w:rsid w:val="00170CFC"/>
    <w:rsid w:val="001710D3"/>
    <w:rsid w:val="00172550"/>
    <w:rsid w:val="001727DF"/>
    <w:rsid w:val="00174334"/>
    <w:rsid w:val="00177715"/>
    <w:rsid w:val="00177DD9"/>
    <w:rsid w:val="00180700"/>
    <w:rsid w:val="001841DF"/>
    <w:rsid w:val="00184647"/>
    <w:rsid w:val="00185801"/>
    <w:rsid w:val="00187188"/>
    <w:rsid w:val="001946AD"/>
    <w:rsid w:val="00196EBD"/>
    <w:rsid w:val="00197F01"/>
    <w:rsid w:val="001A3F56"/>
    <w:rsid w:val="001B0A19"/>
    <w:rsid w:val="001B5CA7"/>
    <w:rsid w:val="001C26C9"/>
    <w:rsid w:val="001C34CC"/>
    <w:rsid w:val="001C7819"/>
    <w:rsid w:val="001E51C1"/>
    <w:rsid w:val="001F14C3"/>
    <w:rsid w:val="001F34A6"/>
    <w:rsid w:val="001F61E0"/>
    <w:rsid w:val="00206E79"/>
    <w:rsid w:val="00217D41"/>
    <w:rsid w:val="00223DBA"/>
    <w:rsid w:val="00224206"/>
    <w:rsid w:val="00224BFE"/>
    <w:rsid w:val="00225C11"/>
    <w:rsid w:val="00226A5B"/>
    <w:rsid w:val="002305AB"/>
    <w:rsid w:val="0023213B"/>
    <w:rsid w:val="00232890"/>
    <w:rsid w:val="0023632F"/>
    <w:rsid w:val="00237CC9"/>
    <w:rsid w:val="00237DA2"/>
    <w:rsid w:val="00245EF5"/>
    <w:rsid w:val="00251AF8"/>
    <w:rsid w:val="00262B4B"/>
    <w:rsid w:val="002660F1"/>
    <w:rsid w:val="00267AD8"/>
    <w:rsid w:val="002703F2"/>
    <w:rsid w:val="00270674"/>
    <w:rsid w:val="0027378C"/>
    <w:rsid w:val="00273E29"/>
    <w:rsid w:val="00276C08"/>
    <w:rsid w:val="00276C09"/>
    <w:rsid w:val="00277BC2"/>
    <w:rsid w:val="00281816"/>
    <w:rsid w:val="00287EDE"/>
    <w:rsid w:val="0029051B"/>
    <w:rsid w:val="0029169F"/>
    <w:rsid w:val="00294684"/>
    <w:rsid w:val="002951E4"/>
    <w:rsid w:val="002A0378"/>
    <w:rsid w:val="002A3904"/>
    <w:rsid w:val="002A3B3B"/>
    <w:rsid w:val="002A4312"/>
    <w:rsid w:val="002A445A"/>
    <w:rsid w:val="002A58F2"/>
    <w:rsid w:val="002A6A30"/>
    <w:rsid w:val="002A6EA5"/>
    <w:rsid w:val="002B6160"/>
    <w:rsid w:val="002B71EC"/>
    <w:rsid w:val="002B75E9"/>
    <w:rsid w:val="002D0792"/>
    <w:rsid w:val="002D1F67"/>
    <w:rsid w:val="002D3194"/>
    <w:rsid w:val="002D3509"/>
    <w:rsid w:val="002D50DC"/>
    <w:rsid w:val="002D5929"/>
    <w:rsid w:val="002E072D"/>
    <w:rsid w:val="002E080A"/>
    <w:rsid w:val="002E3198"/>
    <w:rsid w:val="002F250B"/>
    <w:rsid w:val="002F3BE8"/>
    <w:rsid w:val="00304141"/>
    <w:rsid w:val="00304674"/>
    <w:rsid w:val="00304725"/>
    <w:rsid w:val="00305093"/>
    <w:rsid w:val="0030538E"/>
    <w:rsid w:val="00306D51"/>
    <w:rsid w:val="00306FD9"/>
    <w:rsid w:val="00307062"/>
    <w:rsid w:val="00313720"/>
    <w:rsid w:val="00315035"/>
    <w:rsid w:val="00315161"/>
    <w:rsid w:val="003153A2"/>
    <w:rsid w:val="0032306B"/>
    <w:rsid w:val="00323D92"/>
    <w:rsid w:val="003306A6"/>
    <w:rsid w:val="0033092D"/>
    <w:rsid w:val="00331154"/>
    <w:rsid w:val="00333D23"/>
    <w:rsid w:val="00333EE6"/>
    <w:rsid w:val="00336C6C"/>
    <w:rsid w:val="00347E4C"/>
    <w:rsid w:val="00351D74"/>
    <w:rsid w:val="0035351A"/>
    <w:rsid w:val="00356542"/>
    <w:rsid w:val="003574EB"/>
    <w:rsid w:val="00362424"/>
    <w:rsid w:val="00362E42"/>
    <w:rsid w:val="003654FF"/>
    <w:rsid w:val="00370A35"/>
    <w:rsid w:val="0037111A"/>
    <w:rsid w:val="0037152C"/>
    <w:rsid w:val="00376DCC"/>
    <w:rsid w:val="00376EFE"/>
    <w:rsid w:val="00380AB0"/>
    <w:rsid w:val="00382584"/>
    <w:rsid w:val="00382CFE"/>
    <w:rsid w:val="0039286F"/>
    <w:rsid w:val="00393070"/>
    <w:rsid w:val="0039547A"/>
    <w:rsid w:val="003A0380"/>
    <w:rsid w:val="003A163C"/>
    <w:rsid w:val="003A2E3C"/>
    <w:rsid w:val="003A53C6"/>
    <w:rsid w:val="003A7582"/>
    <w:rsid w:val="003B1C41"/>
    <w:rsid w:val="003B4FBF"/>
    <w:rsid w:val="003B5FCF"/>
    <w:rsid w:val="003C2BA8"/>
    <w:rsid w:val="003C4293"/>
    <w:rsid w:val="003C65BB"/>
    <w:rsid w:val="003C6EDF"/>
    <w:rsid w:val="003D0587"/>
    <w:rsid w:val="003D1398"/>
    <w:rsid w:val="003D150E"/>
    <w:rsid w:val="003D186B"/>
    <w:rsid w:val="003D757E"/>
    <w:rsid w:val="003F21E9"/>
    <w:rsid w:val="003F6AF4"/>
    <w:rsid w:val="004016A5"/>
    <w:rsid w:val="00404A3D"/>
    <w:rsid w:val="00406B01"/>
    <w:rsid w:val="0041087A"/>
    <w:rsid w:val="00416447"/>
    <w:rsid w:val="00417467"/>
    <w:rsid w:val="004216EB"/>
    <w:rsid w:val="00422CF9"/>
    <w:rsid w:val="00424A1F"/>
    <w:rsid w:val="004353C1"/>
    <w:rsid w:val="004364AA"/>
    <w:rsid w:val="004426E1"/>
    <w:rsid w:val="004439EA"/>
    <w:rsid w:val="00444DDE"/>
    <w:rsid w:val="00457B3B"/>
    <w:rsid w:val="00460ED8"/>
    <w:rsid w:val="00461ECF"/>
    <w:rsid w:val="0046210E"/>
    <w:rsid w:val="00462D66"/>
    <w:rsid w:val="0046667C"/>
    <w:rsid w:val="00466C7D"/>
    <w:rsid w:val="00466F70"/>
    <w:rsid w:val="00466F73"/>
    <w:rsid w:val="004706EC"/>
    <w:rsid w:val="004732E3"/>
    <w:rsid w:val="00473E02"/>
    <w:rsid w:val="00474313"/>
    <w:rsid w:val="00477AF2"/>
    <w:rsid w:val="00480374"/>
    <w:rsid w:val="004804D5"/>
    <w:rsid w:val="0048167A"/>
    <w:rsid w:val="004829C7"/>
    <w:rsid w:val="004870AA"/>
    <w:rsid w:val="004A03A1"/>
    <w:rsid w:val="004A0CCD"/>
    <w:rsid w:val="004A17FC"/>
    <w:rsid w:val="004A1D91"/>
    <w:rsid w:val="004A403B"/>
    <w:rsid w:val="004A5CA1"/>
    <w:rsid w:val="004B0843"/>
    <w:rsid w:val="004B36C6"/>
    <w:rsid w:val="004B5858"/>
    <w:rsid w:val="004B58D3"/>
    <w:rsid w:val="004C0E15"/>
    <w:rsid w:val="004C3B6D"/>
    <w:rsid w:val="004D07EF"/>
    <w:rsid w:val="004D0975"/>
    <w:rsid w:val="004D0D97"/>
    <w:rsid w:val="004D1B9E"/>
    <w:rsid w:val="004D45CF"/>
    <w:rsid w:val="004D519D"/>
    <w:rsid w:val="004E5831"/>
    <w:rsid w:val="004E7761"/>
    <w:rsid w:val="004F0CD7"/>
    <w:rsid w:val="00500AF2"/>
    <w:rsid w:val="0050428A"/>
    <w:rsid w:val="00504E03"/>
    <w:rsid w:val="00511C17"/>
    <w:rsid w:val="005131DC"/>
    <w:rsid w:val="00514953"/>
    <w:rsid w:val="005150D4"/>
    <w:rsid w:val="00522523"/>
    <w:rsid w:val="0052655B"/>
    <w:rsid w:val="00531268"/>
    <w:rsid w:val="0053166A"/>
    <w:rsid w:val="00531C93"/>
    <w:rsid w:val="0054086F"/>
    <w:rsid w:val="005424B7"/>
    <w:rsid w:val="0054574B"/>
    <w:rsid w:val="00545EC7"/>
    <w:rsid w:val="005464BE"/>
    <w:rsid w:val="00552C4D"/>
    <w:rsid w:val="00553615"/>
    <w:rsid w:val="00553EC1"/>
    <w:rsid w:val="00554BF0"/>
    <w:rsid w:val="00562553"/>
    <w:rsid w:val="00562870"/>
    <w:rsid w:val="00563354"/>
    <w:rsid w:val="00563363"/>
    <w:rsid w:val="005645FC"/>
    <w:rsid w:val="00566A2E"/>
    <w:rsid w:val="00575A39"/>
    <w:rsid w:val="00576BC3"/>
    <w:rsid w:val="00581F59"/>
    <w:rsid w:val="00582F71"/>
    <w:rsid w:val="00583682"/>
    <w:rsid w:val="00583BF3"/>
    <w:rsid w:val="005901A7"/>
    <w:rsid w:val="005912A9"/>
    <w:rsid w:val="00596D91"/>
    <w:rsid w:val="0059767B"/>
    <w:rsid w:val="005A0263"/>
    <w:rsid w:val="005A0D01"/>
    <w:rsid w:val="005A3275"/>
    <w:rsid w:val="005A5B49"/>
    <w:rsid w:val="005B147E"/>
    <w:rsid w:val="005B33B6"/>
    <w:rsid w:val="005B4838"/>
    <w:rsid w:val="005B4EC0"/>
    <w:rsid w:val="005B6DDE"/>
    <w:rsid w:val="005B7D16"/>
    <w:rsid w:val="005C3A92"/>
    <w:rsid w:val="005C5069"/>
    <w:rsid w:val="005C60FC"/>
    <w:rsid w:val="005C6BC4"/>
    <w:rsid w:val="005D409A"/>
    <w:rsid w:val="005D5860"/>
    <w:rsid w:val="005D5C83"/>
    <w:rsid w:val="005F0BD7"/>
    <w:rsid w:val="005F4507"/>
    <w:rsid w:val="005F48EF"/>
    <w:rsid w:val="005F4B67"/>
    <w:rsid w:val="005F6755"/>
    <w:rsid w:val="005F7040"/>
    <w:rsid w:val="00604F22"/>
    <w:rsid w:val="00605A6E"/>
    <w:rsid w:val="00611B39"/>
    <w:rsid w:val="00611D56"/>
    <w:rsid w:val="006152C5"/>
    <w:rsid w:val="00617D0C"/>
    <w:rsid w:val="006217E1"/>
    <w:rsid w:val="006218E2"/>
    <w:rsid w:val="00621E81"/>
    <w:rsid w:val="00633FD1"/>
    <w:rsid w:val="00636CE7"/>
    <w:rsid w:val="0063726C"/>
    <w:rsid w:val="0063785A"/>
    <w:rsid w:val="0064124F"/>
    <w:rsid w:val="006473F8"/>
    <w:rsid w:val="00653ACE"/>
    <w:rsid w:val="0065674E"/>
    <w:rsid w:val="00663F65"/>
    <w:rsid w:val="006645E7"/>
    <w:rsid w:val="006646FC"/>
    <w:rsid w:val="00664BD7"/>
    <w:rsid w:val="00665861"/>
    <w:rsid w:val="00672E38"/>
    <w:rsid w:val="00675F86"/>
    <w:rsid w:val="00676233"/>
    <w:rsid w:val="00680C93"/>
    <w:rsid w:val="0068146F"/>
    <w:rsid w:val="00682E0B"/>
    <w:rsid w:val="00695A32"/>
    <w:rsid w:val="00696736"/>
    <w:rsid w:val="006967BF"/>
    <w:rsid w:val="006976C0"/>
    <w:rsid w:val="00697E0F"/>
    <w:rsid w:val="006A0673"/>
    <w:rsid w:val="006A0DC7"/>
    <w:rsid w:val="006A1AD9"/>
    <w:rsid w:val="006A1BEF"/>
    <w:rsid w:val="006A7626"/>
    <w:rsid w:val="006B0843"/>
    <w:rsid w:val="006B4798"/>
    <w:rsid w:val="006B6F34"/>
    <w:rsid w:val="006C336A"/>
    <w:rsid w:val="006C381C"/>
    <w:rsid w:val="006C428C"/>
    <w:rsid w:val="006C5487"/>
    <w:rsid w:val="006C6E8B"/>
    <w:rsid w:val="006D1BF1"/>
    <w:rsid w:val="006E1E9D"/>
    <w:rsid w:val="006E6542"/>
    <w:rsid w:val="006E7681"/>
    <w:rsid w:val="006E7DFE"/>
    <w:rsid w:val="006F1237"/>
    <w:rsid w:val="006F37FE"/>
    <w:rsid w:val="006F65BF"/>
    <w:rsid w:val="00701E11"/>
    <w:rsid w:val="00704C8C"/>
    <w:rsid w:val="007067C1"/>
    <w:rsid w:val="00711E3C"/>
    <w:rsid w:val="00714546"/>
    <w:rsid w:val="007156B1"/>
    <w:rsid w:val="00715787"/>
    <w:rsid w:val="00720B5A"/>
    <w:rsid w:val="00721E40"/>
    <w:rsid w:val="00723F5E"/>
    <w:rsid w:val="007254D2"/>
    <w:rsid w:val="00726C47"/>
    <w:rsid w:val="007304BC"/>
    <w:rsid w:val="00733421"/>
    <w:rsid w:val="00734E73"/>
    <w:rsid w:val="00736192"/>
    <w:rsid w:val="007411AA"/>
    <w:rsid w:val="00741BF3"/>
    <w:rsid w:val="0074211F"/>
    <w:rsid w:val="00742A36"/>
    <w:rsid w:val="0074380A"/>
    <w:rsid w:val="0074445D"/>
    <w:rsid w:val="007451DE"/>
    <w:rsid w:val="0075126A"/>
    <w:rsid w:val="007518B2"/>
    <w:rsid w:val="00753602"/>
    <w:rsid w:val="00755FD5"/>
    <w:rsid w:val="00757089"/>
    <w:rsid w:val="00761019"/>
    <w:rsid w:val="00764DB3"/>
    <w:rsid w:val="007651A6"/>
    <w:rsid w:val="00765992"/>
    <w:rsid w:val="0077362C"/>
    <w:rsid w:val="007755C6"/>
    <w:rsid w:val="007808D6"/>
    <w:rsid w:val="007812A0"/>
    <w:rsid w:val="00785027"/>
    <w:rsid w:val="00786C9E"/>
    <w:rsid w:val="007900C8"/>
    <w:rsid w:val="0079136F"/>
    <w:rsid w:val="00791D9A"/>
    <w:rsid w:val="007924E0"/>
    <w:rsid w:val="00794E11"/>
    <w:rsid w:val="00794E87"/>
    <w:rsid w:val="00795A60"/>
    <w:rsid w:val="007A0A3C"/>
    <w:rsid w:val="007A1496"/>
    <w:rsid w:val="007A27B0"/>
    <w:rsid w:val="007A4125"/>
    <w:rsid w:val="007B0DF0"/>
    <w:rsid w:val="007B1510"/>
    <w:rsid w:val="007B227B"/>
    <w:rsid w:val="007B52D7"/>
    <w:rsid w:val="007C12A1"/>
    <w:rsid w:val="007C3786"/>
    <w:rsid w:val="007D0EC5"/>
    <w:rsid w:val="007D2D8A"/>
    <w:rsid w:val="007D49A6"/>
    <w:rsid w:val="007D77E1"/>
    <w:rsid w:val="007E0D04"/>
    <w:rsid w:val="007E4CD5"/>
    <w:rsid w:val="007E56CB"/>
    <w:rsid w:val="007F1386"/>
    <w:rsid w:val="007F1A0F"/>
    <w:rsid w:val="007F476D"/>
    <w:rsid w:val="00802668"/>
    <w:rsid w:val="0080445D"/>
    <w:rsid w:val="00806B79"/>
    <w:rsid w:val="00811473"/>
    <w:rsid w:val="008130ED"/>
    <w:rsid w:val="00813E46"/>
    <w:rsid w:val="00816360"/>
    <w:rsid w:val="00817210"/>
    <w:rsid w:val="00824ED8"/>
    <w:rsid w:val="00825A46"/>
    <w:rsid w:val="008314EE"/>
    <w:rsid w:val="008373C6"/>
    <w:rsid w:val="0084010A"/>
    <w:rsid w:val="00842132"/>
    <w:rsid w:val="00842F45"/>
    <w:rsid w:val="00843C20"/>
    <w:rsid w:val="00847EA6"/>
    <w:rsid w:val="00850187"/>
    <w:rsid w:val="00850D31"/>
    <w:rsid w:val="00851C01"/>
    <w:rsid w:val="00853685"/>
    <w:rsid w:val="00855A19"/>
    <w:rsid w:val="00857DF5"/>
    <w:rsid w:val="008643BA"/>
    <w:rsid w:val="00864B64"/>
    <w:rsid w:val="00866177"/>
    <w:rsid w:val="0086737B"/>
    <w:rsid w:val="00871AD1"/>
    <w:rsid w:val="00873109"/>
    <w:rsid w:val="00873979"/>
    <w:rsid w:val="0087480A"/>
    <w:rsid w:val="0088011F"/>
    <w:rsid w:val="00883886"/>
    <w:rsid w:val="00887820"/>
    <w:rsid w:val="00897C24"/>
    <w:rsid w:val="008A01BB"/>
    <w:rsid w:val="008A1EB5"/>
    <w:rsid w:val="008B257A"/>
    <w:rsid w:val="008B3C1D"/>
    <w:rsid w:val="008B4713"/>
    <w:rsid w:val="008B57EA"/>
    <w:rsid w:val="008B6809"/>
    <w:rsid w:val="008C491D"/>
    <w:rsid w:val="008C4A97"/>
    <w:rsid w:val="008C681E"/>
    <w:rsid w:val="008D1A2F"/>
    <w:rsid w:val="008D42F8"/>
    <w:rsid w:val="008E0290"/>
    <w:rsid w:val="008E0CEF"/>
    <w:rsid w:val="008E3DBA"/>
    <w:rsid w:val="008E57BC"/>
    <w:rsid w:val="008E6BC2"/>
    <w:rsid w:val="008F019A"/>
    <w:rsid w:val="008F19D6"/>
    <w:rsid w:val="008F5C66"/>
    <w:rsid w:val="008F6212"/>
    <w:rsid w:val="008F6757"/>
    <w:rsid w:val="008F78EA"/>
    <w:rsid w:val="00900B06"/>
    <w:rsid w:val="00901E1C"/>
    <w:rsid w:val="009036EB"/>
    <w:rsid w:val="00906C67"/>
    <w:rsid w:val="00907623"/>
    <w:rsid w:val="009076B7"/>
    <w:rsid w:val="00911D64"/>
    <w:rsid w:val="00912576"/>
    <w:rsid w:val="00916D5F"/>
    <w:rsid w:val="00922D11"/>
    <w:rsid w:val="009259E4"/>
    <w:rsid w:val="00933EF0"/>
    <w:rsid w:val="009352C3"/>
    <w:rsid w:val="0094033E"/>
    <w:rsid w:val="00942873"/>
    <w:rsid w:val="009475AC"/>
    <w:rsid w:val="00951CEB"/>
    <w:rsid w:val="009612B7"/>
    <w:rsid w:val="00967A93"/>
    <w:rsid w:val="00967C40"/>
    <w:rsid w:val="00970016"/>
    <w:rsid w:val="00972F71"/>
    <w:rsid w:val="0098211B"/>
    <w:rsid w:val="009822B8"/>
    <w:rsid w:val="00985B2F"/>
    <w:rsid w:val="00986EB0"/>
    <w:rsid w:val="00987B4C"/>
    <w:rsid w:val="00987CA4"/>
    <w:rsid w:val="009901B4"/>
    <w:rsid w:val="009A17B6"/>
    <w:rsid w:val="009A25FA"/>
    <w:rsid w:val="009A3359"/>
    <w:rsid w:val="009A36F0"/>
    <w:rsid w:val="009A6466"/>
    <w:rsid w:val="009B15F0"/>
    <w:rsid w:val="009B257D"/>
    <w:rsid w:val="009B34A8"/>
    <w:rsid w:val="009B4FF7"/>
    <w:rsid w:val="009B69BA"/>
    <w:rsid w:val="009C113F"/>
    <w:rsid w:val="009C2945"/>
    <w:rsid w:val="009C2B20"/>
    <w:rsid w:val="009C66FA"/>
    <w:rsid w:val="009C6ABD"/>
    <w:rsid w:val="009C77BB"/>
    <w:rsid w:val="009D2BE0"/>
    <w:rsid w:val="009D2E9B"/>
    <w:rsid w:val="009D5F42"/>
    <w:rsid w:val="009E0207"/>
    <w:rsid w:val="009E0983"/>
    <w:rsid w:val="009E1239"/>
    <w:rsid w:val="009E5DF3"/>
    <w:rsid w:val="009F0F6F"/>
    <w:rsid w:val="009F1871"/>
    <w:rsid w:val="009F4B28"/>
    <w:rsid w:val="009F5434"/>
    <w:rsid w:val="009F5D86"/>
    <w:rsid w:val="009F65F6"/>
    <w:rsid w:val="00A0017C"/>
    <w:rsid w:val="00A0092B"/>
    <w:rsid w:val="00A0268B"/>
    <w:rsid w:val="00A045FD"/>
    <w:rsid w:val="00A11284"/>
    <w:rsid w:val="00A11351"/>
    <w:rsid w:val="00A14F10"/>
    <w:rsid w:val="00A15E93"/>
    <w:rsid w:val="00A17F63"/>
    <w:rsid w:val="00A2395E"/>
    <w:rsid w:val="00A2583F"/>
    <w:rsid w:val="00A25E2C"/>
    <w:rsid w:val="00A2709F"/>
    <w:rsid w:val="00A32484"/>
    <w:rsid w:val="00A333C6"/>
    <w:rsid w:val="00A37DF0"/>
    <w:rsid w:val="00A42DDF"/>
    <w:rsid w:val="00A43B2B"/>
    <w:rsid w:val="00A43E41"/>
    <w:rsid w:val="00A473AF"/>
    <w:rsid w:val="00A47F70"/>
    <w:rsid w:val="00A5175C"/>
    <w:rsid w:val="00A54818"/>
    <w:rsid w:val="00A55476"/>
    <w:rsid w:val="00A57124"/>
    <w:rsid w:val="00A60CDA"/>
    <w:rsid w:val="00A658E8"/>
    <w:rsid w:val="00A744F9"/>
    <w:rsid w:val="00A75789"/>
    <w:rsid w:val="00A75D3B"/>
    <w:rsid w:val="00A76C0D"/>
    <w:rsid w:val="00A77537"/>
    <w:rsid w:val="00A77F64"/>
    <w:rsid w:val="00A80EA9"/>
    <w:rsid w:val="00A82152"/>
    <w:rsid w:val="00A85366"/>
    <w:rsid w:val="00A91AAC"/>
    <w:rsid w:val="00A91CBD"/>
    <w:rsid w:val="00A92FC9"/>
    <w:rsid w:val="00A93241"/>
    <w:rsid w:val="00A934EF"/>
    <w:rsid w:val="00A95FF2"/>
    <w:rsid w:val="00A965C0"/>
    <w:rsid w:val="00A96637"/>
    <w:rsid w:val="00A96953"/>
    <w:rsid w:val="00A96A30"/>
    <w:rsid w:val="00AA2773"/>
    <w:rsid w:val="00AA746B"/>
    <w:rsid w:val="00AB6326"/>
    <w:rsid w:val="00AC47A3"/>
    <w:rsid w:val="00AC5AF1"/>
    <w:rsid w:val="00AC6F46"/>
    <w:rsid w:val="00AC7EB3"/>
    <w:rsid w:val="00AD0D88"/>
    <w:rsid w:val="00AD19DE"/>
    <w:rsid w:val="00AD6E72"/>
    <w:rsid w:val="00AE32B1"/>
    <w:rsid w:val="00AE40F6"/>
    <w:rsid w:val="00AE4F1F"/>
    <w:rsid w:val="00AE6C1F"/>
    <w:rsid w:val="00AF0212"/>
    <w:rsid w:val="00AF0F6E"/>
    <w:rsid w:val="00AF395A"/>
    <w:rsid w:val="00AF739B"/>
    <w:rsid w:val="00B004D1"/>
    <w:rsid w:val="00B0177F"/>
    <w:rsid w:val="00B04B71"/>
    <w:rsid w:val="00B05085"/>
    <w:rsid w:val="00B10E24"/>
    <w:rsid w:val="00B11A2A"/>
    <w:rsid w:val="00B125E8"/>
    <w:rsid w:val="00B126B0"/>
    <w:rsid w:val="00B1486E"/>
    <w:rsid w:val="00B17A2E"/>
    <w:rsid w:val="00B20561"/>
    <w:rsid w:val="00B248F0"/>
    <w:rsid w:val="00B24BED"/>
    <w:rsid w:val="00B262B3"/>
    <w:rsid w:val="00B272BA"/>
    <w:rsid w:val="00B306A7"/>
    <w:rsid w:val="00B34E90"/>
    <w:rsid w:val="00B40201"/>
    <w:rsid w:val="00B40299"/>
    <w:rsid w:val="00B406BA"/>
    <w:rsid w:val="00B40A02"/>
    <w:rsid w:val="00B40DC5"/>
    <w:rsid w:val="00B43D74"/>
    <w:rsid w:val="00B4514A"/>
    <w:rsid w:val="00B459B1"/>
    <w:rsid w:val="00B45C66"/>
    <w:rsid w:val="00B51AE1"/>
    <w:rsid w:val="00B52A54"/>
    <w:rsid w:val="00B52E4D"/>
    <w:rsid w:val="00B53EDB"/>
    <w:rsid w:val="00B563D5"/>
    <w:rsid w:val="00B6298F"/>
    <w:rsid w:val="00B6332D"/>
    <w:rsid w:val="00B63404"/>
    <w:rsid w:val="00B67CC7"/>
    <w:rsid w:val="00B70CC7"/>
    <w:rsid w:val="00B74555"/>
    <w:rsid w:val="00B814FC"/>
    <w:rsid w:val="00B83B85"/>
    <w:rsid w:val="00B86F5F"/>
    <w:rsid w:val="00B96403"/>
    <w:rsid w:val="00B97CD0"/>
    <w:rsid w:val="00BA2F69"/>
    <w:rsid w:val="00BA3E58"/>
    <w:rsid w:val="00BA5865"/>
    <w:rsid w:val="00BA58D6"/>
    <w:rsid w:val="00BB0CAA"/>
    <w:rsid w:val="00BB6878"/>
    <w:rsid w:val="00BC4078"/>
    <w:rsid w:val="00BC4C74"/>
    <w:rsid w:val="00BC4F99"/>
    <w:rsid w:val="00BC61C0"/>
    <w:rsid w:val="00BD16FE"/>
    <w:rsid w:val="00BD6209"/>
    <w:rsid w:val="00BD6A84"/>
    <w:rsid w:val="00BD7C9A"/>
    <w:rsid w:val="00BE0209"/>
    <w:rsid w:val="00BE0AA1"/>
    <w:rsid w:val="00BE16EC"/>
    <w:rsid w:val="00BE184C"/>
    <w:rsid w:val="00BE3428"/>
    <w:rsid w:val="00BE56F2"/>
    <w:rsid w:val="00BF0AAE"/>
    <w:rsid w:val="00C20CAF"/>
    <w:rsid w:val="00C20D30"/>
    <w:rsid w:val="00C2138B"/>
    <w:rsid w:val="00C25B85"/>
    <w:rsid w:val="00C25E67"/>
    <w:rsid w:val="00C27B11"/>
    <w:rsid w:val="00C35144"/>
    <w:rsid w:val="00C36DBF"/>
    <w:rsid w:val="00C378BD"/>
    <w:rsid w:val="00C403FB"/>
    <w:rsid w:val="00C445BF"/>
    <w:rsid w:val="00C44A1D"/>
    <w:rsid w:val="00C51CE6"/>
    <w:rsid w:val="00C54E22"/>
    <w:rsid w:val="00C55510"/>
    <w:rsid w:val="00C56FC3"/>
    <w:rsid w:val="00C57AE6"/>
    <w:rsid w:val="00C619F8"/>
    <w:rsid w:val="00C653BA"/>
    <w:rsid w:val="00C703DC"/>
    <w:rsid w:val="00C7188E"/>
    <w:rsid w:val="00C71974"/>
    <w:rsid w:val="00C845E3"/>
    <w:rsid w:val="00C865A7"/>
    <w:rsid w:val="00C866AB"/>
    <w:rsid w:val="00C87767"/>
    <w:rsid w:val="00C91337"/>
    <w:rsid w:val="00C92AB2"/>
    <w:rsid w:val="00C9375C"/>
    <w:rsid w:val="00C947C6"/>
    <w:rsid w:val="00C95C78"/>
    <w:rsid w:val="00CA341A"/>
    <w:rsid w:val="00CB168C"/>
    <w:rsid w:val="00CB2254"/>
    <w:rsid w:val="00CB323B"/>
    <w:rsid w:val="00CB54EB"/>
    <w:rsid w:val="00CB71A3"/>
    <w:rsid w:val="00CB75EE"/>
    <w:rsid w:val="00CC06F3"/>
    <w:rsid w:val="00CC5C17"/>
    <w:rsid w:val="00CC5DF8"/>
    <w:rsid w:val="00CC5E08"/>
    <w:rsid w:val="00CD7F76"/>
    <w:rsid w:val="00CE0F29"/>
    <w:rsid w:val="00CE3D9D"/>
    <w:rsid w:val="00CE4561"/>
    <w:rsid w:val="00CE5F0C"/>
    <w:rsid w:val="00CF086F"/>
    <w:rsid w:val="00CF416B"/>
    <w:rsid w:val="00CF5289"/>
    <w:rsid w:val="00CF6C02"/>
    <w:rsid w:val="00D02D01"/>
    <w:rsid w:val="00D03263"/>
    <w:rsid w:val="00D0406F"/>
    <w:rsid w:val="00D04164"/>
    <w:rsid w:val="00D04C0F"/>
    <w:rsid w:val="00D0549B"/>
    <w:rsid w:val="00D0741A"/>
    <w:rsid w:val="00D07462"/>
    <w:rsid w:val="00D11348"/>
    <w:rsid w:val="00D11A3B"/>
    <w:rsid w:val="00D20C13"/>
    <w:rsid w:val="00D23DDE"/>
    <w:rsid w:val="00D276B1"/>
    <w:rsid w:val="00D3057B"/>
    <w:rsid w:val="00D30F4A"/>
    <w:rsid w:val="00D33740"/>
    <w:rsid w:val="00D4277F"/>
    <w:rsid w:val="00D42F24"/>
    <w:rsid w:val="00D43316"/>
    <w:rsid w:val="00D4411D"/>
    <w:rsid w:val="00D46B69"/>
    <w:rsid w:val="00D523B3"/>
    <w:rsid w:val="00D57F1D"/>
    <w:rsid w:val="00D60827"/>
    <w:rsid w:val="00D60CEC"/>
    <w:rsid w:val="00D61C1E"/>
    <w:rsid w:val="00D63D1A"/>
    <w:rsid w:val="00D7187E"/>
    <w:rsid w:val="00D740AE"/>
    <w:rsid w:val="00D76D21"/>
    <w:rsid w:val="00D7761A"/>
    <w:rsid w:val="00D779E4"/>
    <w:rsid w:val="00D849AD"/>
    <w:rsid w:val="00D863DC"/>
    <w:rsid w:val="00D91B2E"/>
    <w:rsid w:val="00D9588D"/>
    <w:rsid w:val="00DA1E88"/>
    <w:rsid w:val="00DA7737"/>
    <w:rsid w:val="00DB4CC4"/>
    <w:rsid w:val="00DB73D2"/>
    <w:rsid w:val="00DB77E5"/>
    <w:rsid w:val="00DC41EC"/>
    <w:rsid w:val="00DC6365"/>
    <w:rsid w:val="00DC7012"/>
    <w:rsid w:val="00DC7EE3"/>
    <w:rsid w:val="00DD60F4"/>
    <w:rsid w:val="00DD7171"/>
    <w:rsid w:val="00DD75C8"/>
    <w:rsid w:val="00DD7877"/>
    <w:rsid w:val="00DE2B1D"/>
    <w:rsid w:val="00DE77AD"/>
    <w:rsid w:val="00DF0005"/>
    <w:rsid w:val="00DF1137"/>
    <w:rsid w:val="00DF1924"/>
    <w:rsid w:val="00DF76CF"/>
    <w:rsid w:val="00E0400F"/>
    <w:rsid w:val="00E0428E"/>
    <w:rsid w:val="00E052DD"/>
    <w:rsid w:val="00E1287D"/>
    <w:rsid w:val="00E16E8F"/>
    <w:rsid w:val="00E2542C"/>
    <w:rsid w:val="00E25D86"/>
    <w:rsid w:val="00E349F1"/>
    <w:rsid w:val="00E34E0D"/>
    <w:rsid w:val="00E36DCD"/>
    <w:rsid w:val="00E40449"/>
    <w:rsid w:val="00E4414D"/>
    <w:rsid w:val="00E46153"/>
    <w:rsid w:val="00E466E6"/>
    <w:rsid w:val="00E47E2F"/>
    <w:rsid w:val="00E50D65"/>
    <w:rsid w:val="00E55321"/>
    <w:rsid w:val="00E56B09"/>
    <w:rsid w:val="00E62641"/>
    <w:rsid w:val="00E633E9"/>
    <w:rsid w:val="00E65B02"/>
    <w:rsid w:val="00E70E32"/>
    <w:rsid w:val="00E74855"/>
    <w:rsid w:val="00E74CF5"/>
    <w:rsid w:val="00E74DEA"/>
    <w:rsid w:val="00E74DEB"/>
    <w:rsid w:val="00E77630"/>
    <w:rsid w:val="00E82860"/>
    <w:rsid w:val="00E86BA5"/>
    <w:rsid w:val="00E872CD"/>
    <w:rsid w:val="00E879BE"/>
    <w:rsid w:val="00E920AC"/>
    <w:rsid w:val="00E97993"/>
    <w:rsid w:val="00EA13D2"/>
    <w:rsid w:val="00EA3876"/>
    <w:rsid w:val="00EA73B9"/>
    <w:rsid w:val="00EB7E4D"/>
    <w:rsid w:val="00EC3B98"/>
    <w:rsid w:val="00ED2295"/>
    <w:rsid w:val="00ED22CC"/>
    <w:rsid w:val="00ED6838"/>
    <w:rsid w:val="00EE0F21"/>
    <w:rsid w:val="00EE1B88"/>
    <w:rsid w:val="00EE4CB5"/>
    <w:rsid w:val="00EE5539"/>
    <w:rsid w:val="00EF3104"/>
    <w:rsid w:val="00EF3D39"/>
    <w:rsid w:val="00EF3DB1"/>
    <w:rsid w:val="00EF56AB"/>
    <w:rsid w:val="00EF6DAA"/>
    <w:rsid w:val="00F05009"/>
    <w:rsid w:val="00F06FE9"/>
    <w:rsid w:val="00F071F8"/>
    <w:rsid w:val="00F14D40"/>
    <w:rsid w:val="00F156E3"/>
    <w:rsid w:val="00F17ABD"/>
    <w:rsid w:val="00F17B56"/>
    <w:rsid w:val="00F2404B"/>
    <w:rsid w:val="00F24EF7"/>
    <w:rsid w:val="00F3298C"/>
    <w:rsid w:val="00F423EB"/>
    <w:rsid w:val="00F45737"/>
    <w:rsid w:val="00F45892"/>
    <w:rsid w:val="00F51217"/>
    <w:rsid w:val="00F534FC"/>
    <w:rsid w:val="00F57259"/>
    <w:rsid w:val="00F574AE"/>
    <w:rsid w:val="00F5757E"/>
    <w:rsid w:val="00F57B4E"/>
    <w:rsid w:val="00F611D2"/>
    <w:rsid w:val="00F61EB6"/>
    <w:rsid w:val="00F6287A"/>
    <w:rsid w:val="00F62B73"/>
    <w:rsid w:val="00F63181"/>
    <w:rsid w:val="00F70A9C"/>
    <w:rsid w:val="00F756D1"/>
    <w:rsid w:val="00F76535"/>
    <w:rsid w:val="00F76622"/>
    <w:rsid w:val="00F76746"/>
    <w:rsid w:val="00F8498D"/>
    <w:rsid w:val="00F95132"/>
    <w:rsid w:val="00F951C6"/>
    <w:rsid w:val="00FA0336"/>
    <w:rsid w:val="00FA3542"/>
    <w:rsid w:val="00FB0CF3"/>
    <w:rsid w:val="00FB1706"/>
    <w:rsid w:val="00FB45F2"/>
    <w:rsid w:val="00FB474E"/>
    <w:rsid w:val="00FB6530"/>
    <w:rsid w:val="00FC0CCF"/>
    <w:rsid w:val="00FC2AD6"/>
    <w:rsid w:val="00FC3689"/>
    <w:rsid w:val="00FC484E"/>
    <w:rsid w:val="00FC693F"/>
    <w:rsid w:val="00FE48D2"/>
    <w:rsid w:val="00FE4D17"/>
    <w:rsid w:val="00FE68C4"/>
    <w:rsid w:val="00FE77F6"/>
    <w:rsid w:val="00FF181A"/>
    <w:rsid w:val="00FF3B5F"/>
    <w:rsid w:val="00FF58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paragraph" w:styleId="1">
    <w:name w:val="heading 1"/>
    <w:basedOn w:val="a"/>
    <w:next w:val="a"/>
    <w:link w:val="10"/>
    <w:uiPriority w:val="9"/>
    <w:qFormat/>
    <w:rsid w:val="0065674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674E"/>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674E"/>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5674E"/>
    <w:pPr>
      <w:spacing w:before="100" w:beforeAutospacing="1" w:after="100" w:afterAutospacing="1" w:line="240" w:lineRule="auto"/>
      <w:jc w:val="both"/>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 w:type="numbering" w:customStyle="1" w:styleId="11">
    <w:name w:val="Нет списка1"/>
    <w:next w:val="a2"/>
    <w:uiPriority w:val="99"/>
    <w:semiHidden/>
    <w:unhideWhenUsed/>
    <w:rsid w:val="0063726C"/>
  </w:style>
  <w:style w:type="character" w:styleId="ad">
    <w:name w:val="FollowedHyperlink"/>
    <w:basedOn w:val="a0"/>
    <w:uiPriority w:val="99"/>
    <w:semiHidden/>
    <w:unhideWhenUsed/>
    <w:rsid w:val="0063726C"/>
    <w:rPr>
      <w:color w:val="800080"/>
      <w:u w:val="single"/>
    </w:rPr>
  </w:style>
  <w:style w:type="paragraph" w:customStyle="1" w:styleId="xl66">
    <w:name w:val="xl66"/>
    <w:basedOn w:val="a"/>
    <w:rsid w:val="00637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67">
    <w:name w:val="xl67"/>
    <w:basedOn w:val="a"/>
    <w:rsid w:val="00637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637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637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637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637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
    <w:rsid w:val="0063726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63726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637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63726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6372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21">
    <w:name w:val="Нет списка2"/>
    <w:next w:val="a2"/>
    <w:uiPriority w:val="99"/>
    <w:semiHidden/>
    <w:unhideWhenUsed/>
    <w:rsid w:val="00294684"/>
  </w:style>
  <w:style w:type="paragraph" w:customStyle="1" w:styleId="xl64">
    <w:name w:val="xl64"/>
    <w:basedOn w:val="a"/>
    <w:rsid w:val="0029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65">
    <w:name w:val="xl65"/>
    <w:basedOn w:val="a"/>
    <w:rsid w:val="0029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32">
    <w:name w:val="Нет списка3"/>
    <w:next w:val="a2"/>
    <w:uiPriority w:val="99"/>
    <w:semiHidden/>
    <w:unhideWhenUsed/>
    <w:rsid w:val="00104F8D"/>
  </w:style>
  <w:style w:type="character" w:customStyle="1" w:styleId="10">
    <w:name w:val="Заголовок 1 Знак"/>
    <w:basedOn w:val="a0"/>
    <w:link w:val="1"/>
    <w:uiPriority w:val="9"/>
    <w:rsid w:val="006567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567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674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5674E"/>
    <w:rPr>
      <w:rFonts w:ascii="Times New Roman CYR" w:eastAsia="Times New Roman" w:hAnsi="Times New Roman CYR" w:cs="Times New Roman"/>
      <w:b/>
      <w:bCs/>
      <w:sz w:val="26"/>
      <w:szCs w:val="26"/>
    </w:rPr>
  </w:style>
  <w:style w:type="numbering" w:customStyle="1" w:styleId="41">
    <w:name w:val="Нет списка4"/>
    <w:next w:val="a2"/>
    <w:uiPriority w:val="99"/>
    <w:semiHidden/>
    <w:unhideWhenUsed/>
    <w:rsid w:val="0065674E"/>
  </w:style>
  <w:style w:type="character" w:customStyle="1" w:styleId="HTML">
    <w:name w:val="Стандартный HTML Знак"/>
    <w:basedOn w:val="a0"/>
    <w:link w:val="HTML0"/>
    <w:rsid w:val="0065674E"/>
    <w:rPr>
      <w:rFonts w:ascii="Courier Cyr" w:eastAsia="Times New Roman" w:hAnsi="Courier Cyr" w:cs="Courier New"/>
      <w:color w:val="000000"/>
      <w:sz w:val="20"/>
      <w:szCs w:val="20"/>
    </w:rPr>
  </w:style>
  <w:style w:type="paragraph" w:styleId="HTML0">
    <w:name w:val="HTML Preformatted"/>
    <w:basedOn w:val="a"/>
    <w:link w:val="HTML"/>
    <w:unhideWhenUsed/>
    <w:rsid w:val="0065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Cyr" w:eastAsia="Times New Roman" w:hAnsi="Courier Cyr" w:cs="Courier New"/>
      <w:color w:val="000000"/>
      <w:sz w:val="20"/>
      <w:szCs w:val="20"/>
    </w:rPr>
  </w:style>
  <w:style w:type="character" w:customStyle="1" w:styleId="HTML1">
    <w:name w:val="Стандартный HTML Знак1"/>
    <w:basedOn w:val="a0"/>
    <w:uiPriority w:val="99"/>
    <w:semiHidden/>
    <w:rsid w:val="0065674E"/>
    <w:rPr>
      <w:rFonts w:ascii="Consolas" w:hAnsi="Consolas"/>
      <w:sz w:val="20"/>
      <w:szCs w:val="20"/>
    </w:rPr>
  </w:style>
  <w:style w:type="character" w:customStyle="1" w:styleId="z-">
    <w:name w:val="z-Начало формы Знак"/>
    <w:basedOn w:val="a0"/>
    <w:link w:val="z-0"/>
    <w:uiPriority w:val="99"/>
    <w:semiHidden/>
    <w:rsid w:val="0065674E"/>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6567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uiPriority w:val="99"/>
    <w:semiHidden/>
    <w:rsid w:val="0065674E"/>
    <w:rPr>
      <w:rFonts w:ascii="Arial" w:hAnsi="Arial" w:cs="Arial"/>
      <w:vanish/>
      <w:sz w:val="16"/>
      <w:szCs w:val="16"/>
    </w:rPr>
  </w:style>
  <w:style w:type="character" w:customStyle="1" w:styleId="z-2">
    <w:name w:val="z-Конец формы Знак"/>
    <w:basedOn w:val="a0"/>
    <w:link w:val="z-3"/>
    <w:uiPriority w:val="99"/>
    <w:semiHidden/>
    <w:rsid w:val="0065674E"/>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6567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uiPriority w:val="99"/>
    <w:semiHidden/>
    <w:rsid w:val="0065674E"/>
    <w:rPr>
      <w:rFonts w:ascii="Arial" w:hAnsi="Arial" w:cs="Arial"/>
      <w:vanish/>
      <w:sz w:val="16"/>
      <w:szCs w:val="16"/>
    </w:rPr>
  </w:style>
  <w:style w:type="paragraph" w:customStyle="1" w:styleId="33">
    <w:name w:val="Стиль3"/>
    <w:basedOn w:val="22"/>
    <w:rsid w:val="0065674E"/>
  </w:style>
  <w:style w:type="paragraph" w:customStyle="1" w:styleId="12">
    <w:name w:val="Обычный1"/>
    <w:rsid w:val="0065674E"/>
    <w:pPr>
      <w:spacing w:after="0" w:line="240" w:lineRule="auto"/>
    </w:pPr>
    <w:rPr>
      <w:rFonts w:ascii="Times New Roman" w:eastAsia="Times New Roman" w:hAnsi="Times New Roman" w:cs="Times New Roman"/>
      <w:sz w:val="20"/>
      <w:szCs w:val="20"/>
    </w:rPr>
  </w:style>
  <w:style w:type="paragraph" w:customStyle="1" w:styleId="1KGK9">
    <w:name w:val="1KG=K9"/>
    <w:rsid w:val="0065674E"/>
    <w:pPr>
      <w:spacing w:after="0" w:line="240" w:lineRule="auto"/>
    </w:pPr>
    <w:rPr>
      <w:rFonts w:ascii="MS Sans Serif" w:eastAsia="Times New Roman" w:hAnsi="MS Sans Serif" w:cs="Times New Roman"/>
      <w:snapToGrid w:val="0"/>
      <w:sz w:val="24"/>
      <w:szCs w:val="20"/>
    </w:rPr>
  </w:style>
  <w:style w:type="paragraph" w:customStyle="1" w:styleId="ConsPlusNormal">
    <w:name w:val="ConsPlusNormal"/>
    <w:rsid w:val="0065674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65674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3">
    <w:name w:val="Стиль2"/>
    <w:basedOn w:val="24"/>
    <w:rsid w:val="0065674E"/>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5">
    <w:name w:val="Body Text 2"/>
    <w:basedOn w:val="a"/>
    <w:link w:val="26"/>
    <w:semiHidden/>
    <w:rsid w:val="0065674E"/>
    <w:pPr>
      <w:tabs>
        <w:tab w:val="num" w:pos="0"/>
      </w:tabs>
      <w:spacing w:after="0" w:line="240" w:lineRule="auto"/>
      <w:jc w:val="both"/>
    </w:pPr>
    <w:rPr>
      <w:rFonts w:ascii="Times New Roman" w:eastAsia="Times New Roman" w:hAnsi="Times New Roman" w:cs="Times New Roman"/>
      <w:sz w:val="28"/>
      <w:szCs w:val="24"/>
    </w:rPr>
  </w:style>
  <w:style w:type="character" w:customStyle="1" w:styleId="26">
    <w:name w:val="Основной текст 2 Знак"/>
    <w:basedOn w:val="a0"/>
    <w:link w:val="25"/>
    <w:semiHidden/>
    <w:rsid w:val="0065674E"/>
    <w:rPr>
      <w:rFonts w:ascii="Times New Roman" w:eastAsia="Times New Roman" w:hAnsi="Times New Roman" w:cs="Times New Roman"/>
      <w:sz w:val="28"/>
      <w:szCs w:val="24"/>
    </w:rPr>
  </w:style>
  <w:style w:type="paragraph" w:customStyle="1" w:styleId="ConsPlusNonformat">
    <w:name w:val="ConsPlusNonformat"/>
    <w:uiPriority w:val="99"/>
    <w:rsid w:val="0065674E"/>
    <w:pPr>
      <w:widowControl w:val="0"/>
      <w:numPr>
        <w:ilvl w:val="2"/>
        <w:numId w:val="12"/>
      </w:numPr>
      <w:tabs>
        <w:tab w:val="clear" w:pos="1020"/>
      </w:tabs>
      <w:autoSpaceDE w:val="0"/>
      <w:autoSpaceDN w:val="0"/>
      <w:adjustRightInd w:val="0"/>
      <w:spacing w:after="0" w:line="240" w:lineRule="auto"/>
      <w:ind w:left="0" w:firstLine="0"/>
    </w:pPr>
    <w:rPr>
      <w:rFonts w:ascii="Courier New" w:eastAsia="Times New Roman" w:hAnsi="Courier New" w:cs="Courier New"/>
      <w:sz w:val="20"/>
      <w:szCs w:val="20"/>
    </w:rPr>
  </w:style>
  <w:style w:type="paragraph" w:styleId="34">
    <w:name w:val="Body Text 3"/>
    <w:basedOn w:val="a"/>
    <w:link w:val="35"/>
    <w:semiHidden/>
    <w:rsid w:val="0065674E"/>
    <w:pPr>
      <w:spacing w:after="0" w:line="240" w:lineRule="auto"/>
      <w:jc w:val="center"/>
    </w:pPr>
    <w:rPr>
      <w:rFonts w:ascii="Times New Roman" w:eastAsia="Times New Roman" w:hAnsi="Times New Roman" w:cs="Times New Roman"/>
      <w:sz w:val="28"/>
      <w:szCs w:val="24"/>
    </w:rPr>
  </w:style>
  <w:style w:type="character" w:customStyle="1" w:styleId="35">
    <w:name w:val="Основной текст 3 Знак"/>
    <w:basedOn w:val="a0"/>
    <w:link w:val="34"/>
    <w:semiHidden/>
    <w:rsid w:val="0065674E"/>
    <w:rPr>
      <w:rFonts w:ascii="Times New Roman" w:eastAsia="Times New Roman" w:hAnsi="Times New Roman" w:cs="Times New Roman"/>
      <w:sz w:val="28"/>
      <w:szCs w:val="24"/>
    </w:rPr>
  </w:style>
  <w:style w:type="paragraph" w:styleId="22">
    <w:name w:val="Body Text Indent 2"/>
    <w:basedOn w:val="a"/>
    <w:link w:val="27"/>
    <w:uiPriority w:val="99"/>
    <w:semiHidden/>
    <w:unhideWhenUsed/>
    <w:rsid w:val="0065674E"/>
    <w:pPr>
      <w:spacing w:after="120" w:line="480" w:lineRule="auto"/>
      <w:ind w:left="283"/>
      <w:jc w:val="both"/>
    </w:pPr>
  </w:style>
  <w:style w:type="character" w:customStyle="1" w:styleId="27">
    <w:name w:val="Основной текст с отступом 2 Знак"/>
    <w:basedOn w:val="a0"/>
    <w:link w:val="22"/>
    <w:uiPriority w:val="99"/>
    <w:semiHidden/>
    <w:rsid w:val="0065674E"/>
  </w:style>
  <w:style w:type="paragraph" w:styleId="24">
    <w:name w:val="List Number 2"/>
    <w:basedOn w:val="a"/>
    <w:uiPriority w:val="99"/>
    <w:semiHidden/>
    <w:unhideWhenUsed/>
    <w:rsid w:val="0065674E"/>
    <w:pPr>
      <w:tabs>
        <w:tab w:val="num" w:pos="620"/>
      </w:tabs>
      <w:spacing w:after="0" w:line="240" w:lineRule="auto"/>
      <w:ind w:left="620" w:hanging="620"/>
      <w:contextualSpacing/>
      <w:jc w:val="both"/>
    </w:pPr>
  </w:style>
  <w:style w:type="paragraph" w:styleId="ae">
    <w:name w:val="footnote text"/>
    <w:basedOn w:val="a"/>
    <w:link w:val="af"/>
    <w:uiPriority w:val="99"/>
    <w:semiHidden/>
    <w:unhideWhenUsed/>
    <w:rsid w:val="0065674E"/>
    <w:pPr>
      <w:spacing w:after="0" w:line="240" w:lineRule="auto"/>
      <w:jc w:val="both"/>
    </w:pPr>
    <w:rPr>
      <w:sz w:val="20"/>
      <w:szCs w:val="20"/>
    </w:rPr>
  </w:style>
  <w:style w:type="character" w:customStyle="1" w:styleId="af">
    <w:name w:val="Текст сноски Знак"/>
    <w:basedOn w:val="a0"/>
    <w:link w:val="ae"/>
    <w:uiPriority w:val="99"/>
    <w:semiHidden/>
    <w:rsid w:val="0065674E"/>
    <w:rPr>
      <w:sz w:val="20"/>
      <w:szCs w:val="20"/>
    </w:rPr>
  </w:style>
  <w:style w:type="character" w:styleId="af0">
    <w:name w:val="footnote reference"/>
    <w:basedOn w:val="a0"/>
    <w:uiPriority w:val="99"/>
    <w:semiHidden/>
    <w:unhideWhenUsed/>
    <w:rsid w:val="0065674E"/>
    <w:rPr>
      <w:vertAlign w:val="superscript"/>
    </w:rPr>
  </w:style>
  <w:style w:type="numbering" w:customStyle="1" w:styleId="110">
    <w:name w:val="Нет списка11"/>
    <w:next w:val="a2"/>
    <w:uiPriority w:val="99"/>
    <w:semiHidden/>
    <w:unhideWhenUsed/>
    <w:rsid w:val="0065674E"/>
  </w:style>
  <w:style w:type="numbering" w:customStyle="1" w:styleId="210">
    <w:name w:val="Нет списка21"/>
    <w:next w:val="a2"/>
    <w:uiPriority w:val="99"/>
    <w:semiHidden/>
    <w:unhideWhenUsed/>
    <w:rsid w:val="0065674E"/>
  </w:style>
  <w:style w:type="numbering" w:customStyle="1" w:styleId="111">
    <w:name w:val="Нет списка111"/>
    <w:next w:val="a2"/>
    <w:uiPriority w:val="99"/>
    <w:semiHidden/>
    <w:unhideWhenUsed/>
    <w:rsid w:val="0065674E"/>
  </w:style>
  <w:style w:type="numbering" w:customStyle="1" w:styleId="211">
    <w:name w:val="Нет списка211"/>
    <w:next w:val="a2"/>
    <w:uiPriority w:val="99"/>
    <w:semiHidden/>
    <w:unhideWhenUsed/>
    <w:rsid w:val="0065674E"/>
  </w:style>
  <w:style w:type="numbering" w:customStyle="1" w:styleId="310">
    <w:name w:val="Нет списка31"/>
    <w:next w:val="a2"/>
    <w:uiPriority w:val="99"/>
    <w:semiHidden/>
    <w:unhideWhenUsed/>
    <w:rsid w:val="0065674E"/>
  </w:style>
  <w:style w:type="numbering" w:customStyle="1" w:styleId="410">
    <w:name w:val="Нет списка41"/>
    <w:next w:val="a2"/>
    <w:uiPriority w:val="99"/>
    <w:semiHidden/>
    <w:unhideWhenUsed/>
    <w:rsid w:val="0065674E"/>
  </w:style>
  <w:style w:type="paragraph" w:customStyle="1" w:styleId="xl77">
    <w:name w:val="xl77"/>
    <w:basedOn w:val="a"/>
    <w:rsid w:val="0065674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65674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6567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65674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6567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numbering" w:customStyle="1" w:styleId="5">
    <w:name w:val="Нет списка5"/>
    <w:next w:val="a2"/>
    <w:uiPriority w:val="99"/>
    <w:semiHidden/>
    <w:unhideWhenUsed/>
    <w:rsid w:val="00C619F8"/>
  </w:style>
  <w:style w:type="numbering" w:customStyle="1" w:styleId="120">
    <w:name w:val="Нет списка12"/>
    <w:next w:val="a2"/>
    <w:uiPriority w:val="99"/>
    <w:semiHidden/>
    <w:unhideWhenUsed/>
    <w:rsid w:val="00C619F8"/>
  </w:style>
  <w:style w:type="numbering" w:customStyle="1" w:styleId="6">
    <w:name w:val="Нет списка6"/>
    <w:next w:val="a2"/>
    <w:uiPriority w:val="99"/>
    <w:semiHidden/>
    <w:unhideWhenUsed/>
    <w:rsid w:val="00E872CD"/>
  </w:style>
  <w:style w:type="numbering" w:customStyle="1" w:styleId="13">
    <w:name w:val="Нет списка13"/>
    <w:next w:val="a2"/>
    <w:uiPriority w:val="99"/>
    <w:semiHidden/>
    <w:unhideWhenUsed/>
    <w:rsid w:val="00E87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AB2"/>
  </w:style>
  <w:style w:type="paragraph" w:styleId="1">
    <w:name w:val="heading 1"/>
    <w:basedOn w:val="a"/>
    <w:next w:val="a"/>
    <w:link w:val="10"/>
    <w:uiPriority w:val="9"/>
    <w:qFormat/>
    <w:rsid w:val="0065674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5674E"/>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5674E"/>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5674E"/>
    <w:pPr>
      <w:spacing w:before="100" w:beforeAutospacing="1" w:after="100" w:afterAutospacing="1" w:line="240" w:lineRule="auto"/>
      <w:jc w:val="both"/>
      <w:outlineLvl w:val="3"/>
    </w:pPr>
    <w:rPr>
      <w:rFonts w:ascii="Times New Roman CYR" w:eastAsia="Times New Roman" w:hAnsi="Times New Roman CYR"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 w:type="numbering" w:customStyle="1" w:styleId="11">
    <w:name w:val="Нет списка1"/>
    <w:next w:val="a2"/>
    <w:uiPriority w:val="99"/>
    <w:semiHidden/>
    <w:unhideWhenUsed/>
    <w:rsid w:val="0063726C"/>
  </w:style>
  <w:style w:type="character" w:styleId="ad">
    <w:name w:val="FollowedHyperlink"/>
    <w:basedOn w:val="a0"/>
    <w:uiPriority w:val="99"/>
    <w:semiHidden/>
    <w:unhideWhenUsed/>
    <w:rsid w:val="0063726C"/>
    <w:rPr>
      <w:color w:val="800080"/>
      <w:u w:val="single"/>
    </w:rPr>
  </w:style>
  <w:style w:type="paragraph" w:customStyle="1" w:styleId="xl66">
    <w:name w:val="xl66"/>
    <w:basedOn w:val="a"/>
    <w:rsid w:val="00637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67">
    <w:name w:val="xl67"/>
    <w:basedOn w:val="a"/>
    <w:rsid w:val="00637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8">
    <w:name w:val="xl68"/>
    <w:basedOn w:val="a"/>
    <w:rsid w:val="00637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637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637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6372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2">
    <w:name w:val="xl72"/>
    <w:basedOn w:val="a"/>
    <w:rsid w:val="0063726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63726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6372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63726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63726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21">
    <w:name w:val="Нет списка2"/>
    <w:next w:val="a2"/>
    <w:uiPriority w:val="99"/>
    <w:semiHidden/>
    <w:unhideWhenUsed/>
    <w:rsid w:val="00294684"/>
  </w:style>
  <w:style w:type="paragraph" w:customStyle="1" w:styleId="xl64">
    <w:name w:val="xl64"/>
    <w:basedOn w:val="a"/>
    <w:rsid w:val="0029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65">
    <w:name w:val="xl65"/>
    <w:basedOn w:val="a"/>
    <w:rsid w:val="002946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numbering" w:customStyle="1" w:styleId="32">
    <w:name w:val="Нет списка3"/>
    <w:next w:val="a2"/>
    <w:uiPriority w:val="99"/>
    <w:semiHidden/>
    <w:unhideWhenUsed/>
    <w:rsid w:val="00104F8D"/>
  </w:style>
  <w:style w:type="character" w:customStyle="1" w:styleId="10">
    <w:name w:val="Заголовок 1 Знак"/>
    <w:basedOn w:val="a0"/>
    <w:link w:val="1"/>
    <w:uiPriority w:val="9"/>
    <w:rsid w:val="006567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5674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674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5674E"/>
    <w:rPr>
      <w:rFonts w:ascii="Times New Roman CYR" w:eastAsia="Times New Roman" w:hAnsi="Times New Roman CYR" w:cs="Times New Roman"/>
      <w:b/>
      <w:bCs/>
      <w:sz w:val="26"/>
      <w:szCs w:val="26"/>
    </w:rPr>
  </w:style>
  <w:style w:type="numbering" w:customStyle="1" w:styleId="41">
    <w:name w:val="Нет списка4"/>
    <w:next w:val="a2"/>
    <w:uiPriority w:val="99"/>
    <w:semiHidden/>
    <w:unhideWhenUsed/>
    <w:rsid w:val="0065674E"/>
  </w:style>
  <w:style w:type="character" w:customStyle="1" w:styleId="HTML">
    <w:name w:val="Стандартный HTML Знак"/>
    <w:basedOn w:val="a0"/>
    <w:link w:val="HTML0"/>
    <w:rsid w:val="0065674E"/>
    <w:rPr>
      <w:rFonts w:ascii="Courier Cyr" w:eastAsia="Times New Roman" w:hAnsi="Courier Cyr" w:cs="Courier New"/>
      <w:color w:val="000000"/>
      <w:sz w:val="20"/>
      <w:szCs w:val="20"/>
    </w:rPr>
  </w:style>
  <w:style w:type="paragraph" w:styleId="HTML0">
    <w:name w:val="HTML Preformatted"/>
    <w:basedOn w:val="a"/>
    <w:link w:val="HTML"/>
    <w:unhideWhenUsed/>
    <w:rsid w:val="0065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Cyr" w:eastAsia="Times New Roman" w:hAnsi="Courier Cyr" w:cs="Courier New"/>
      <w:color w:val="000000"/>
      <w:sz w:val="20"/>
      <w:szCs w:val="20"/>
    </w:rPr>
  </w:style>
  <w:style w:type="character" w:customStyle="1" w:styleId="HTML1">
    <w:name w:val="Стандартный HTML Знак1"/>
    <w:basedOn w:val="a0"/>
    <w:uiPriority w:val="99"/>
    <w:semiHidden/>
    <w:rsid w:val="0065674E"/>
    <w:rPr>
      <w:rFonts w:ascii="Consolas" w:hAnsi="Consolas"/>
      <w:sz w:val="20"/>
      <w:szCs w:val="20"/>
    </w:rPr>
  </w:style>
  <w:style w:type="character" w:customStyle="1" w:styleId="z-">
    <w:name w:val="z-Начало формы Знак"/>
    <w:basedOn w:val="a0"/>
    <w:link w:val="z-0"/>
    <w:uiPriority w:val="99"/>
    <w:semiHidden/>
    <w:rsid w:val="0065674E"/>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6567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uiPriority w:val="99"/>
    <w:semiHidden/>
    <w:rsid w:val="0065674E"/>
    <w:rPr>
      <w:rFonts w:ascii="Arial" w:hAnsi="Arial" w:cs="Arial"/>
      <w:vanish/>
      <w:sz w:val="16"/>
      <w:szCs w:val="16"/>
    </w:rPr>
  </w:style>
  <w:style w:type="character" w:customStyle="1" w:styleId="z-2">
    <w:name w:val="z-Конец формы Знак"/>
    <w:basedOn w:val="a0"/>
    <w:link w:val="z-3"/>
    <w:uiPriority w:val="99"/>
    <w:semiHidden/>
    <w:rsid w:val="0065674E"/>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6567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uiPriority w:val="99"/>
    <w:semiHidden/>
    <w:rsid w:val="0065674E"/>
    <w:rPr>
      <w:rFonts w:ascii="Arial" w:hAnsi="Arial" w:cs="Arial"/>
      <w:vanish/>
      <w:sz w:val="16"/>
      <w:szCs w:val="16"/>
    </w:rPr>
  </w:style>
  <w:style w:type="paragraph" w:customStyle="1" w:styleId="33">
    <w:name w:val="Стиль3"/>
    <w:basedOn w:val="22"/>
    <w:rsid w:val="0065674E"/>
  </w:style>
  <w:style w:type="paragraph" w:customStyle="1" w:styleId="12">
    <w:name w:val="Обычный1"/>
    <w:rsid w:val="0065674E"/>
    <w:pPr>
      <w:spacing w:after="0" w:line="240" w:lineRule="auto"/>
    </w:pPr>
    <w:rPr>
      <w:rFonts w:ascii="Times New Roman" w:eastAsia="Times New Roman" w:hAnsi="Times New Roman" w:cs="Times New Roman"/>
      <w:sz w:val="20"/>
      <w:szCs w:val="20"/>
    </w:rPr>
  </w:style>
  <w:style w:type="paragraph" w:customStyle="1" w:styleId="1KGK9">
    <w:name w:val="1KG=K9"/>
    <w:rsid w:val="0065674E"/>
    <w:pPr>
      <w:spacing w:after="0" w:line="240" w:lineRule="auto"/>
    </w:pPr>
    <w:rPr>
      <w:rFonts w:ascii="MS Sans Serif" w:eastAsia="Times New Roman" w:hAnsi="MS Sans Serif" w:cs="Times New Roman"/>
      <w:snapToGrid w:val="0"/>
      <w:sz w:val="24"/>
      <w:szCs w:val="20"/>
    </w:rPr>
  </w:style>
  <w:style w:type="paragraph" w:customStyle="1" w:styleId="ConsPlusNormal">
    <w:name w:val="ConsPlusNormal"/>
    <w:rsid w:val="0065674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65674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23">
    <w:name w:val="Стиль2"/>
    <w:basedOn w:val="24"/>
    <w:rsid w:val="0065674E"/>
    <w:pPr>
      <w:keepNext/>
      <w:keepLines/>
      <w:widowControl w:val="0"/>
      <w:suppressLineNumbers/>
      <w:tabs>
        <w:tab w:val="clear" w:pos="620"/>
      </w:tabs>
      <w:suppressAutoHyphens/>
      <w:spacing w:after="60"/>
      <w:ind w:left="0" w:firstLine="0"/>
      <w:contextualSpacing w:val="0"/>
    </w:pPr>
    <w:rPr>
      <w:rFonts w:ascii="Times New Roman" w:eastAsia="Times New Roman" w:hAnsi="Times New Roman" w:cs="Times New Roman"/>
      <w:b/>
      <w:sz w:val="24"/>
      <w:szCs w:val="20"/>
    </w:rPr>
  </w:style>
  <w:style w:type="paragraph" w:styleId="25">
    <w:name w:val="Body Text 2"/>
    <w:basedOn w:val="a"/>
    <w:link w:val="26"/>
    <w:semiHidden/>
    <w:rsid w:val="0065674E"/>
    <w:pPr>
      <w:tabs>
        <w:tab w:val="num" w:pos="0"/>
      </w:tabs>
      <w:spacing w:after="0" w:line="240" w:lineRule="auto"/>
      <w:jc w:val="both"/>
    </w:pPr>
    <w:rPr>
      <w:rFonts w:ascii="Times New Roman" w:eastAsia="Times New Roman" w:hAnsi="Times New Roman" w:cs="Times New Roman"/>
      <w:sz w:val="28"/>
      <w:szCs w:val="24"/>
    </w:rPr>
  </w:style>
  <w:style w:type="character" w:customStyle="1" w:styleId="26">
    <w:name w:val="Основной текст 2 Знак"/>
    <w:basedOn w:val="a0"/>
    <w:link w:val="25"/>
    <w:semiHidden/>
    <w:rsid w:val="0065674E"/>
    <w:rPr>
      <w:rFonts w:ascii="Times New Roman" w:eastAsia="Times New Roman" w:hAnsi="Times New Roman" w:cs="Times New Roman"/>
      <w:sz w:val="28"/>
      <w:szCs w:val="24"/>
    </w:rPr>
  </w:style>
  <w:style w:type="paragraph" w:customStyle="1" w:styleId="ConsPlusNonformat">
    <w:name w:val="ConsPlusNonformat"/>
    <w:uiPriority w:val="99"/>
    <w:rsid w:val="0065674E"/>
    <w:pPr>
      <w:widowControl w:val="0"/>
      <w:numPr>
        <w:ilvl w:val="2"/>
        <w:numId w:val="12"/>
      </w:numPr>
      <w:tabs>
        <w:tab w:val="clear" w:pos="1020"/>
      </w:tabs>
      <w:autoSpaceDE w:val="0"/>
      <w:autoSpaceDN w:val="0"/>
      <w:adjustRightInd w:val="0"/>
      <w:spacing w:after="0" w:line="240" w:lineRule="auto"/>
      <w:ind w:left="0" w:firstLine="0"/>
    </w:pPr>
    <w:rPr>
      <w:rFonts w:ascii="Courier New" w:eastAsia="Times New Roman" w:hAnsi="Courier New" w:cs="Courier New"/>
      <w:sz w:val="20"/>
      <w:szCs w:val="20"/>
    </w:rPr>
  </w:style>
  <w:style w:type="paragraph" w:styleId="34">
    <w:name w:val="Body Text 3"/>
    <w:basedOn w:val="a"/>
    <w:link w:val="35"/>
    <w:semiHidden/>
    <w:rsid w:val="0065674E"/>
    <w:pPr>
      <w:spacing w:after="0" w:line="240" w:lineRule="auto"/>
      <w:jc w:val="center"/>
    </w:pPr>
    <w:rPr>
      <w:rFonts w:ascii="Times New Roman" w:eastAsia="Times New Roman" w:hAnsi="Times New Roman" w:cs="Times New Roman"/>
      <w:sz w:val="28"/>
      <w:szCs w:val="24"/>
    </w:rPr>
  </w:style>
  <w:style w:type="character" w:customStyle="1" w:styleId="35">
    <w:name w:val="Основной текст 3 Знак"/>
    <w:basedOn w:val="a0"/>
    <w:link w:val="34"/>
    <w:semiHidden/>
    <w:rsid w:val="0065674E"/>
    <w:rPr>
      <w:rFonts w:ascii="Times New Roman" w:eastAsia="Times New Roman" w:hAnsi="Times New Roman" w:cs="Times New Roman"/>
      <w:sz w:val="28"/>
      <w:szCs w:val="24"/>
    </w:rPr>
  </w:style>
  <w:style w:type="paragraph" w:styleId="22">
    <w:name w:val="Body Text Indent 2"/>
    <w:basedOn w:val="a"/>
    <w:link w:val="27"/>
    <w:uiPriority w:val="99"/>
    <w:semiHidden/>
    <w:unhideWhenUsed/>
    <w:rsid w:val="0065674E"/>
    <w:pPr>
      <w:spacing w:after="120" w:line="480" w:lineRule="auto"/>
      <w:ind w:left="283"/>
      <w:jc w:val="both"/>
    </w:pPr>
  </w:style>
  <w:style w:type="character" w:customStyle="1" w:styleId="27">
    <w:name w:val="Основной текст с отступом 2 Знак"/>
    <w:basedOn w:val="a0"/>
    <w:link w:val="22"/>
    <w:uiPriority w:val="99"/>
    <w:semiHidden/>
    <w:rsid w:val="0065674E"/>
  </w:style>
  <w:style w:type="paragraph" w:styleId="24">
    <w:name w:val="List Number 2"/>
    <w:basedOn w:val="a"/>
    <w:uiPriority w:val="99"/>
    <w:semiHidden/>
    <w:unhideWhenUsed/>
    <w:rsid w:val="0065674E"/>
    <w:pPr>
      <w:tabs>
        <w:tab w:val="num" w:pos="620"/>
      </w:tabs>
      <w:spacing w:after="0" w:line="240" w:lineRule="auto"/>
      <w:ind w:left="620" w:hanging="620"/>
      <w:contextualSpacing/>
      <w:jc w:val="both"/>
    </w:pPr>
  </w:style>
  <w:style w:type="paragraph" w:styleId="ae">
    <w:name w:val="footnote text"/>
    <w:basedOn w:val="a"/>
    <w:link w:val="af"/>
    <w:uiPriority w:val="99"/>
    <w:semiHidden/>
    <w:unhideWhenUsed/>
    <w:rsid w:val="0065674E"/>
    <w:pPr>
      <w:spacing w:after="0" w:line="240" w:lineRule="auto"/>
      <w:jc w:val="both"/>
    </w:pPr>
    <w:rPr>
      <w:sz w:val="20"/>
      <w:szCs w:val="20"/>
    </w:rPr>
  </w:style>
  <w:style w:type="character" w:customStyle="1" w:styleId="af">
    <w:name w:val="Текст сноски Знак"/>
    <w:basedOn w:val="a0"/>
    <w:link w:val="ae"/>
    <w:uiPriority w:val="99"/>
    <w:semiHidden/>
    <w:rsid w:val="0065674E"/>
    <w:rPr>
      <w:sz w:val="20"/>
      <w:szCs w:val="20"/>
    </w:rPr>
  </w:style>
  <w:style w:type="character" w:styleId="af0">
    <w:name w:val="footnote reference"/>
    <w:basedOn w:val="a0"/>
    <w:uiPriority w:val="99"/>
    <w:semiHidden/>
    <w:unhideWhenUsed/>
    <w:rsid w:val="0065674E"/>
    <w:rPr>
      <w:vertAlign w:val="superscript"/>
    </w:rPr>
  </w:style>
  <w:style w:type="numbering" w:customStyle="1" w:styleId="110">
    <w:name w:val="Нет списка11"/>
    <w:next w:val="a2"/>
    <w:uiPriority w:val="99"/>
    <w:semiHidden/>
    <w:unhideWhenUsed/>
    <w:rsid w:val="0065674E"/>
  </w:style>
  <w:style w:type="numbering" w:customStyle="1" w:styleId="210">
    <w:name w:val="Нет списка21"/>
    <w:next w:val="a2"/>
    <w:uiPriority w:val="99"/>
    <w:semiHidden/>
    <w:unhideWhenUsed/>
    <w:rsid w:val="0065674E"/>
  </w:style>
  <w:style w:type="numbering" w:customStyle="1" w:styleId="111">
    <w:name w:val="Нет списка111"/>
    <w:next w:val="a2"/>
    <w:uiPriority w:val="99"/>
    <w:semiHidden/>
    <w:unhideWhenUsed/>
    <w:rsid w:val="0065674E"/>
  </w:style>
  <w:style w:type="numbering" w:customStyle="1" w:styleId="211">
    <w:name w:val="Нет списка211"/>
    <w:next w:val="a2"/>
    <w:uiPriority w:val="99"/>
    <w:semiHidden/>
    <w:unhideWhenUsed/>
    <w:rsid w:val="0065674E"/>
  </w:style>
  <w:style w:type="numbering" w:customStyle="1" w:styleId="310">
    <w:name w:val="Нет списка31"/>
    <w:next w:val="a2"/>
    <w:uiPriority w:val="99"/>
    <w:semiHidden/>
    <w:unhideWhenUsed/>
    <w:rsid w:val="0065674E"/>
  </w:style>
  <w:style w:type="numbering" w:customStyle="1" w:styleId="410">
    <w:name w:val="Нет списка41"/>
    <w:next w:val="a2"/>
    <w:uiPriority w:val="99"/>
    <w:semiHidden/>
    <w:unhideWhenUsed/>
    <w:rsid w:val="0065674E"/>
  </w:style>
  <w:style w:type="paragraph" w:customStyle="1" w:styleId="xl77">
    <w:name w:val="xl77"/>
    <w:basedOn w:val="a"/>
    <w:rsid w:val="0065674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8">
    <w:name w:val="xl78"/>
    <w:basedOn w:val="a"/>
    <w:rsid w:val="0065674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65674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65674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1">
    <w:name w:val="xl81"/>
    <w:basedOn w:val="a"/>
    <w:rsid w:val="0065674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numbering" w:customStyle="1" w:styleId="5">
    <w:name w:val="Нет списка5"/>
    <w:next w:val="a2"/>
    <w:uiPriority w:val="99"/>
    <w:semiHidden/>
    <w:unhideWhenUsed/>
    <w:rsid w:val="00C619F8"/>
  </w:style>
  <w:style w:type="numbering" w:customStyle="1" w:styleId="120">
    <w:name w:val="Нет списка12"/>
    <w:next w:val="a2"/>
    <w:uiPriority w:val="99"/>
    <w:semiHidden/>
    <w:unhideWhenUsed/>
    <w:rsid w:val="00C619F8"/>
  </w:style>
  <w:style w:type="numbering" w:customStyle="1" w:styleId="6">
    <w:name w:val="Нет списка6"/>
    <w:next w:val="a2"/>
    <w:uiPriority w:val="99"/>
    <w:semiHidden/>
    <w:unhideWhenUsed/>
    <w:rsid w:val="00E872CD"/>
  </w:style>
  <w:style w:type="numbering" w:customStyle="1" w:styleId="13">
    <w:name w:val="Нет списка13"/>
    <w:next w:val="a2"/>
    <w:uiPriority w:val="99"/>
    <w:semiHidden/>
    <w:unhideWhenUsed/>
    <w:rsid w:val="00E8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407">
      <w:bodyDiv w:val="1"/>
      <w:marLeft w:val="0"/>
      <w:marRight w:val="0"/>
      <w:marTop w:val="0"/>
      <w:marBottom w:val="0"/>
      <w:divBdr>
        <w:top w:val="none" w:sz="0" w:space="0" w:color="auto"/>
        <w:left w:val="none" w:sz="0" w:space="0" w:color="auto"/>
        <w:bottom w:val="none" w:sz="0" w:space="0" w:color="auto"/>
        <w:right w:val="none" w:sz="0" w:space="0" w:color="auto"/>
      </w:divBdr>
    </w:div>
    <w:div w:id="76219307">
      <w:bodyDiv w:val="1"/>
      <w:marLeft w:val="0"/>
      <w:marRight w:val="0"/>
      <w:marTop w:val="0"/>
      <w:marBottom w:val="0"/>
      <w:divBdr>
        <w:top w:val="none" w:sz="0" w:space="0" w:color="auto"/>
        <w:left w:val="none" w:sz="0" w:space="0" w:color="auto"/>
        <w:bottom w:val="none" w:sz="0" w:space="0" w:color="auto"/>
        <w:right w:val="none" w:sz="0" w:space="0" w:color="auto"/>
      </w:divBdr>
    </w:div>
    <w:div w:id="83694201">
      <w:bodyDiv w:val="1"/>
      <w:marLeft w:val="0"/>
      <w:marRight w:val="0"/>
      <w:marTop w:val="0"/>
      <w:marBottom w:val="0"/>
      <w:divBdr>
        <w:top w:val="none" w:sz="0" w:space="0" w:color="auto"/>
        <w:left w:val="none" w:sz="0" w:space="0" w:color="auto"/>
        <w:bottom w:val="none" w:sz="0" w:space="0" w:color="auto"/>
        <w:right w:val="none" w:sz="0" w:space="0" w:color="auto"/>
      </w:divBdr>
    </w:div>
    <w:div w:id="143474499">
      <w:bodyDiv w:val="1"/>
      <w:marLeft w:val="0"/>
      <w:marRight w:val="0"/>
      <w:marTop w:val="0"/>
      <w:marBottom w:val="0"/>
      <w:divBdr>
        <w:top w:val="none" w:sz="0" w:space="0" w:color="auto"/>
        <w:left w:val="none" w:sz="0" w:space="0" w:color="auto"/>
        <w:bottom w:val="none" w:sz="0" w:space="0" w:color="auto"/>
        <w:right w:val="none" w:sz="0" w:space="0" w:color="auto"/>
      </w:divBdr>
    </w:div>
    <w:div w:id="184903997">
      <w:bodyDiv w:val="1"/>
      <w:marLeft w:val="0"/>
      <w:marRight w:val="0"/>
      <w:marTop w:val="0"/>
      <w:marBottom w:val="0"/>
      <w:divBdr>
        <w:top w:val="none" w:sz="0" w:space="0" w:color="auto"/>
        <w:left w:val="none" w:sz="0" w:space="0" w:color="auto"/>
        <w:bottom w:val="none" w:sz="0" w:space="0" w:color="auto"/>
        <w:right w:val="none" w:sz="0" w:space="0" w:color="auto"/>
      </w:divBdr>
    </w:div>
    <w:div w:id="211696137">
      <w:bodyDiv w:val="1"/>
      <w:marLeft w:val="0"/>
      <w:marRight w:val="0"/>
      <w:marTop w:val="0"/>
      <w:marBottom w:val="0"/>
      <w:divBdr>
        <w:top w:val="none" w:sz="0" w:space="0" w:color="auto"/>
        <w:left w:val="none" w:sz="0" w:space="0" w:color="auto"/>
        <w:bottom w:val="none" w:sz="0" w:space="0" w:color="auto"/>
        <w:right w:val="none" w:sz="0" w:space="0" w:color="auto"/>
      </w:divBdr>
    </w:div>
    <w:div w:id="221865374">
      <w:bodyDiv w:val="1"/>
      <w:marLeft w:val="0"/>
      <w:marRight w:val="0"/>
      <w:marTop w:val="0"/>
      <w:marBottom w:val="0"/>
      <w:divBdr>
        <w:top w:val="none" w:sz="0" w:space="0" w:color="auto"/>
        <w:left w:val="none" w:sz="0" w:space="0" w:color="auto"/>
        <w:bottom w:val="none" w:sz="0" w:space="0" w:color="auto"/>
        <w:right w:val="none" w:sz="0" w:space="0" w:color="auto"/>
      </w:divBdr>
      <w:divsChild>
        <w:div w:id="2137328457">
          <w:marLeft w:val="0"/>
          <w:marRight w:val="0"/>
          <w:marTop w:val="10705"/>
          <w:marBottom w:val="0"/>
          <w:divBdr>
            <w:top w:val="none" w:sz="0" w:space="0" w:color="auto"/>
            <w:left w:val="none" w:sz="0" w:space="0" w:color="auto"/>
            <w:bottom w:val="none" w:sz="0" w:space="0" w:color="auto"/>
            <w:right w:val="none" w:sz="0" w:space="0" w:color="auto"/>
          </w:divBdr>
          <w:divsChild>
            <w:div w:id="99380535">
              <w:marLeft w:val="0"/>
              <w:marRight w:val="0"/>
              <w:marTop w:val="0"/>
              <w:marBottom w:val="0"/>
              <w:divBdr>
                <w:top w:val="none" w:sz="0" w:space="0" w:color="auto"/>
                <w:left w:val="none" w:sz="0" w:space="0" w:color="auto"/>
                <w:bottom w:val="none" w:sz="0" w:space="0" w:color="auto"/>
                <w:right w:val="none" w:sz="0" w:space="0" w:color="auto"/>
              </w:divBdr>
              <w:divsChild>
                <w:div w:id="1491559474">
                  <w:marLeft w:val="0"/>
                  <w:marRight w:val="0"/>
                  <w:marTop w:val="0"/>
                  <w:marBottom w:val="0"/>
                  <w:divBdr>
                    <w:top w:val="none" w:sz="0" w:space="0" w:color="auto"/>
                    <w:left w:val="none" w:sz="0" w:space="0" w:color="auto"/>
                    <w:bottom w:val="none" w:sz="0" w:space="0" w:color="auto"/>
                    <w:right w:val="none" w:sz="0" w:space="0" w:color="auto"/>
                  </w:divBdr>
                  <w:divsChild>
                    <w:div w:id="596597775">
                      <w:marLeft w:val="0"/>
                      <w:marRight w:val="0"/>
                      <w:marTop w:val="0"/>
                      <w:marBottom w:val="0"/>
                      <w:divBdr>
                        <w:top w:val="none" w:sz="0" w:space="0" w:color="auto"/>
                        <w:left w:val="none" w:sz="0" w:space="0" w:color="auto"/>
                        <w:bottom w:val="none" w:sz="0" w:space="0" w:color="auto"/>
                        <w:right w:val="none" w:sz="0" w:space="0" w:color="auto"/>
                      </w:divBdr>
                      <w:divsChild>
                        <w:div w:id="581763531">
                          <w:marLeft w:val="0"/>
                          <w:marRight w:val="0"/>
                          <w:marTop w:val="0"/>
                          <w:marBottom w:val="0"/>
                          <w:divBdr>
                            <w:top w:val="none" w:sz="0" w:space="0" w:color="auto"/>
                            <w:left w:val="none" w:sz="0" w:space="0" w:color="auto"/>
                            <w:bottom w:val="none" w:sz="0" w:space="0" w:color="auto"/>
                            <w:right w:val="none" w:sz="0" w:space="0" w:color="auto"/>
                          </w:divBdr>
                        </w:div>
                        <w:div w:id="1762872443">
                          <w:marLeft w:val="0"/>
                          <w:marRight w:val="0"/>
                          <w:marTop w:val="0"/>
                          <w:marBottom w:val="0"/>
                          <w:divBdr>
                            <w:top w:val="none" w:sz="0" w:space="0" w:color="auto"/>
                            <w:left w:val="none" w:sz="0" w:space="0" w:color="auto"/>
                            <w:bottom w:val="none" w:sz="0" w:space="0" w:color="auto"/>
                            <w:right w:val="none" w:sz="0" w:space="0" w:color="auto"/>
                          </w:divBdr>
                          <w:divsChild>
                            <w:div w:id="12607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20641">
      <w:bodyDiv w:val="1"/>
      <w:marLeft w:val="0"/>
      <w:marRight w:val="0"/>
      <w:marTop w:val="0"/>
      <w:marBottom w:val="0"/>
      <w:divBdr>
        <w:top w:val="none" w:sz="0" w:space="0" w:color="auto"/>
        <w:left w:val="none" w:sz="0" w:space="0" w:color="auto"/>
        <w:bottom w:val="none" w:sz="0" w:space="0" w:color="auto"/>
        <w:right w:val="none" w:sz="0" w:space="0" w:color="auto"/>
      </w:divBdr>
    </w:div>
    <w:div w:id="240990403">
      <w:bodyDiv w:val="1"/>
      <w:marLeft w:val="0"/>
      <w:marRight w:val="0"/>
      <w:marTop w:val="0"/>
      <w:marBottom w:val="0"/>
      <w:divBdr>
        <w:top w:val="none" w:sz="0" w:space="0" w:color="auto"/>
        <w:left w:val="none" w:sz="0" w:space="0" w:color="auto"/>
        <w:bottom w:val="none" w:sz="0" w:space="0" w:color="auto"/>
        <w:right w:val="none" w:sz="0" w:space="0" w:color="auto"/>
      </w:divBdr>
    </w:div>
    <w:div w:id="251621770">
      <w:bodyDiv w:val="1"/>
      <w:marLeft w:val="0"/>
      <w:marRight w:val="0"/>
      <w:marTop w:val="0"/>
      <w:marBottom w:val="0"/>
      <w:divBdr>
        <w:top w:val="none" w:sz="0" w:space="0" w:color="auto"/>
        <w:left w:val="none" w:sz="0" w:space="0" w:color="auto"/>
        <w:bottom w:val="none" w:sz="0" w:space="0" w:color="auto"/>
        <w:right w:val="none" w:sz="0" w:space="0" w:color="auto"/>
      </w:divBdr>
    </w:div>
    <w:div w:id="281423495">
      <w:bodyDiv w:val="1"/>
      <w:marLeft w:val="0"/>
      <w:marRight w:val="0"/>
      <w:marTop w:val="0"/>
      <w:marBottom w:val="0"/>
      <w:divBdr>
        <w:top w:val="none" w:sz="0" w:space="0" w:color="auto"/>
        <w:left w:val="none" w:sz="0" w:space="0" w:color="auto"/>
        <w:bottom w:val="none" w:sz="0" w:space="0" w:color="auto"/>
        <w:right w:val="none" w:sz="0" w:space="0" w:color="auto"/>
      </w:divBdr>
    </w:div>
    <w:div w:id="371198832">
      <w:bodyDiv w:val="1"/>
      <w:marLeft w:val="0"/>
      <w:marRight w:val="0"/>
      <w:marTop w:val="0"/>
      <w:marBottom w:val="0"/>
      <w:divBdr>
        <w:top w:val="none" w:sz="0" w:space="0" w:color="auto"/>
        <w:left w:val="none" w:sz="0" w:space="0" w:color="auto"/>
        <w:bottom w:val="none" w:sz="0" w:space="0" w:color="auto"/>
        <w:right w:val="none" w:sz="0" w:space="0" w:color="auto"/>
      </w:divBdr>
    </w:div>
    <w:div w:id="422335754">
      <w:bodyDiv w:val="1"/>
      <w:marLeft w:val="0"/>
      <w:marRight w:val="0"/>
      <w:marTop w:val="0"/>
      <w:marBottom w:val="0"/>
      <w:divBdr>
        <w:top w:val="none" w:sz="0" w:space="0" w:color="auto"/>
        <w:left w:val="none" w:sz="0" w:space="0" w:color="auto"/>
        <w:bottom w:val="none" w:sz="0" w:space="0" w:color="auto"/>
        <w:right w:val="none" w:sz="0" w:space="0" w:color="auto"/>
      </w:divBdr>
    </w:div>
    <w:div w:id="467629920">
      <w:bodyDiv w:val="1"/>
      <w:marLeft w:val="0"/>
      <w:marRight w:val="0"/>
      <w:marTop w:val="0"/>
      <w:marBottom w:val="0"/>
      <w:divBdr>
        <w:top w:val="none" w:sz="0" w:space="0" w:color="auto"/>
        <w:left w:val="none" w:sz="0" w:space="0" w:color="auto"/>
        <w:bottom w:val="none" w:sz="0" w:space="0" w:color="auto"/>
        <w:right w:val="none" w:sz="0" w:space="0" w:color="auto"/>
      </w:divBdr>
    </w:div>
    <w:div w:id="580482600">
      <w:bodyDiv w:val="1"/>
      <w:marLeft w:val="0"/>
      <w:marRight w:val="0"/>
      <w:marTop w:val="0"/>
      <w:marBottom w:val="0"/>
      <w:divBdr>
        <w:top w:val="none" w:sz="0" w:space="0" w:color="auto"/>
        <w:left w:val="none" w:sz="0" w:space="0" w:color="auto"/>
        <w:bottom w:val="none" w:sz="0" w:space="0" w:color="auto"/>
        <w:right w:val="none" w:sz="0" w:space="0" w:color="auto"/>
      </w:divBdr>
    </w:div>
    <w:div w:id="585263546">
      <w:bodyDiv w:val="1"/>
      <w:marLeft w:val="0"/>
      <w:marRight w:val="0"/>
      <w:marTop w:val="0"/>
      <w:marBottom w:val="0"/>
      <w:divBdr>
        <w:top w:val="none" w:sz="0" w:space="0" w:color="auto"/>
        <w:left w:val="none" w:sz="0" w:space="0" w:color="auto"/>
        <w:bottom w:val="none" w:sz="0" w:space="0" w:color="auto"/>
        <w:right w:val="none" w:sz="0" w:space="0" w:color="auto"/>
      </w:divBdr>
    </w:div>
    <w:div w:id="680396431">
      <w:bodyDiv w:val="1"/>
      <w:marLeft w:val="0"/>
      <w:marRight w:val="0"/>
      <w:marTop w:val="0"/>
      <w:marBottom w:val="0"/>
      <w:divBdr>
        <w:top w:val="none" w:sz="0" w:space="0" w:color="auto"/>
        <w:left w:val="none" w:sz="0" w:space="0" w:color="auto"/>
        <w:bottom w:val="none" w:sz="0" w:space="0" w:color="auto"/>
        <w:right w:val="none" w:sz="0" w:space="0" w:color="auto"/>
      </w:divBdr>
    </w:div>
    <w:div w:id="714740730">
      <w:bodyDiv w:val="1"/>
      <w:marLeft w:val="0"/>
      <w:marRight w:val="0"/>
      <w:marTop w:val="0"/>
      <w:marBottom w:val="0"/>
      <w:divBdr>
        <w:top w:val="none" w:sz="0" w:space="0" w:color="auto"/>
        <w:left w:val="none" w:sz="0" w:space="0" w:color="auto"/>
        <w:bottom w:val="none" w:sz="0" w:space="0" w:color="auto"/>
        <w:right w:val="none" w:sz="0" w:space="0" w:color="auto"/>
      </w:divBdr>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840047757">
      <w:bodyDiv w:val="1"/>
      <w:marLeft w:val="0"/>
      <w:marRight w:val="0"/>
      <w:marTop w:val="0"/>
      <w:marBottom w:val="0"/>
      <w:divBdr>
        <w:top w:val="none" w:sz="0" w:space="0" w:color="auto"/>
        <w:left w:val="none" w:sz="0" w:space="0" w:color="auto"/>
        <w:bottom w:val="none" w:sz="0" w:space="0" w:color="auto"/>
        <w:right w:val="none" w:sz="0" w:space="0" w:color="auto"/>
      </w:divBdr>
    </w:div>
    <w:div w:id="872881180">
      <w:bodyDiv w:val="1"/>
      <w:marLeft w:val="0"/>
      <w:marRight w:val="0"/>
      <w:marTop w:val="0"/>
      <w:marBottom w:val="0"/>
      <w:divBdr>
        <w:top w:val="none" w:sz="0" w:space="0" w:color="auto"/>
        <w:left w:val="none" w:sz="0" w:space="0" w:color="auto"/>
        <w:bottom w:val="none" w:sz="0" w:space="0" w:color="auto"/>
        <w:right w:val="none" w:sz="0" w:space="0" w:color="auto"/>
      </w:divBdr>
    </w:div>
    <w:div w:id="919287316">
      <w:bodyDiv w:val="1"/>
      <w:marLeft w:val="0"/>
      <w:marRight w:val="0"/>
      <w:marTop w:val="0"/>
      <w:marBottom w:val="0"/>
      <w:divBdr>
        <w:top w:val="none" w:sz="0" w:space="0" w:color="auto"/>
        <w:left w:val="none" w:sz="0" w:space="0" w:color="auto"/>
        <w:bottom w:val="none" w:sz="0" w:space="0" w:color="auto"/>
        <w:right w:val="none" w:sz="0" w:space="0" w:color="auto"/>
      </w:divBdr>
    </w:div>
    <w:div w:id="1034695758">
      <w:bodyDiv w:val="1"/>
      <w:marLeft w:val="0"/>
      <w:marRight w:val="0"/>
      <w:marTop w:val="0"/>
      <w:marBottom w:val="0"/>
      <w:divBdr>
        <w:top w:val="none" w:sz="0" w:space="0" w:color="auto"/>
        <w:left w:val="none" w:sz="0" w:space="0" w:color="auto"/>
        <w:bottom w:val="none" w:sz="0" w:space="0" w:color="auto"/>
        <w:right w:val="none" w:sz="0" w:space="0" w:color="auto"/>
      </w:divBdr>
    </w:div>
    <w:div w:id="1062673154">
      <w:bodyDiv w:val="1"/>
      <w:marLeft w:val="0"/>
      <w:marRight w:val="0"/>
      <w:marTop w:val="0"/>
      <w:marBottom w:val="0"/>
      <w:divBdr>
        <w:top w:val="none" w:sz="0" w:space="0" w:color="auto"/>
        <w:left w:val="none" w:sz="0" w:space="0" w:color="auto"/>
        <w:bottom w:val="none" w:sz="0" w:space="0" w:color="auto"/>
        <w:right w:val="none" w:sz="0" w:space="0" w:color="auto"/>
      </w:divBdr>
    </w:div>
    <w:div w:id="1069033193">
      <w:bodyDiv w:val="1"/>
      <w:marLeft w:val="0"/>
      <w:marRight w:val="0"/>
      <w:marTop w:val="0"/>
      <w:marBottom w:val="0"/>
      <w:divBdr>
        <w:top w:val="none" w:sz="0" w:space="0" w:color="auto"/>
        <w:left w:val="none" w:sz="0" w:space="0" w:color="auto"/>
        <w:bottom w:val="none" w:sz="0" w:space="0" w:color="auto"/>
        <w:right w:val="none" w:sz="0" w:space="0" w:color="auto"/>
      </w:divBdr>
    </w:div>
    <w:div w:id="1099762671">
      <w:bodyDiv w:val="1"/>
      <w:marLeft w:val="0"/>
      <w:marRight w:val="0"/>
      <w:marTop w:val="0"/>
      <w:marBottom w:val="0"/>
      <w:divBdr>
        <w:top w:val="none" w:sz="0" w:space="0" w:color="auto"/>
        <w:left w:val="none" w:sz="0" w:space="0" w:color="auto"/>
        <w:bottom w:val="none" w:sz="0" w:space="0" w:color="auto"/>
        <w:right w:val="none" w:sz="0" w:space="0" w:color="auto"/>
      </w:divBdr>
    </w:div>
    <w:div w:id="1105418186">
      <w:bodyDiv w:val="1"/>
      <w:marLeft w:val="0"/>
      <w:marRight w:val="0"/>
      <w:marTop w:val="0"/>
      <w:marBottom w:val="0"/>
      <w:divBdr>
        <w:top w:val="none" w:sz="0" w:space="0" w:color="auto"/>
        <w:left w:val="none" w:sz="0" w:space="0" w:color="auto"/>
        <w:bottom w:val="none" w:sz="0" w:space="0" w:color="auto"/>
        <w:right w:val="none" w:sz="0" w:space="0" w:color="auto"/>
      </w:divBdr>
    </w:div>
    <w:div w:id="1132290431">
      <w:bodyDiv w:val="1"/>
      <w:marLeft w:val="0"/>
      <w:marRight w:val="0"/>
      <w:marTop w:val="0"/>
      <w:marBottom w:val="0"/>
      <w:divBdr>
        <w:top w:val="none" w:sz="0" w:space="0" w:color="auto"/>
        <w:left w:val="none" w:sz="0" w:space="0" w:color="auto"/>
        <w:bottom w:val="none" w:sz="0" w:space="0" w:color="auto"/>
        <w:right w:val="none" w:sz="0" w:space="0" w:color="auto"/>
      </w:divBdr>
    </w:div>
    <w:div w:id="1154102904">
      <w:bodyDiv w:val="1"/>
      <w:marLeft w:val="0"/>
      <w:marRight w:val="0"/>
      <w:marTop w:val="0"/>
      <w:marBottom w:val="0"/>
      <w:divBdr>
        <w:top w:val="none" w:sz="0" w:space="0" w:color="auto"/>
        <w:left w:val="none" w:sz="0" w:space="0" w:color="auto"/>
        <w:bottom w:val="none" w:sz="0" w:space="0" w:color="auto"/>
        <w:right w:val="none" w:sz="0" w:space="0" w:color="auto"/>
      </w:divBdr>
    </w:div>
    <w:div w:id="1178274798">
      <w:bodyDiv w:val="1"/>
      <w:marLeft w:val="0"/>
      <w:marRight w:val="0"/>
      <w:marTop w:val="0"/>
      <w:marBottom w:val="0"/>
      <w:divBdr>
        <w:top w:val="none" w:sz="0" w:space="0" w:color="auto"/>
        <w:left w:val="none" w:sz="0" w:space="0" w:color="auto"/>
        <w:bottom w:val="none" w:sz="0" w:space="0" w:color="auto"/>
        <w:right w:val="none" w:sz="0" w:space="0" w:color="auto"/>
      </w:divBdr>
    </w:div>
    <w:div w:id="1210188276">
      <w:bodyDiv w:val="1"/>
      <w:marLeft w:val="0"/>
      <w:marRight w:val="0"/>
      <w:marTop w:val="0"/>
      <w:marBottom w:val="0"/>
      <w:divBdr>
        <w:top w:val="none" w:sz="0" w:space="0" w:color="auto"/>
        <w:left w:val="none" w:sz="0" w:space="0" w:color="auto"/>
        <w:bottom w:val="none" w:sz="0" w:space="0" w:color="auto"/>
        <w:right w:val="none" w:sz="0" w:space="0" w:color="auto"/>
      </w:divBdr>
    </w:div>
    <w:div w:id="1224946787">
      <w:bodyDiv w:val="1"/>
      <w:marLeft w:val="0"/>
      <w:marRight w:val="0"/>
      <w:marTop w:val="0"/>
      <w:marBottom w:val="0"/>
      <w:divBdr>
        <w:top w:val="none" w:sz="0" w:space="0" w:color="auto"/>
        <w:left w:val="none" w:sz="0" w:space="0" w:color="auto"/>
        <w:bottom w:val="none" w:sz="0" w:space="0" w:color="auto"/>
        <w:right w:val="none" w:sz="0" w:space="0" w:color="auto"/>
      </w:divBdr>
    </w:div>
    <w:div w:id="123184681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276792456">
      <w:bodyDiv w:val="1"/>
      <w:marLeft w:val="0"/>
      <w:marRight w:val="0"/>
      <w:marTop w:val="0"/>
      <w:marBottom w:val="0"/>
      <w:divBdr>
        <w:top w:val="none" w:sz="0" w:space="0" w:color="auto"/>
        <w:left w:val="none" w:sz="0" w:space="0" w:color="auto"/>
        <w:bottom w:val="none" w:sz="0" w:space="0" w:color="auto"/>
        <w:right w:val="none" w:sz="0" w:space="0" w:color="auto"/>
      </w:divBdr>
    </w:div>
    <w:div w:id="1306202831">
      <w:bodyDiv w:val="1"/>
      <w:marLeft w:val="0"/>
      <w:marRight w:val="0"/>
      <w:marTop w:val="0"/>
      <w:marBottom w:val="0"/>
      <w:divBdr>
        <w:top w:val="none" w:sz="0" w:space="0" w:color="auto"/>
        <w:left w:val="none" w:sz="0" w:space="0" w:color="auto"/>
        <w:bottom w:val="none" w:sz="0" w:space="0" w:color="auto"/>
        <w:right w:val="none" w:sz="0" w:space="0" w:color="auto"/>
      </w:divBdr>
    </w:div>
    <w:div w:id="1357192514">
      <w:bodyDiv w:val="1"/>
      <w:marLeft w:val="0"/>
      <w:marRight w:val="0"/>
      <w:marTop w:val="0"/>
      <w:marBottom w:val="0"/>
      <w:divBdr>
        <w:top w:val="none" w:sz="0" w:space="0" w:color="auto"/>
        <w:left w:val="none" w:sz="0" w:space="0" w:color="auto"/>
        <w:bottom w:val="none" w:sz="0" w:space="0" w:color="auto"/>
        <w:right w:val="none" w:sz="0" w:space="0" w:color="auto"/>
      </w:divBdr>
    </w:div>
    <w:div w:id="1380788805">
      <w:bodyDiv w:val="1"/>
      <w:marLeft w:val="0"/>
      <w:marRight w:val="0"/>
      <w:marTop w:val="0"/>
      <w:marBottom w:val="0"/>
      <w:divBdr>
        <w:top w:val="none" w:sz="0" w:space="0" w:color="auto"/>
        <w:left w:val="none" w:sz="0" w:space="0" w:color="auto"/>
        <w:bottom w:val="none" w:sz="0" w:space="0" w:color="auto"/>
        <w:right w:val="none" w:sz="0" w:space="0" w:color="auto"/>
      </w:divBdr>
    </w:div>
    <w:div w:id="1387492297">
      <w:bodyDiv w:val="1"/>
      <w:marLeft w:val="0"/>
      <w:marRight w:val="0"/>
      <w:marTop w:val="0"/>
      <w:marBottom w:val="0"/>
      <w:divBdr>
        <w:top w:val="none" w:sz="0" w:space="0" w:color="auto"/>
        <w:left w:val="none" w:sz="0" w:space="0" w:color="auto"/>
        <w:bottom w:val="none" w:sz="0" w:space="0" w:color="auto"/>
        <w:right w:val="none" w:sz="0" w:space="0" w:color="auto"/>
      </w:divBdr>
    </w:div>
    <w:div w:id="1414743959">
      <w:bodyDiv w:val="1"/>
      <w:marLeft w:val="0"/>
      <w:marRight w:val="0"/>
      <w:marTop w:val="0"/>
      <w:marBottom w:val="0"/>
      <w:divBdr>
        <w:top w:val="none" w:sz="0" w:space="0" w:color="auto"/>
        <w:left w:val="none" w:sz="0" w:space="0" w:color="auto"/>
        <w:bottom w:val="none" w:sz="0" w:space="0" w:color="auto"/>
        <w:right w:val="none" w:sz="0" w:space="0" w:color="auto"/>
      </w:divBdr>
    </w:div>
    <w:div w:id="1435859054">
      <w:bodyDiv w:val="1"/>
      <w:marLeft w:val="0"/>
      <w:marRight w:val="0"/>
      <w:marTop w:val="0"/>
      <w:marBottom w:val="0"/>
      <w:divBdr>
        <w:top w:val="none" w:sz="0" w:space="0" w:color="auto"/>
        <w:left w:val="none" w:sz="0" w:space="0" w:color="auto"/>
        <w:bottom w:val="none" w:sz="0" w:space="0" w:color="auto"/>
        <w:right w:val="none" w:sz="0" w:space="0" w:color="auto"/>
      </w:divBdr>
    </w:div>
    <w:div w:id="1516075878">
      <w:bodyDiv w:val="1"/>
      <w:marLeft w:val="0"/>
      <w:marRight w:val="0"/>
      <w:marTop w:val="0"/>
      <w:marBottom w:val="0"/>
      <w:divBdr>
        <w:top w:val="none" w:sz="0" w:space="0" w:color="auto"/>
        <w:left w:val="none" w:sz="0" w:space="0" w:color="auto"/>
        <w:bottom w:val="none" w:sz="0" w:space="0" w:color="auto"/>
        <w:right w:val="none" w:sz="0" w:space="0" w:color="auto"/>
      </w:divBdr>
    </w:div>
    <w:div w:id="1524201546">
      <w:bodyDiv w:val="1"/>
      <w:marLeft w:val="0"/>
      <w:marRight w:val="0"/>
      <w:marTop w:val="0"/>
      <w:marBottom w:val="0"/>
      <w:divBdr>
        <w:top w:val="none" w:sz="0" w:space="0" w:color="auto"/>
        <w:left w:val="none" w:sz="0" w:space="0" w:color="auto"/>
        <w:bottom w:val="none" w:sz="0" w:space="0" w:color="auto"/>
        <w:right w:val="none" w:sz="0" w:space="0" w:color="auto"/>
      </w:divBdr>
    </w:div>
    <w:div w:id="1527327643">
      <w:bodyDiv w:val="1"/>
      <w:marLeft w:val="0"/>
      <w:marRight w:val="0"/>
      <w:marTop w:val="0"/>
      <w:marBottom w:val="0"/>
      <w:divBdr>
        <w:top w:val="none" w:sz="0" w:space="0" w:color="auto"/>
        <w:left w:val="none" w:sz="0" w:space="0" w:color="auto"/>
        <w:bottom w:val="none" w:sz="0" w:space="0" w:color="auto"/>
        <w:right w:val="none" w:sz="0" w:space="0" w:color="auto"/>
      </w:divBdr>
    </w:div>
    <w:div w:id="1533032599">
      <w:bodyDiv w:val="1"/>
      <w:marLeft w:val="0"/>
      <w:marRight w:val="0"/>
      <w:marTop w:val="0"/>
      <w:marBottom w:val="0"/>
      <w:divBdr>
        <w:top w:val="none" w:sz="0" w:space="0" w:color="auto"/>
        <w:left w:val="none" w:sz="0" w:space="0" w:color="auto"/>
        <w:bottom w:val="none" w:sz="0" w:space="0" w:color="auto"/>
        <w:right w:val="none" w:sz="0" w:space="0" w:color="auto"/>
      </w:divBdr>
    </w:div>
    <w:div w:id="1634750401">
      <w:bodyDiv w:val="1"/>
      <w:marLeft w:val="0"/>
      <w:marRight w:val="0"/>
      <w:marTop w:val="0"/>
      <w:marBottom w:val="0"/>
      <w:divBdr>
        <w:top w:val="none" w:sz="0" w:space="0" w:color="auto"/>
        <w:left w:val="none" w:sz="0" w:space="0" w:color="auto"/>
        <w:bottom w:val="none" w:sz="0" w:space="0" w:color="auto"/>
        <w:right w:val="none" w:sz="0" w:space="0" w:color="auto"/>
      </w:divBdr>
    </w:div>
    <w:div w:id="1727488439">
      <w:bodyDiv w:val="1"/>
      <w:marLeft w:val="0"/>
      <w:marRight w:val="0"/>
      <w:marTop w:val="0"/>
      <w:marBottom w:val="0"/>
      <w:divBdr>
        <w:top w:val="none" w:sz="0" w:space="0" w:color="auto"/>
        <w:left w:val="none" w:sz="0" w:space="0" w:color="auto"/>
        <w:bottom w:val="none" w:sz="0" w:space="0" w:color="auto"/>
        <w:right w:val="none" w:sz="0" w:space="0" w:color="auto"/>
      </w:divBdr>
    </w:div>
    <w:div w:id="1766146787">
      <w:bodyDiv w:val="1"/>
      <w:marLeft w:val="0"/>
      <w:marRight w:val="0"/>
      <w:marTop w:val="0"/>
      <w:marBottom w:val="0"/>
      <w:divBdr>
        <w:top w:val="none" w:sz="0" w:space="0" w:color="auto"/>
        <w:left w:val="none" w:sz="0" w:space="0" w:color="auto"/>
        <w:bottom w:val="none" w:sz="0" w:space="0" w:color="auto"/>
        <w:right w:val="none" w:sz="0" w:space="0" w:color="auto"/>
      </w:divBdr>
    </w:div>
    <w:div w:id="1822381208">
      <w:bodyDiv w:val="1"/>
      <w:marLeft w:val="0"/>
      <w:marRight w:val="0"/>
      <w:marTop w:val="0"/>
      <w:marBottom w:val="0"/>
      <w:divBdr>
        <w:top w:val="none" w:sz="0" w:space="0" w:color="auto"/>
        <w:left w:val="none" w:sz="0" w:space="0" w:color="auto"/>
        <w:bottom w:val="none" w:sz="0" w:space="0" w:color="auto"/>
        <w:right w:val="none" w:sz="0" w:space="0" w:color="auto"/>
      </w:divBdr>
    </w:div>
    <w:div w:id="1845778451">
      <w:bodyDiv w:val="1"/>
      <w:marLeft w:val="0"/>
      <w:marRight w:val="0"/>
      <w:marTop w:val="0"/>
      <w:marBottom w:val="0"/>
      <w:divBdr>
        <w:top w:val="none" w:sz="0" w:space="0" w:color="auto"/>
        <w:left w:val="none" w:sz="0" w:space="0" w:color="auto"/>
        <w:bottom w:val="none" w:sz="0" w:space="0" w:color="auto"/>
        <w:right w:val="none" w:sz="0" w:space="0" w:color="auto"/>
      </w:divBdr>
    </w:div>
    <w:div w:id="1921062746">
      <w:bodyDiv w:val="1"/>
      <w:marLeft w:val="0"/>
      <w:marRight w:val="0"/>
      <w:marTop w:val="0"/>
      <w:marBottom w:val="0"/>
      <w:divBdr>
        <w:top w:val="none" w:sz="0" w:space="0" w:color="auto"/>
        <w:left w:val="none" w:sz="0" w:space="0" w:color="auto"/>
        <w:bottom w:val="none" w:sz="0" w:space="0" w:color="auto"/>
        <w:right w:val="none" w:sz="0" w:space="0" w:color="auto"/>
      </w:divBdr>
    </w:div>
    <w:div w:id="2012441953">
      <w:bodyDiv w:val="1"/>
      <w:marLeft w:val="0"/>
      <w:marRight w:val="0"/>
      <w:marTop w:val="0"/>
      <w:marBottom w:val="0"/>
      <w:divBdr>
        <w:top w:val="none" w:sz="0" w:space="0" w:color="auto"/>
        <w:left w:val="none" w:sz="0" w:space="0" w:color="auto"/>
        <w:bottom w:val="none" w:sz="0" w:space="0" w:color="auto"/>
        <w:right w:val="none" w:sz="0" w:space="0" w:color="auto"/>
      </w:divBdr>
    </w:div>
    <w:div w:id="2058431404">
      <w:bodyDiv w:val="1"/>
      <w:marLeft w:val="0"/>
      <w:marRight w:val="0"/>
      <w:marTop w:val="0"/>
      <w:marBottom w:val="0"/>
      <w:divBdr>
        <w:top w:val="none" w:sz="0" w:space="0" w:color="auto"/>
        <w:left w:val="none" w:sz="0" w:space="0" w:color="auto"/>
        <w:bottom w:val="none" w:sz="0" w:space="0" w:color="auto"/>
        <w:right w:val="none" w:sz="0" w:space="0" w:color="auto"/>
      </w:divBdr>
    </w:div>
    <w:div w:id="20645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ktu.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4AA6-E0C3-4653-BA50-A43B9FD1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User</cp:lastModifiedBy>
  <cp:revision>31</cp:revision>
  <cp:lastPrinted>2024-02-08T11:14:00Z</cp:lastPrinted>
  <dcterms:created xsi:type="dcterms:W3CDTF">2021-08-23T10:10:00Z</dcterms:created>
  <dcterms:modified xsi:type="dcterms:W3CDTF">2024-02-14T11:08:00Z</dcterms:modified>
</cp:coreProperties>
</file>