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Получатель: УФК по Астраханской области (Волго-Каспийское территориальное управление Федерального агентства по рыболовству, Л/С 04251874060)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 xml:space="preserve">ИНН 3016056131 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КПП 301901001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ОГРН 1083016000737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Лицевой счет:  04251874060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Расчетный счет: 03 100643000000012500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Единый казначейский счет: 40102810445370000017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Банк: ОКЦ № 3 ЮГУ Банка России//УФК по Астраханской области г. Астрахань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БИК 011203901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1A46BE">
        <w:rPr>
          <w:rFonts w:ascii="Times New Roman" w:hAnsi="Times New Roman" w:cs="Times New Roman"/>
          <w:b/>
          <w:sz w:val="18"/>
          <w:szCs w:val="18"/>
        </w:rPr>
        <w:t>КБК 076 116 0108101 0037 140 – «Административные штрафы</w:t>
      </w:r>
      <w:r w:rsidRPr="001A46BE">
        <w:rPr>
          <w:rFonts w:ascii="Times New Roman" w:hAnsi="Times New Roman" w:cs="Times New Roman"/>
          <w:sz w:val="18"/>
          <w:szCs w:val="18"/>
        </w:rPr>
        <w:t>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судьями федеральных судов, должностными лицами федеральных государственных органов, учреждений - Статья 46 Бюджетного кодекса Российской Федерации; статья 8.37 Кодекса об административных правонарушениях Российской Федерации»</w:t>
      </w:r>
      <w:proofErr w:type="gramEnd"/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b/>
          <w:sz w:val="18"/>
          <w:szCs w:val="18"/>
        </w:rPr>
        <w:t>КБК  076 116 1001301 9000 140 – «Прочее возмещение ущерба</w:t>
      </w:r>
      <w:r w:rsidRPr="001A46BE">
        <w:rPr>
          <w:rFonts w:ascii="Times New Roman" w:hAnsi="Times New Roman" w:cs="Times New Roman"/>
          <w:sz w:val="18"/>
          <w:szCs w:val="18"/>
        </w:rPr>
        <w:t>, причиненного федеральному имуществу  (за исключением имущества, закрепленного за федеральными бюджетными - Статьи 41, 46, 51  Бюджетного кодекса Российской Федерации; статья 15 Гражданског</w:t>
      </w:r>
      <w:r>
        <w:rPr>
          <w:rFonts w:ascii="Times New Roman" w:hAnsi="Times New Roman" w:cs="Times New Roman"/>
          <w:sz w:val="18"/>
          <w:szCs w:val="18"/>
        </w:rPr>
        <w:t xml:space="preserve">о кодекса Российской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Федерации</w:t>
      </w:r>
      <w:proofErr w:type="gramStart"/>
      <w:r>
        <w:rPr>
          <w:rFonts w:ascii="Times New Roman" w:hAnsi="Times New Roman" w:cs="Times New Roman"/>
          <w:sz w:val="18"/>
          <w:szCs w:val="18"/>
        </w:rPr>
        <w:t>;</w:t>
      </w:r>
      <w:r w:rsidRPr="001A46BE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1A46BE">
        <w:rPr>
          <w:rFonts w:ascii="Times New Roman" w:hAnsi="Times New Roman" w:cs="Times New Roman"/>
          <w:sz w:val="18"/>
          <w:szCs w:val="18"/>
        </w:rPr>
        <w:t>татьи</w:t>
      </w:r>
      <w:proofErr w:type="spellEnd"/>
      <w:r w:rsidRPr="001A46BE">
        <w:rPr>
          <w:rFonts w:ascii="Times New Roman" w:hAnsi="Times New Roman" w:cs="Times New Roman"/>
          <w:sz w:val="18"/>
          <w:szCs w:val="18"/>
        </w:rPr>
        <w:t xml:space="preserve"> 233, 238, 243, 244, 246, 248 Трудового кодекса Российской Федерации»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46BE">
        <w:rPr>
          <w:rFonts w:ascii="Times New Roman" w:hAnsi="Times New Roman" w:cs="Times New Roman"/>
          <w:b/>
          <w:sz w:val="18"/>
          <w:szCs w:val="18"/>
        </w:rPr>
        <w:t>КБК 076 116 1118001 6000 140 – «Платежи по искам</w:t>
      </w:r>
      <w:r w:rsidRPr="001A46BE">
        <w:rPr>
          <w:rFonts w:ascii="Times New Roman" w:hAnsi="Times New Roman" w:cs="Times New Roman"/>
          <w:sz w:val="18"/>
          <w:szCs w:val="18"/>
        </w:rPr>
        <w:t xml:space="preserve"> о возмещении вреда, причиненного водным биологическим ресурсам, находящимся в собственности Российской Федерации, а также платежи, уплачиваемые при добровольном возмещении вреда, причиненного водным биологическим ресурсам, находящимся в собственности Российской Федерации (за исключением вреда, причиненного на особо охраняемых природных территориях) - Статья 46 Бюджетного Кодекса Российской Федерации;</w:t>
      </w:r>
      <w:proofErr w:type="gramEnd"/>
      <w:r w:rsidRPr="001A46B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46BE">
        <w:rPr>
          <w:rFonts w:ascii="Times New Roman" w:hAnsi="Times New Roman" w:cs="Times New Roman"/>
          <w:sz w:val="18"/>
          <w:szCs w:val="18"/>
        </w:rPr>
        <w:t>статья 43.3 Федерального закона от 20 декабря 2004 г. N166-ФЗ «О рыболовстве и сохранении водных биологических ресурсов))»</w:t>
      </w:r>
      <w:proofErr w:type="gramEnd"/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>ОКТМО 12701000</w:t>
      </w:r>
    </w:p>
    <w:p w:rsidR="00EC6CF7" w:rsidRPr="001A46BE" w:rsidRDefault="00EC6CF7" w:rsidP="00EC6CF7">
      <w:pPr>
        <w:rPr>
          <w:rFonts w:ascii="Times New Roman" w:hAnsi="Times New Roman" w:cs="Times New Roman"/>
          <w:sz w:val="18"/>
          <w:szCs w:val="18"/>
        </w:rPr>
      </w:pPr>
      <w:r w:rsidRPr="001A46BE">
        <w:rPr>
          <w:rFonts w:ascii="Times New Roman" w:hAnsi="Times New Roman" w:cs="Times New Roman"/>
          <w:sz w:val="18"/>
          <w:szCs w:val="18"/>
        </w:rPr>
        <w:t xml:space="preserve"> УИН – 0 (без наличия УИН)</w:t>
      </w:r>
    </w:p>
    <w:p w:rsidR="004B3A11" w:rsidRPr="00EC6CF7" w:rsidRDefault="00EC6CF7" w:rsidP="00EC6CF7">
      <w:r w:rsidRPr="001A46BE">
        <w:rPr>
          <w:rFonts w:ascii="Times New Roman" w:hAnsi="Times New Roman" w:cs="Times New Roman"/>
          <w:sz w:val="18"/>
          <w:szCs w:val="18"/>
        </w:rPr>
        <w:t xml:space="preserve"> Назначение платежа:   наименование исполнительного документа  </w:t>
      </w:r>
      <w:bookmarkStart w:id="0" w:name="_GoBack"/>
      <w:bookmarkEnd w:id="0"/>
    </w:p>
    <w:sectPr w:rsidR="004B3A11" w:rsidRPr="00EC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F7"/>
    <w:rsid w:val="00023F51"/>
    <w:rsid w:val="004D7B1E"/>
    <w:rsid w:val="00E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2025-12-24T11:19:00Z</dcterms:created>
  <dcterms:modified xsi:type="dcterms:W3CDTF">2025-12-24T11:20:00Z</dcterms:modified>
</cp:coreProperties>
</file>