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5E" w:rsidRPr="00246AD4" w:rsidRDefault="009529FC" w:rsidP="00536200">
      <w:pPr>
        <w:pStyle w:val="ConsPlusTitle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Доклад Волго-Каспийского  территориального управления</w:t>
      </w:r>
      <w:r w:rsidRPr="009529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Росрыболовства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правоприменительной  практике</w:t>
      </w:r>
      <w:r w:rsidR="006D6599" w:rsidRPr="00246A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осуществления государственного контроля (надзора) в области рыболовства и сохранения в</w:t>
      </w:r>
      <w:r w:rsidR="00576EE1" w:rsidRPr="00246AD4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одных</w:t>
      </w:r>
      <w:r w:rsidR="007E45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биологических ресурсов </w:t>
      </w:r>
      <w:r w:rsidR="00516A84">
        <w:rPr>
          <w:rFonts w:ascii="Times New Roman" w:eastAsiaTheme="minorHAnsi" w:hAnsi="Times New Roman" w:cs="Times New Roman"/>
          <w:sz w:val="28"/>
          <w:szCs w:val="28"/>
          <w:lang w:eastAsia="en-US"/>
        </w:rPr>
        <w:t>в 2017 году</w:t>
      </w:r>
      <w:r w:rsidR="00610A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="00EB13F9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состоянию на 01.12.</w:t>
      </w:r>
      <w:r w:rsidR="00576EE1" w:rsidRPr="00246A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D6599" w:rsidRPr="00246AD4">
        <w:rPr>
          <w:rFonts w:ascii="Times New Roman" w:eastAsiaTheme="minorHAnsi" w:hAnsi="Times New Roman" w:cs="Times New Roman"/>
          <w:sz w:val="28"/>
          <w:szCs w:val="28"/>
          <w:lang w:eastAsia="en-US"/>
        </w:rPr>
        <w:t>2017 года</w:t>
      </w:r>
      <w:r w:rsidR="00610A64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:rsidR="006D6599" w:rsidRDefault="006D6599" w:rsidP="00956F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429A7" w:rsidRDefault="004F6BFB" w:rsidP="006D65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027A">
        <w:rPr>
          <w:rFonts w:ascii="Times New Roman" w:hAnsi="Times New Roman" w:cs="Times New Roman"/>
          <w:b w:val="0"/>
          <w:sz w:val="28"/>
          <w:szCs w:val="28"/>
        </w:rPr>
        <w:t>Волго-Каспийское территориаль</w:t>
      </w:r>
      <w:r w:rsidR="006D6599">
        <w:rPr>
          <w:rFonts w:ascii="Times New Roman" w:hAnsi="Times New Roman" w:cs="Times New Roman"/>
          <w:b w:val="0"/>
          <w:sz w:val="28"/>
          <w:szCs w:val="28"/>
        </w:rPr>
        <w:t>ное управление Росрыболовства (</w:t>
      </w:r>
      <w:r w:rsidRPr="0040027A">
        <w:rPr>
          <w:rFonts w:ascii="Times New Roman" w:hAnsi="Times New Roman" w:cs="Times New Roman"/>
          <w:b w:val="0"/>
          <w:sz w:val="28"/>
          <w:szCs w:val="28"/>
        </w:rPr>
        <w:t>далее</w:t>
      </w:r>
      <w:r w:rsidR="00402F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0027A">
        <w:rPr>
          <w:rFonts w:ascii="Times New Roman" w:hAnsi="Times New Roman" w:cs="Times New Roman"/>
          <w:b w:val="0"/>
          <w:sz w:val="28"/>
          <w:szCs w:val="28"/>
        </w:rPr>
        <w:t>- Управление) осуществляет государственный</w:t>
      </w:r>
      <w:r w:rsidR="00576EE1">
        <w:rPr>
          <w:rFonts w:ascii="Times New Roman" w:hAnsi="Times New Roman" w:cs="Times New Roman"/>
          <w:b w:val="0"/>
          <w:sz w:val="28"/>
          <w:szCs w:val="28"/>
        </w:rPr>
        <w:t xml:space="preserve"> контроль  в области рыболовства</w:t>
      </w:r>
      <w:r w:rsidRPr="0040027A">
        <w:rPr>
          <w:rFonts w:ascii="Times New Roman" w:hAnsi="Times New Roman" w:cs="Times New Roman"/>
          <w:b w:val="0"/>
          <w:sz w:val="28"/>
          <w:szCs w:val="28"/>
        </w:rPr>
        <w:t xml:space="preserve"> и сохранения водных биологических ресурсов</w:t>
      </w:r>
      <w:r w:rsidR="00E429A7">
        <w:rPr>
          <w:rFonts w:ascii="Times New Roman" w:hAnsi="Times New Roman" w:cs="Times New Roman"/>
          <w:b w:val="0"/>
          <w:sz w:val="28"/>
          <w:szCs w:val="28"/>
        </w:rPr>
        <w:t xml:space="preserve"> на водных объектах рыбохозяйственного значения расположенных на территории Астраханской, Саратовской областей, Республики Калмыкия и на водных объектах рыбохозяйственного значения Волг</w:t>
      </w:r>
      <w:r w:rsidR="00336DA2">
        <w:rPr>
          <w:rFonts w:ascii="Times New Roman" w:hAnsi="Times New Roman" w:cs="Times New Roman"/>
          <w:b w:val="0"/>
          <w:sz w:val="28"/>
          <w:szCs w:val="28"/>
        </w:rPr>
        <w:t>оградской области, относящихся к</w:t>
      </w:r>
      <w:r w:rsidR="00E429A7">
        <w:rPr>
          <w:rFonts w:ascii="Times New Roman" w:hAnsi="Times New Roman" w:cs="Times New Roman"/>
          <w:b w:val="0"/>
          <w:sz w:val="28"/>
          <w:szCs w:val="28"/>
        </w:rPr>
        <w:t xml:space="preserve"> бассейну реки Волга.</w:t>
      </w:r>
    </w:p>
    <w:p w:rsidR="0040027A" w:rsidRDefault="00E429A7" w:rsidP="006D65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Контрольно-надзорная деятельность Управл</w:t>
      </w:r>
      <w:r w:rsidR="00336DA2">
        <w:rPr>
          <w:rFonts w:ascii="Times New Roman" w:hAnsi="Times New Roman" w:cs="Times New Roman"/>
          <w:b w:val="0"/>
          <w:sz w:val="28"/>
          <w:szCs w:val="28"/>
        </w:rPr>
        <w:t>ения осуществляется в соответствии с главой 5</w:t>
      </w:r>
      <w:r w:rsidR="00B75CFF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</w:t>
      </w:r>
      <w:r w:rsidR="00402FA2">
        <w:rPr>
          <w:rFonts w:ascii="Times New Roman" w:hAnsi="Times New Roman" w:cs="Times New Roman"/>
          <w:b w:val="0"/>
          <w:sz w:val="28"/>
          <w:szCs w:val="28"/>
        </w:rPr>
        <w:t xml:space="preserve"> от 20.12.2004 №166-ФЗ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рыболовстве и сохранении водных биологических ресурсов» и </w:t>
      </w:r>
      <w:r w:rsidR="00767D7C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</w:t>
      </w:r>
      <w:r w:rsidR="0040027A" w:rsidRPr="004002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59DB">
        <w:rPr>
          <w:rFonts w:ascii="Times New Roman" w:hAnsi="Times New Roman" w:cs="Times New Roman"/>
          <w:b w:val="0"/>
          <w:sz w:val="28"/>
          <w:szCs w:val="28"/>
        </w:rPr>
        <w:t xml:space="preserve">   от </w:t>
      </w:r>
      <w:r w:rsidR="004F59DB" w:rsidRPr="004F59DB">
        <w:rPr>
          <w:rFonts w:ascii="Times New Roman" w:hAnsi="Times New Roman" w:cs="Times New Roman"/>
          <w:b w:val="0"/>
          <w:sz w:val="28"/>
          <w:szCs w:val="28"/>
        </w:rPr>
        <w:t xml:space="preserve">26 декабря 2008 года </w:t>
      </w:r>
      <w:r w:rsidR="00D4242E">
        <w:rPr>
          <w:rFonts w:ascii="Times New Roman" w:hAnsi="Times New Roman" w:cs="Times New Roman"/>
          <w:b w:val="0"/>
          <w:sz w:val="28"/>
          <w:szCs w:val="28"/>
        </w:rPr>
        <w:t>№ 294-</w:t>
      </w:r>
      <w:r w:rsidR="0040027A" w:rsidRPr="0040027A">
        <w:rPr>
          <w:rFonts w:ascii="Times New Roman" w:hAnsi="Times New Roman" w:cs="Times New Roman"/>
          <w:b w:val="0"/>
          <w:sz w:val="28"/>
          <w:szCs w:val="28"/>
        </w:rPr>
        <w:t>ФЗ «О защите прав юридических лиц и индивидуальных предпринимателей при осуществлении государственного контроля (надз</w:t>
      </w:r>
      <w:r w:rsidR="00767D7C">
        <w:rPr>
          <w:rFonts w:ascii="Times New Roman" w:hAnsi="Times New Roman" w:cs="Times New Roman"/>
          <w:b w:val="0"/>
          <w:sz w:val="28"/>
          <w:szCs w:val="28"/>
        </w:rPr>
        <w:t>ора) и муниципал</w:t>
      </w:r>
      <w:r w:rsidR="00CC7917">
        <w:rPr>
          <w:rFonts w:ascii="Times New Roman" w:hAnsi="Times New Roman" w:cs="Times New Roman"/>
          <w:b w:val="0"/>
          <w:sz w:val="28"/>
          <w:szCs w:val="28"/>
        </w:rPr>
        <w:t>ьного контроля». П</w:t>
      </w:r>
      <w:r w:rsidR="00767D7C">
        <w:rPr>
          <w:rFonts w:ascii="Times New Roman" w:hAnsi="Times New Roman" w:cs="Times New Roman"/>
          <w:b w:val="0"/>
          <w:sz w:val="28"/>
          <w:szCs w:val="28"/>
        </w:rPr>
        <w:t xml:space="preserve">ривлечение правонарушителей к административной ответственности осуществляется в соответствии с Кодексом Российской Федерации об административных правонарушениях. </w:t>
      </w:r>
    </w:p>
    <w:p w:rsidR="00336DA2" w:rsidRDefault="00DE7700" w:rsidP="006D65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DE7700">
        <w:rPr>
          <w:rFonts w:ascii="Times New Roman" w:hAnsi="Times New Roman" w:cs="Times New Roman"/>
          <w:b w:val="0"/>
          <w:sz w:val="28"/>
          <w:szCs w:val="28"/>
        </w:rPr>
        <w:t>осударственный контроль  (надзор) за соблюдением законодательства Российской Федерации в области рыболовства и сохранения водных</w:t>
      </w:r>
      <w:r w:rsidR="00231A42">
        <w:rPr>
          <w:rFonts w:ascii="Times New Roman" w:hAnsi="Times New Roman" w:cs="Times New Roman"/>
          <w:b w:val="0"/>
          <w:sz w:val="28"/>
          <w:szCs w:val="28"/>
        </w:rPr>
        <w:t xml:space="preserve"> биологических ресурсов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Управлением</w:t>
      </w:r>
      <w:r w:rsidRPr="00DE7700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в двух видах - посредством организации и проведения плановых и внеплановых  проверок юридических лиц и индивидуальных предпринимателей и проведения мероприятий по контролю на водных объек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="00231A42">
        <w:rPr>
          <w:rFonts w:ascii="Times New Roman" w:hAnsi="Times New Roman" w:cs="Times New Roman"/>
          <w:b w:val="0"/>
          <w:sz w:val="28"/>
          <w:szCs w:val="28"/>
        </w:rPr>
        <w:t>ах рыбохозяйственного значения</w:t>
      </w:r>
      <w:r w:rsidR="001D59FF">
        <w:rPr>
          <w:rFonts w:ascii="Times New Roman" w:hAnsi="Times New Roman" w:cs="Times New Roman"/>
          <w:b w:val="0"/>
          <w:sz w:val="28"/>
          <w:szCs w:val="28"/>
        </w:rPr>
        <w:t>. 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настоящее время  мероприятия по контролю на водных объектах рыбохозяйственного значения являются основным видом контроля и проводятся в отношении неопределенного круга лиц. В основном при осуществлении данного вида контроля выявляются нарушения допускаемые гра</w:t>
      </w:r>
      <w:r w:rsidR="006527A1">
        <w:rPr>
          <w:rFonts w:ascii="Times New Roman" w:hAnsi="Times New Roman" w:cs="Times New Roman"/>
          <w:b w:val="0"/>
          <w:sz w:val="28"/>
          <w:szCs w:val="28"/>
        </w:rPr>
        <w:t>жданами</w:t>
      </w:r>
      <w:r>
        <w:rPr>
          <w:rFonts w:ascii="Times New Roman" w:hAnsi="Times New Roman" w:cs="Times New Roman"/>
          <w:b w:val="0"/>
          <w:sz w:val="28"/>
          <w:szCs w:val="28"/>
        </w:rPr>
        <w:t>. Правонарушения, допускаемые юридическими лицами и индивидуальными предпринимателями</w:t>
      </w:r>
      <w:r w:rsidR="006521C3">
        <w:rPr>
          <w:rFonts w:ascii="Times New Roman" w:hAnsi="Times New Roman" w:cs="Times New Roman"/>
          <w:b w:val="0"/>
          <w:sz w:val="28"/>
          <w:szCs w:val="28"/>
        </w:rPr>
        <w:t xml:space="preserve"> (их работниками)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области рыболовства и сохранения водных биоресурсов при данном виде контроля выявляются значительно реже. </w:t>
      </w:r>
    </w:p>
    <w:p w:rsidR="00D4619B" w:rsidRDefault="00CE06ED" w:rsidP="00522DF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План Управления по проведению проверок в 2017 году был согласован</w:t>
      </w:r>
      <w:r w:rsidR="00D937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Управлением Генеральной прокуратуры в Южном федеральном округе</w:t>
      </w:r>
      <w:r w:rsidR="00D461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37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7869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40027A" w:rsidRPr="0040027A">
        <w:rPr>
          <w:rFonts w:ascii="Times New Roman" w:hAnsi="Times New Roman" w:cs="Times New Roman"/>
          <w:b w:val="0"/>
          <w:sz w:val="28"/>
          <w:szCs w:val="28"/>
        </w:rPr>
        <w:t xml:space="preserve">утвержден  </w:t>
      </w:r>
      <w:proofErr w:type="spellStart"/>
      <w:r w:rsidR="0040027A" w:rsidRPr="0040027A">
        <w:rPr>
          <w:rFonts w:ascii="Times New Roman" w:hAnsi="Times New Roman" w:cs="Times New Roman"/>
          <w:b w:val="0"/>
          <w:sz w:val="28"/>
          <w:szCs w:val="28"/>
        </w:rPr>
        <w:t>врио</w:t>
      </w:r>
      <w:proofErr w:type="spellEnd"/>
      <w:r w:rsidR="0040027A" w:rsidRPr="0040027A">
        <w:rPr>
          <w:rFonts w:ascii="Times New Roman" w:hAnsi="Times New Roman" w:cs="Times New Roman"/>
          <w:b w:val="0"/>
          <w:sz w:val="28"/>
          <w:szCs w:val="28"/>
        </w:rPr>
        <w:t xml:space="preserve"> руководителя Управления 15.12.2016 года.  </w:t>
      </w:r>
    </w:p>
    <w:p w:rsidR="00522DF7" w:rsidRDefault="0040027A" w:rsidP="00522DF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0027A">
        <w:rPr>
          <w:rFonts w:ascii="Times New Roman" w:hAnsi="Times New Roman" w:cs="Times New Roman"/>
          <w:b w:val="0"/>
          <w:sz w:val="28"/>
          <w:szCs w:val="28"/>
        </w:rPr>
        <w:t>Согласно</w:t>
      </w:r>
      <w:proofErr w:type="gramEnd"/>
      <w:r w:rsidRPr="0040027A">
        <w:rPr>
          <w:rFonts w:ascii="Times New Roman" w:hAnsi="Times New Roman" w:cs="Times New Roman"/>
          <w:b w:val="0"/>
          <w:sz w:val="28"/>
          <w:szCs w:val="28"/>
        </w:rPr>
        <w:t xml:space="preserve"> данного план</w:t>
      </w:r>
      <w:r w:rsidR="004F59DB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002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6FB9">
        <w:rPr>
          <w:rFonts w:ascii="Times New Roman" w:hAnsi="Times New Roman" w:cs="Times New Roman"/>
          <w:b w:val="0"/>
          <w:sz w:val="28"/>
          <w:szCs w:val="28"/>
        </w:rPr>
        <w:t xml:space="preserve">в 2017 году </w:t>
      </w:r>
      <w:r w:rsidR="00360524">
        <w:rPr>
          <w:rFonts w:ascii="Times New Roman" w:hAnsi="Times New Roman" w:cs="Times New Roman"/>
          <w:b w:val="0"/>
          <w:sz w:val="28"/>
          <w:szCs w:val="28"/>
        </w:rPr>
        <w:t xml:space="preserve">в зоне ответственности Управления </w:t>
      </w:r>
      <w:r w:rsidR="001D59FF">
        <w:rPr>
          <w:rFonts w:ascii="Times New Roman" w:hAnsi="Times New Roman" w:cs="Times New Roman"/>
          <w:b w:val="0"/>
          <w:sz w:val="28"/>
          <w:szCs w:val="28"/>
        </w:rPr>
        <w:t>проверкам</w:t>
      </w:r>
      <w:r w:rsidRPr="0040027A">
        <w:rPr>
          <w:rFonts w:ascii="Times New Roman" w:hAnsi="Times New Roman" w:cs="Times New Roman"/>
          <w:b w:val="0"/>
          <w:sz w:val="28"/>
          <w:szCs w:val="28"/>
        </w:rPr>
        <w:t xml:space="preserve"> подлежит 80 юридических лиц, не относящихс</w:t>
      </w:r>
      <w:r w:rsidR="00DE7700">
        <w:rPr>
          <w:rFonts w:ascii="Times New Roman" w:hAnsi="Times New Roman" w:cs="Times New Roman"/>
          <w:b w:val="0"/>
          <w:sz w:val="28"/>
          <w:szCs w:val="28"/>
        </w:rPr>
        <w:t xml:space="preserve">я к малому </w:t>
      </w:r>
      <w:r w:rsidR="001D59FF">
        <w:rPr>
          <w:rFonts w:ascii="Times New Roman" w:hAnsi="Times New Roman" w:cs="Times New Roman"/>
          <w:b w:val="0"/>
          <w:sz w:val="28"/>
          <w:szCs w:val="28"/>
        </w:rPr>
        <w:t xml:space="preserve"> бизнесу, из них на территории Саратовской области 18 юридических лиц, Волгоградской области 30 юридических лиц, на те</w:t>
      </w:r>
      <w:r w:rsidR="009F3A85">
        <w:rPr>
          <w:rFonts w:ascii="Times New Roman" w:hAnsi="Times New Roman" w:cs="Times New Roman"/>
          <w:b w:val="0"/>
          <w:sz w:val="28"/>
          <w:szCs w:val="28"/>
        </w:rPr>
        <w:t>рритории Астраханской области 31 юридическое лицо, на территории Республики Калмыкия 1 юридическое лицо.</w:t>
      </w:r>
      <w:r w:rsidR="001D59FF">
        <w:rPr>
          <w:rFonts w:ascii="Times New Roman" w:hAnsi="Times New Roman" w:cs="Times New Roman"/>
          <w:b w:val="0"/>
          <w:sz w:val="28"/>
          <w:szCs w:val="28"/>
        </w:rPr>
        <w:t xml:space="preserve"> При этом к юридическим лицам, осуществляющим коммерческую (предпринимательскую) деятельность из данного количества юридических лиц, можно отнести только 10 лиц, внесенных в план проверок на 2017 год. Остальные юридические лица являются государственными, муниципальными учреждениями, либо </w:t>
      </w:r>
      <w:r w:rsidR="001D59FF">
        <w:rPr>
          <w:rFonts w:ascii="Times New Roman" w:hAnsi="Times New Roman" w:cs="Times New Roman"/>
          <w:b w:val="0"/>
          <w:sz w:val="28"/>
          <w:szCs w:val="28"/>
        </w:rPr>
        <w:lastRenderedPageBreak/>
        <w:t>некоммерческими садоводческим</w:t>
      </w:r>
      <w:r w:rsidR="00410C11">
        <w:rPr>
          <w:rFonts w:ascii="Times New Roman" w:hAnsi="Times New Roman" w:cs="Times New Roman"/>
          <w:b w:val="0"/>
          <w:sz w:val="28"/>
          <w:szCs w:val="28"/>
        </w:rPr>
        <w:t>и товариществами. Основная сфера</w:t>
      </w:r>
      <w:r w:rsidR="001D59FF">
        <w:rPr>
          <w:rFonts w:ascii="Times New Roman" w:hAnsi="Times New Roman" w:cs="Times New Roman"/>
          <w:b w:val="0"/>
          <w:sz w:val="28"/>
          <w:szCs w:val="28"/>
        </w:rPr>
        <w:t xml:space="preserve"> контроля при проведении плановых проверок</w:t>
      </w:r>
      <w:r w:rsidR="002916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59FF">
        <w:rPr>
          <w:rFonts w:ascii="Times New Roman" w:hAnsi="Times New Roman" w:cs="Times New Roman"/>
          <w:b w:val="0"/>
          <w:sz w:val="28"/>
          <w:szCs w:val="28"/>
        </w:rPr>
        <w:t>-</w:t>
      </w:r>
      <w:r w:rsidR="002916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59FF">
        <w:rPr>
          <w:rFonts w:ascii="Times New Roman" w:hAnsi="Times New Roman" w:cs="Times New Roman"/>
          <w:b w:val="0"/>
          <w:sz w:val="28"/>
          <w:szCs w:val="28"/>
        </w:rPr>
        <w:t xml:space="preserve">это проверка соблюдения юридическими лицами </w:t>
      </w:r>
      <w:r w:rsidR="003E5ABE">
        <w:rPr>
          <w:rFonts w:ascii="Times New Roman" w:hAnsi="Times New Roman" w:cs="Times New Roman"/>
          <w:b w:val="0"/>
          <w:sz w:val="28"/>
          <w:szCs w:val="28"/>
        </w:rPr>
        <w:t xml:space="preserve">обязательных требований в сфере сохранения водных биоресурсов и среды их обитания, в основном при осуществлении хозяйственной деятельности на рыбохозяйственных водоемах, рыбоохранных и водоохранных зонах. </w:t>
      </w:r>
      <w:r w:rsidR="003605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3A85">
        <w:rPr>
          <w:rFonts w:ascii="Times New Roman" w:hAnsi="Times New Roman" w:cs="Times New Roman"/>
          <w:b w:val="0"/>
          <w:sz w:val="28"/>
          <w:szCs w:val="28"/>
        </w:rPr>
        <w:t>Кроме то</w:t>
      </w:r>
      <w:r w:rsidR="002200BC">
        <w:rPr>
          <w:rFonts w:ascii="Times New Roman" w:hAnsi="Times New Roman" w:cs="Times New Roman"/>
          <w:b w:val="0"/>
          <w:sz w:val="28"/>
          <w:szCs w:val="28"/>
        </w:rPr>
        <w:t>го была запланирована проверка 3</w:t>
      </w:r>
      <w:r w:rsidR="009F3A85">
        <w:rPr>
          <w:rFonts w:ascii="Times New Roman" w:hAnsi="Times New Roman" w:cs="Times New Roman"/>
          <w:b w:val="0"/>
          <w:sz w:val="28"/>
          <w:szCs w:val="28"/>
        </w:rPr>
        <w:t xml:space="preserve"> юридических лиц осуществляющих рыболовство на территории Астраханской области, из ни</w:t>
      </w:r>
      <w:r w:rsidR="002200BC">
        <w:rPr>
          <w:rFonts w:ascii="Times New Roman" w:hAnsi="Times New Roman" w:cs="Times New Roman"/>
          <w:b w:val="0"/>
          <w:sz w:val="28"/>
          <w:szCs w:val="28"/>
        </w:rPr>
        <w:t>х 1 государственное учреждение, 1 коммерческое предприятие и</w:t>
      </w:r>
      <w:r w:rsidR="009F3A85">
        <w:rPr>
          <w:rFonts w:ascii="Times New Roman" w:hAnsi="Times New Roman" w:cs="Times New Roman"/>
          <w:b w:val="0"/>
          <w:sz w:val="28"/>
          <w:szCs w:val="28"/>
        </w:rPr>
        <w:t xml:space="preserve"> 1  рыболовецкий колхоз.</w:t>
      </w:r>
      <w:r w:rsidR="00BD276E">
        <w:rPr>
          <w:rFonts w:ascii="Times New Roman" w:hAnsi="Times New Roman" w:cs="Times New Roman"/>
          <w:b w:val="0"/>
          <w:sz w:val="28"/>
          <w:szCs w:val="28"/>
        </w:rPr>
        <w:t xml:space="preserve"> Незначительное количество запланированных проверок юридических лиц и отсутствие проверок индивидуальных предпринимателей, осуществляющих рыболовство, связано с введением государством моратория  на проверки субъектов малого предпринимательства.  </w:t>
      </w:r>
    </w:p>
    <w:p w:rsidR="002200BC" w:rsidRDefault="00FF7AB9" w:rsidP="00522DF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состоянию на 1 декабря</w:t>
      </w:r>
      <w:r w:rsidR="0056169B">
        <w:rPr>
          <w:rFonts w:ascii="Times New Roman" w:hAnsi="Times New Roman" w:cs="Times New Roman"/>
          <w:b w:val="0"/>
          <w:sz w:val="28"/>
          <w:szCs w:val="28"/>
        </w:rPr>
        <w:t xml:space="preserve"> 2017 года были</w:t>
      </w:r>
      <w:r w:rsidR="006743E6">
        <w:rPr>
          <w:rFonts w:ascii="Times New Roman" w:hAnsi="Times New Roman" w:cs="Times New Roman"/>
          <w:b w:val="0"/>
          <w:sz w:val="28"/>
          <w:szCs w:val="28"/>
        </w:rPr>
        <w:t xml:space="preserve"> проведены 93</w:t>
      </w:r>
      <w:r w:rsidR="00BF6AD9">
        <w:rPr>
          <w:rFonts w:ascii="Times New Roman" w:hAnsi="Times New Roman" w:cs="Times New Roman"/>
          <w:b w:val="0"/>
          <w:sz w:val="28"/>
          <w:szCs w:val="28"/>
        </w:rPr>
        <w:t xml:space="preserve"> плановые и внеплановые</w:t>
      </w:r>
      <w:r w:rsidR="00522DF7">
        <w:rPr>
          <w:rFonts w:ascii="Times New Roman" w:hAnsi="Times New Roman" w:cs="Times New Roman"/>
          <w:b w:val="0"/>
          <w:sz w:val="28"/>
          <w:szCs w:val="28"/>
        </w:rPr>
        <w:t xml:space="preserve"> провер</w:t>
      </w:r>
      <w:r w:rsidR="0040027A" w:rsidRPr="0040027A">
        <w:rPr>
          <w:rFonts w:ascii="Times New Roman" w:hAnsi="Times New Roman" w:cs="Times New Roman"/>
          <w:b w:val="0"/>
          <w:sz w:val="28"/>
          <w:szCs w:val="28"/>
        </w:rPr>
        <w:t>к</w:t>
      </w:r>
      <w:r w:rsidR="00522DF7">
        <w:rPr>
          <w:rFonts w:ascii="Times New Roman" w:hAnsi="Times New Roman" w:cs="Times New Roman"/>
          <w:b w:val="0"/>
          <w:sz w:val="28"/>
          <w:szCs w:val="28"/>
        </w:rPr>
        <w:t>и</w:t>
      </w:r>
      <w:r w:rsidR="00400BC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10793">
        <w:rPr>
          <w:rFonts w:ascii="Times New Roman" w:hAnsi="Times New Roman" w:cs="Times New Roman"/>
          <w:b w:val="0"/>
          <w:sz w:val="28"/>
          <w:szCs w:val="28"/>
        </w:rPr>
        <w:t xml:space="preserve">Из них </w:t>
      </w:r>
      <w:r w:rsidR="006743E6">
        <w:rPr>
          <w:rFonts w:ascii="Times New Roman" w:hAnsi="Times New Roman" w:cs="Times New Roman"/>
          <w:b w:val="0"/>
          <w:sz w:val="28"/>
          <w:szCs w:val="28"/>
        </w:rPr>
        <w:t xml:space="preserve"> 77</w:t>
      </w:r>
      <w:r w:rsidR="0081261E">
        <w:rPr>
          <w:rFonts w:ascii="Times New Roman" w:hAnsi="Times New Roman" w:cs="Times New Roman"/>
          <w:b w:val="0"/>
          <w:sz w:val="28"/>
          <w:szCs w:val="28"/>
        </w:rPr>
        <w:t xml:space="preserve"> плановых выездных проверок</w:t>
      </w:r>
      <w:r w:rsidR="006C202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1261E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6C202D">
        <w:rPr>
          <w:rFonts w:ascii="Times New Roman" w:hAnsi="Times New Roman" w:cs="Times New Roman"/>
          <w:b w:val="0"/>
          <w:sz w:val="28"/>
          <w:szCs w:val="28"/>
        </w:rPr>
        <w:t>дна плановая проверка фактически не была проведена из-за прекращения юридическим лицом д</w:t>
      </w:r>
      <w:r w:rsidR="00810793">
        <w:rPr>
          <w:rFonts w:ascii="Times New Roman" w:hAnsi="Times New Roman" w:cs="Times New Roman"/>
          <w:b w:val="0"/>
          <w:sz w:val="28"/>
          <w:szCs w:val="28"/>
        </w:rPr>
        <w:t xml:space="preserve">еятельности подлежащей </w:t>
      </w:r>
      <w:r w:rsidR="0081261E">
        <w:rPr>
          <w:rFonts w:ascii="Times New Roman" w:hAnsi="Times New Roman" w:cs="Times New Roman"/>
          <w:b w:val="0"/>
          <w:sz w:val="28"/>
          <w:szCs w:val="28"/>
        </w:rPr>
        <w:t>проверке.</w:t>
      </w:r>
      <w:r w:rsidR="006C2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0027A" w:rsidRPr="004002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34FA">
        <w:rPr>
          <w:rFonts w:ascii="Times New Roman" w:hAnsi="Times New Roman" w:cs="Times New Roman"/>
          <w:b w:val="0"/>
          <w:sz w:val="28"/>
          <w:szCs w:val="28"/>
        </w:rPr>
        <w:t>В 74</w:t>
      </w:r>
      <w:r w:rsidR="002200BC">
        <w:rPr>
          <w:rFonts w:ascii="Times New Roman" w:hAnsi="Times New Roman" w:cs="Times New Roman"/>
          <w:b w:val="0"/>
          <w:sz w:val="28"/>
          <w:szCs w:val="28"/>
        </w:rPr>
        <w:t xml:space="preserve"> случаях были проверены обязательные требования в сфере сохранения водных биоресурсов </w:t>
      </w:r>
      <w:r w:rsidR="00A30302">
        <w:rPr>
          <w:rFonts w:ascii="Times New Roman" w:hAnsi="Times New Roman" w:cs="Times New Roman"/>
          <w:b w:val="0"/>
          <w:sz w:val="28"/>
          <w:szCs w:val="28"/>
        </w:rPr>
        <w:t>и охраны сред</w:t>
      </w:r>
      <w:r w:rsidR="003434FA">
        <w:rPr>
          <w:rFonts w:ascii="Times New Roman" w:hAnsi="Times New Roman" w:cs="Times New Roman"/>
          <w:b w:val="0"/>
          <w:sz w:val="28"/>
          <w:szCs w:val="28"/>
        </w:rPr>
        <w:t>ы их обитания и в 3</w:t>
      </w:r>
      <w:r w:rsidR="002200BC">
        <w:rPr>
          <w:rFonts w:ascii="Times New Roman" w:hAnsi="Times New Roman" w:cs="Times New Roman"/>
          <w:b w:val="0"/>
          <w:sz w:val="28"/>
          <w:szCs w:val="28"/>
        </w:rPr>
        <w:t xml:space="preserve"> случаях также проверено соблюдение обязательных требований при осуществлении рыболовства. </w:t>
      </w:r>
    </w:p>
    <w:p w:rsidR="0040027A" w:rsidRDefault="00FC7850" w:rsidP="00522DF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Также </w:t>
      </w:r>
      <w:r w:rsidR="0040027A" w:rsidRPr="004002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22F4">
        <w:rPr>
          <w:rFonts w:ascii="Times New Roman" w:hAnsi="Times New Roman" w:cs="Times New Roman"/>
          <w:b w:val="0"/>
          <w:sz w:val="28"/>
          <w:szCs w:val="28"/>
        </w:rPr>
        <w:t>были проведены 16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внеплановых документарных проверок, целью  которых являлись</w:t>
      </w:r>
      <w:r w:rsidR="0040027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56FB9" w:rsidRPr="00956FB9">
        <w:rPr>
          <w:rFonts w:ascii="Times New Roman" w:hAnsi="Times New Roman" w:cs="Times New Roman"/>
          <w:b w:val="0"/>
          <w:sz w:val="28"/>
          <w:szCs w:val="28"/>
        </w:rPr>
        <w:t>проверки выполнения ранее выданн</w:t>
      </w:r>
      <w:r w:rsidR="00956FB9">
        <w:rPr>
          <w:rFonts w:ascii="Times New Roman" w:hAnsi="Times New Roman" w:cs="Times New Roman"/>
          <w:b w:val="0"/>
          <w:sz w:val="28"/>
          <w:szCs w:val="28"/>
        </w:rPr>
        <w:t>ых юридическим лицам</w:t>
      </w:r>
      <w:r w:rsidR="00956FB9" w:rsidRPr="00956FB9">
        <w:rPr>
          <w:rFonts w:ascii="Times New Roman" w:hAnsi="Times New Roman" w:cs="Times New Roman"/>
          <w:b w:val="0"/>
          <w:sz w:val="28"/>
          <w:szCs w:val="28"/>
        </w:rPr>
        <w:t xml:space="preserve"> предписани</w:t>
      </w:r>
      <w:r w:rsidR="00956FB9">
        <w:rPr>
          <w:rFonts w:ascii="Times New Roman" w:hAnsi="Times New Roman" w:cs="Times New Roman"/>
          <w:b w:val="0"/>
          <w:sz w:val="28"/>
          <w:szCs w:val="28"/>
        </w:rPr>
        <w:t>й</w:t>
      </w:r>
      <w:r w:rsidR="00956FB9" w:rsidRPr="00956FB9">
        <w:rPr>
          <w:rFonts w:ascii="Times New Roman" w:hAnsi="Times New Roman" w:cs="Times New Roman"/>
          <w:b w:val="0"/>
          <w:sz w:val="28"/>
          <w:szCs w:val="28"/>
        </w:rPr>
        <w:t xml:space="preserve"> Волго-Каспийского территориального управления Росрыбол</w:t>
      </w:r>
      <w:r w:rsidR="00C3015D">
        <w:rPr>
          <w:rFonts w:ascii="Times New Roman" w:hAnsi="Times New Roman" w:cs="Times New Roman"/>
          <w:b w:val="0"/>
          <w:sz w:val="28"/>
          <w:szCs w:val="28"/>
        </w:rPr>
        <w:t>овства об устранении выявленных ранее нарушений</w:t>
      </w:r>
      <w:r w:rsidR="00956FB9" w:rsidRPr="00956FB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56F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6FB9" w:rsidRPr="00956FB9">
        <w:rPr>
          <w:rFonts w:ascii="Times New Roman" w:hAnsi="Times New Roman" w:cs="Times New Roman"/>
          <w:b w:val="0"/>
          <w:sz w:val="28"/>
          <w:szCs w:val="28"/>
        </w:rPr>
        <w:t>срок для исполнения котор</w:t>
      </w:r>
      <w:r w:rsidR="00956FB9">
        <w:rPr>
          <w:rFonts w:ascii="Times New Roman" w:hAnsi="Times New Roman" w:cs="Times New Roman"/>
          <w:b w:val="0"/>
          <w:sz w:val="28"/>
          <w:szCs w:val="28"/>
        </w:rPr>
        <w:t>ых</w:t>
      </w:r>
      <w:r w:rsidR="00956FB9" w:rsidRPr="00956FB9">
        <w:rPr>
          <w:rFonts w:ascii="Times New Roman" w:hAnsi="Times New Roman" w:cs="Times New Roman"/>
          <w:b w:val="0"/>
          <w:sz w:val="28"/>
          <w:szCs w:val="28"/>
        </w:rPr>
        <w:t xml:space="preserve"> истек</w:t>
      </w:r>
      <w:r w:rsidR="00956FB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1321E" w:rsidRDefault="0011321E" w:rsidP="00522DF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Внеплановые выездные проверки за истекший период 2017 года не проводились в связи с отсутствием на это предусмотренных законом оснований.</w:t>
      </w:r>
    </w:p>
    <w:p w:rsidR="00743501" w:rsidRDefault="00D14BFA" w:rsidP="006D65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Из проведенных за истекший период</w:t>
      </w:r>
      <w:r w:rsidR="00956FB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года  </w:t>
      </w:r>
      <w:r w:rsidR="002F143D">
        <w:rPr>
          <w:rFonts w:ascii="Times New Roman" w:hAnsi="Times New Roman" w:cs="Times New Roman"/>
          <w:b w:val="0"/>
          <w:sz w:val="28"/>
          <w:szCs w:val="28"/>
        </w:rPr>
        <w:t>при проведении 44</w:t>
      </w:r>
      <w:r w:rsidR="00F963A7">
        <w:rPr>
          <w:rFonts w:ascii="Times New Roman" w:hAnsi="Times New Roman" w:cs="Times New Roman"/>
          <w:b w:val="0"/>
          <w:sz w:val="28"/>
          <w:szCs w:val="28"/>
        </w:rPr>
        <w:t xml:space="preserve"> плановых и внеплановых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проверок были выявл</w:t>
      </w:r>
      <w:r w:rsidR="00070E55">
        <w:rPr>
          <w:rFonts w:ascii="Times New Roman" w:hAnsi="Times New Roman" w:cs="Times New Roman"/>
          <w:b w:val="0"/>
          <w:sz w:val="28"/>
          <w:szCs w:val="28"/>
        </w:rPr>
        <w:t xml:space="preserve">ены нарушения </w:t>
      </w:r>
      <w:r w:rsidR="00F963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3A4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70E55">
        <w:rPr>
          <w:rFonts w:ascii="Times New Roman" w:hAnsi="Times New Roman" w:cs="Times New Roman"/>
          <w:b w:val="0"/>
          <w:sz w:val="28"/>
          <w:szCs w:val="28"/>
        </w:rPr>
        <w:t>законодательства</w:t>
      </w:r>
      <w:r w:rsidR="00B11CBE">
        <w:rPr>
          <w:rFonts w:ascii="Times New Roman" w:hAnsi="Times New Roman" w:cs="Times New Roman"/>
          <w:b w:val="0"/>
          <w:sz w:val="28"/>
          <w:szCs w:val="28"/>
        </w:rPr>
        <w:t xml:space="preserve">       (или 47</w:t>
      </w:r>
      <w:r w:rsidR="00AC1CDB">
        <w:rPr>
          <w:rFonts w:ascii="Times New Roman" w:hAnsi="Times New Roman" w:cs="Times New Roman"/>
          <w:b w:val="0"/>
          <w:sz w:val="28"/>
          <w:szCs w:val="28"/>
        </w:rPr>
        <w:t>%), было соста</w:t>
      </w:r>
      <w:r w:rsidR="002F143D">
        <w:rPr>
          <w:rFonts w:ascii="Times New Roman" w:hAnsi="Times New Roman" w:cs="Times New Roman"/>
          <w:b w:val="0"/>
          <w:sz w:val="28"/>
          <w:szCs w:val="28"/>
        </w:rPr>
        <w:t>влено 43</w:t>
      </w:r>
      <w:r w:rsidR="00AC1C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1D1C">
        <w:rPr>
          <w:rFonts w:ascii="Times New Roman" w:hAnsi="Times New Roman" w:cs="Times New Roman"/>
          <w:b w:val="0"/>
          <w:sz w:val="28"/>
          <w:szCs w:val="28"/>
        </w:rPr>
        <w:t>протокола на юридических лиц, 25 протоколов</w:t>
      </w:r>
      <w:r w:rsidR="00F963A7">
        <w:rPr>
          <w:rFonts w:ascii="Times New Roman" w:hAnsi="Times New Roman" w:cs="Times New Roman"/>
          <w:b w:val="0"/>
          <w:sz w:val="28"/>
          <w:szCs w:val="28"/>
        </w:rPr>
        <w:t xml:space="preserve"> на должностных лиц и 1 протокол в отношении индивидуального предпринимателя, уклоняющегося от устранения нарушения с 2015 года.  </w:t>
      </w:r>
      <w:proofErr w:type="gramEnd"/>
    </w:p>
    <w:p w:rsidR="00543633" w:rsidRDefault="00F963A7" w:rsidP="006D65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E55">
        <w:rPr>
          <w:rFonts w:ascii="Times New Roman" w:hAnsi="Times New Roman" w:cs="Times New Roman"/>
          <w:b w:val="0"/>
          <w:sz w:val="28"/>
          <w:szCs w:val="28"/>
        </w:rPr>
        <w:t xml:space="preserve">При проведении внеплановых </w:t>
      </w:r>
      <w:r w:rsidR="00FB3AEE">
        <w:rPr>
          <w:rFonts w:ascii="Times New Roman" w:hAnsi="Times New Roman" w:cs="Times New Roman"/>
          <w:b w:val="0"/>
          <w:sz w:val="28"/>
          <w:szCs w:val="28"/>
        </w:rPr>
        <w:t xml:space="preserve">документарных </w:t>
      </w:r>
      <w:r w:rsidR="00712624">
        <w:rPr>
          <w:rFonts w:ascii="Times New Roman" w:hAnsi="Times New Roman" w:cs="Times New Roman"/>
          <w:b w:val="0"/>
          <w:sz w:val="28"/>
          <w:szCs w:val="28"/>
        </w:rPr>
        <w:t>проверок было выявлено 14</w:t>
      </w:r>
      <w:r w:rsidR="00070E55">
        <w:rPr>
          <w:rFonts w:ascii="Times New Roman" w:hAnsi="Times New Roman" w:cs="Times New Roman"/>
          <w:b w:val="0"/>
          <w:sz w:val="28"/>
          <w:szCs w:val="28"/>
        </w:rPr>
        <w:t xml:space="preserve"> правонарушений</w:t>
      </w:r>
      <w:r w:rsidR="005436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6AD8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="00956FB9">
        <w:rPr>
          <w:rFonts w:ascii="Times New Roman" w:hAnsi="Times New Roman" w:cs="Times New Roman"/>
          <w:b w:val="0"/>
          <w:sz w:val="28"/>
          <w:szCs w:val="28"/>
        </w:rPr>
        <w:t xml:space="preserve"> ч.1 ст. 19.5 Кодекса </w:t>
      </w:r>
      <w:r w:rsidR="00543633">
        <w:rPr>
          <w:rFonts w:ascii="Times New Roman" w:hAnsi="Times New Roman" w:cs="Times New Roman"/>
          <w:b w:val="0"/>
          <w:sz w:val="28"/>
          <w:szCs w:val="28"/>
        </w:rPr>
        <w:t xml:space="preserve">РФ </w:t>
      </w:r>
      <w:r w:rsidR="00956FB9">
        <w:rPr>
          <w:rFonts w:ascii="Times New Roman" w:hAnsi="Times New Roman" w:cs="Times New Roman"/>
          <w:b w:val="0"/>
          <w:sz w:val="28"/>
          <w:szCs w:val="28"/>
        </w:rPr>
        <w:t>об административных прав</w:t>
      </w:r>
      <w:r w:rsidR="00543633">
        <w:rPr>
          <w:rFonts w:ascii="Times New Roman" w:hAnsi="Times New Roman" w:cs="Times New Roman"/>
          <w:b w:val="0"/>
          <w:sz w:val="28"/>
          <w:szCs w:val="28"/>
        </w:rPr>
        <w:t>онарушениях</w:t>
      </w:r>
      <w:r w:rsidR="00BB610A">
        <w:rPr>
          <w:rFonts w:ascii="Times New Roman" w:hAnsi="Times New Roman" w:cs="Times New Roman"/>
          <w:b w:val="0"/>
          <w:sz w:val="28"/>
          <w:szCs w:val="28"/>
        </w:rPr>
        <w:t xml:space="preserve"> (далее КоАП РФ)</w:t>
      </w:r>
      <w:r w:rsidR="005436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6FB9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F59DB">
        <w:rPr>
          <w:rFonts w:ascii="Times New Roman" w:hAnsi="Times New Roman" w:cs="Times New Roman"/>
          <w:b w:val="0"/>
          <w:sz w:val="28"/>
          <w:szCs w:val="28"/>
        </w:rPr>
        <w:t>н</w:t>
      </w:r>
      <w:r w:rsidR="00956FB9" w:rsidRPr="00956FB9">
        <w:rPr>
          <w:rFonts w:ascii="Times New Roman" w:hAnsi="Times New Roman" w:cs="Times New Roman"/>
          <w:b w:val="0"/>
          <w:sz w:val="28"/>
          <w:szCs w:val="28"/>
        </w:rPr>
        <w:t>евыполнение в установленный срок законного предписа</w:t>
      </w:r>
      <w:r w:rsidR="00543633">
        <w:rPr>
          <w:rFonts w:ascii="Times New Roman" w:hAnsi="Times New Roman" w:cs="Times New Roman"/>
          <w:b w:val="0"/>
          <w:sz w:val="28"/>
          <w:szCs w:val="28"/>
        </w:rPr>
        <w:t>ния</w:t>
      </w:r>
      <w:r w:rsidR="00956FB9" w:rsidRPr="00956FB9">
        <w:rPr>
          <w:rFonts w:ascii="Times New Roman" w:hAnsi="Times New Roman" w:cs="Times New Roman"/>
          <w:b w:val="0"/>
          <w:sz w:val="28"/>
          <w:szCs w:val="28"/>
        </w:rPr>
        <w:t xml:space="preserve"> органа (должностного лица), осуществляющего государственный надзор (ко</w:t>
      </w:r>
      <w:r w:rsidR="00543633">
        <w:rPr>
          <w:rFonts w:ascii="Times New Roman" w:hAnsi="Times New Roman" w:cs="Times New Roman"/>
          <w:b w:val="0"/>
          <w:sz w:val="28"/>
          <w:szCs w:val="28"/>
        </w:rPr>
        <w:t xml:space="preserve">нтроль), </w:t>
      </w:r>
      <w:r w:rsidR="00956FB9" w:rsidRPr="00956FB9">
        <w:rPr>
          <w:rFonts w:ascii="Times New Roman" w:hAnsi="Times New Roman" w:cs="Times New Roman"/>
          <w:b w:val="0"/>
          <w:sz w:val="28"/>
          <w:szCs w:val="28"/>
        </w:rPr>
        <w:t xml:space="preserve"> об устранении нарушений законодательства</w:t>
      </w:r>
      <w:r w:rsidR="00543633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4D4177" w:rsidRDefault="00543633" w:rsidP="006D65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 проведении плановых проверок было выявлено  </w:t>
      </w:r>
      <w:r w:rsidR="002F143D">
        <w:rPr>
          <w:rFonts w:ascii="Times New Roman" w:hAnsi="Times New Roman" w:cs="Times New Roman"/>
          <w:b w:val="0"/>
          <w:sz w:val="28"/>
          <w:szCs w:val="28"/>
        </w:rPr>
        <w:t>29</w:t>
      </w:r>
      <w:r w:rsidR="003547EC">
        <w:rPr>
          <w:rFonts w:ascii="Times New Roman" w:hAnsi="Times New Roman" w:cs="Times New Roman"/>
          <w:b w:val="0"/>
          <w:sz w:val="28"/>
          <w:szCs w:val="28"/>
        </w:rPr>
        <w:t xml:space="preserve"> нарушений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47EC">
        <w:rPr>
          <w:rFonts w:ascii="Times New Roman" w:hAnsi="Times New Roman" w:cs="Times New Roman"/>
          <w:b w:val="0"/>
          <w:sz w:val="28"/>
          <w:szCs w:val="28"/>
        </w:rPr>
        <w:t xml:space="preserve">юридическими лицами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обязательных требований в сфере сохранения водных биоресурсов и среды их обитания. </w:t>
      </w:r>
      <w:r w:rsidR="009A548D">
        <w:rPr>
          <w:rFonts w:ascii="Times New Roman" w:hAnsi="Times New Roman" w:cs="Times New Roman"/>
          <w:b w:val="0"/>
          <w:sz w:val="28"/>
          <w:szCs w:val="28"/>
        </w:rPr>
        <w:t>Основное количество нарушений допускается вследствие осуществления деятельности оказывающей воздействие на водные биоресурсы и среду их обитания без согласования с Управлением и без принятия мер по сохранению водных биоресурсов и среды их обитания. Эти обязательные требования изложены в статье 50 Федерального закона</w:t>
      </w:r>
      <w:r w:rsidR="00BD4F6C" w:rsidRPr="00BD4F6C">
        <w:t xml:space="preserve"> </w:t>
      </w:r>
      <w:r w:rsidR="00BD4F6C" w:rsidRPr="00BD4F6C">
        <w:rPr>
          <w:rFonts w:ascii="Times New Roman" w:hAnsi="Times New Roman" w:cs="Times New Roman"/>
          <w:b w:val="0"/>
          <w:sz w:val="28"/>
          <w:szCs w:val="28"/>
        </w:rPr>
        <w:t>от 20.12.2004 №166-ФЗ</w:t>
      </w:r>
      <w:r w:rsidR="009A548D">
        <w:rPr>
          <w:rFonts w:ascii="Times New Roman" w:hAnsi="Times New Roman" w:cs="Times New Roman"/>
          <w:b w:val="0"/>
          <w:sz w:val="28"/>
          <w:szCs w:val="28"/>
        </w:rPr>
        <w:t xml:space="preserve"> «О рыболовстве и сохранении водных биологических ресурсов» и подзаконных актах (постановлениях Правительства РФ</w:t>
      </w:r>
      <w:r w:rsidR="005A08AC">
        <w:rPr>
          <w:rFonts w:ascii="Times New Roman" w:hAnsi="Times New Roman" w:cs="Times New Roman"/>
          <w:b w:val="0"/>
          <w:sz w:val="28"/>
          <w:szCs w:val="28"/>
        </w:rPr>
        <w:t>).</w:t>
      </w:r>
      <w:r w:rsidR="006931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43633" w:rsidRDefault="004D4177" w:rsidP="006D65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A53256" w:rsidRPr="00A53256">
        <w:rPr>
          <w:rFonts w:ascii="Times New Roman" w:hAnsi="Times New Roman" w:cs="Times New Roman"/>
          <w:b w:val="0"/>
          <w:sz w:val="28"/>
          <w:szCs w:val="28"/>
        </w:rPr>
        <w:t xml:space="preserve"> данные нарушения предусмотрена ответственность </w:t>
      </w:r>
      <w:r w:rsidR="00A53256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BB610A">
        <w:rPr>
          <w:rFonts w:ascii="Times New Roman" w:hAnsi="Times New Roman" w:cs="Times New Roman"/>
          <w:b w:val="0"/>
          <w:sz w:val="28"/>
          <w:szCs w:val="28"/>
        </w:rPr>
        <w:t>ст. 8.33 КоАП РФ</w:t>
      </w:r>
      <w:r w:rsidR="00A53256" w:rsidRPr="00A532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3256" w:rsidRPr="00A5325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(нарушение </w:t>
      </w:r>
      <w:proofErr w:type="gramStart"/>
      <w:r w:rsidR="00A53256" w:rsidRPr="00A53256">
        <w:rPr>
          <w:rFonts w:ascii="Times New Roman" w:hAnsi="Times New Roman" w:cs="Times New Roman"/>
          <w:b w:val="0"/>
          <w:sz w:val="28"/>
          <w:szCs w:val="28"/>
        </w:rPr>
        <w:t>правил охраны среды обитания  водных биоресурсов</w:t>
      </w:r>
      <w:proofErr w:type="gramEnd"/>
      <w:r w:rsidR="00A53256" w:rsidRPr="00A53256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BE6891" w:rsidRDefault="0069316E" w:rsidP="006D65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Кроме того, при проведении плановой проверки соблюдения обязательных требований в сфере рыболовства </w:t>
      </w:r>
      <w:r w:rsidR="00EC79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5E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7951">
        <w:rPr>
          <w:rFonts w:ascii="Times New Roman" w:hAnsi="Times New Roman" w:cs="Times New Roman"/>
          <w:b w:val="0"/>
          <w:sz w:val="28"/>
          <w:szCs w:val="28"/>
        </w:rPr>
        <w:t xml:space="preserve">федеральным казенным учреждением было допущено 1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нарушение правил </w:t>
      </w:r>
      <w:r w:rsidR="00585E75">
        <w:rPr>
          <w:rFonts w:ascii="Times New Roman" w:hAnsi="Times New Roman" w:cs="Times New Roman"/>
          <w:b w:val="0"/>
          <w:sz w:val="28"/>
          <w:szCs w:val="28"/>
        </w:rPr>
        <w:t>рыболовства,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выразившееся в непредставлении отчетности об уловах</w:t>
      </w:r>
      <w:r w:rsidR="003D5FB6">
        <w:rPr>
          <w:rFonts w:ascii="Times New Roman" w:hAnsi="Times New Roman" w:cs="Times New Roman"/>
          <w:b w:val="0"/>
          <w:sz w:val="28"/>
          <w:szCs w:val="28"/>
        </w:rPr>
        <w:t xml:space="preserve"> водных биоресурсов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документации отражающей ежедневную рыбопромысловую деятельность. За данное нарушение предусмотрена административная ответственность, предусмотре</w:t>
      </w:r>
      <w:r w:rsidR="00BB610A">
        <w:rPr>
          <w:rFonts w:ascii="Times New Roman" w:hAnsi="Times New Roman" w:cs="Times New Roman"/>
          <w:b w:val="0"/>
          <w:sz w:val="28"/>
          <w:szCs w:val="28"/>
        </w:rPr>
        <w:t xml:space="preserve">нная ч.2 ст. 8.37 КоАП РФ </w:t>
      </w:r>
      <w:r w:rsidR="00F14A7A">
        <w:rPr>
          <w:rFonts w:ascii="Times New Roman" w:hAnsi="Times New Roman" w:cs="Times New Roman"/>
          <w:b w:val="0"/>
          <w:sz w:val="28"/>
          <w:szCs w:val="28"/>
        </w:rPr>
        <w:t xml:space="preserve"> (нарушение правил регламентирующих рыболовство)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  </w:t>
      </w:r>
    </w:p>
    <w:p w:rsidR="00956FB9" w:rsidRDefault="00A84E4F" w:rsidP="006D65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3633">
        <w:rPr>
          <w:rFonts w:ascii="Times New Roman" w:hAnsi="Times New Roman" w:cs="Times New Roman"/>
          <w:b w:val="0"/>
          <w:sz w:val="28"/>
          <w:szCs w:val="28"/>
        </w:rPr>
        <w:t xml:space="preserve">Во всех случаях выявления нарушений инспекторским составом Управления выдавались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предписания об устранении выявленных нарушений.</w:t>
      </w:r>
    </w:p>
    <w:p w:rsidR="00FB13F9" w:rsidRDefault="00E8642E" w:rsidP="006D65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итогам проведенных проверок к</w:t>
      </w:r>
      <w:r w:rsidR="00A20F73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административной ответственности в виде штрафов были привлечены</w:t>
      </w:r>
      <w:r w:rsidR="003D62F7">
        <w:rPr>
          <w:rFonts w:ascii="Times New Roman" w:hAnsi="Times New Roman" w:cs="Times New Roman"/>
          <w:b w:val="0"/>
          <w:sz w:val="28"/>
          <w:szCs w:val="28"/>
        </w:rPr>
        <w:t xml:space="preserve"> как должностными лицами Управления, так и судами </w:t>
      </w:r>
      <w:r w:rsidR="00A20F73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F02FEF">
        <w:rPr>
          <w:rFonts w:ascii="Times New Roman" w:hAnsi="Times New Roman" w:cs="Times New Roman"/>
          <w:b w:val="0"/>
          <w:sz w:val="28"/>
          <w:szCs w:val="28"/>
        </w:rPr>
        <w:t>7</w:t>
      </w:r>
      <w:r w:rsidR="007762FA">
        <w:rPr>
          <w:rFonts w:ascii="Times New Roman" w:hAnsi="Times New Roman" w:cs="Times New Roman"/>
          <w:b w:val="0"/>
          <w:sz w:val="28"/>
          <w:szCs w:val="28"/>
        </w:rPr>
        <w:t xml:space="preserve"> юридических лиц, в отношении 12</w:t>
      </w:r>
      <w:r w:rsidR="00A20F73">
        <w:rPr>
          <w:rFonts w:ascii="Times New Roman" w:hAnsi="Times New Roman" w:cs="Times New Roman"/>
          <w:b w:val="0"/>
          <w:sz w:val="28"/>
          <w:szCs w:val="28"/>
        </w:rPr>
        <w:t xml:space="preserve"> юридических лиц были вынесены административные наказан</w:t>
      </w:r>
      <w:r w:rsidR="0047346F">
        <w:rPr>
          <w:rFonts w:ascii="Times New Roman" w:hAnsi="Times New Roman" w:cs="Times New Roman"/>
          <w:b w:val="0"/>
          <w:sz w:val="28"/>
          <w:szCs w:val="28"/>
        </w:rPr>
        <w:t xml:space="preserve">ия в виде предупреждений. </w:t>
      </w:r>
      <w:r w:rsidR="00BB610A">
        <w:rPr>
          <w:rFonts w:ascii="Times New Roman" w:hAnsi="Times New Roman" w:cs="Times New Roman"/>
          <w:b w:val="0"/>
          <w:sz w:val="28"/>
          <w:szCs w:val="28"/>
        </w:rPr>
        <w:t xml:space="preserve">По статье 8.33 </w:t>
      </w:r>
      <w:r w:rsidR="00FB2128">
        <w:rPr>
          <w:rFonts w:ascii="Times New Roman" w:hAnsi="Times New Roman" w:cs="Times New Roman"/>
          <w:b w:val="0"/>
          <w:sz w:val="28"/>
          <w:szCs w:val="28"/>
        </w:rPr>
        <w:t xml:space="preserve">КоАП РФ </w:t>
      </w:r>
      <w:r w:rsidR="007762FA">
        <w:rPr>
          <w:rFonts w:ascii="Times New Roman" w:hAnsi="Times New Roman" w:cs="Times New Roman"/>
          <w:b w:val="0"/>
          <w:sz w:val="28"/>
          <w:szCs w:val="28"/>
        </w:rPr>
        <w:t xml:space="preserve"> было вынесено11</w:t>
      </w:r>
      <w:r w:rsidR="00BB610A">
        <w:rPr>
          <w:rFonts w:ascii="Times New Roman" w:hAnsi="Times New Roman" w:cs="Times New Roman"/>
          <w:b w:val="0"/>
          <w:sz w:val="28"/>
          <w:szCs w:val="28"/>
        </w:rPr>
        <w:t xml:space="preserve"> предупреждений, по ч.2 ст. 8.37 </w:t>
      </w:r>
      <w:r w:rsidR="00FB2128">
        <w:rPr>
          <w:rFonts w:ascii="Times New Roman" w:hAnsi="Times New Roman" w:cs="Times New Roman"/>
          <w:b w:val="0"/>
          <w:sz w:val="28"/>
          <w:szCs w:val="28"/>
        </w:rPr>
        <w:t xml:space="preserve">КоАП РФ в 1 случае судом административный штраф был заменен на  предупреждение. </w:t>
      </w:r>
      <w:r w:rsidR="002F143D">
        <w:rPr>
          <w:rFonts w:ascii="Times New Roman" w:hAnsi="Times New Roman" w:cs="Times New Roman"/>
          <w:b w:val="0"/>
          <w:sz w:val="28"/>
          <w:szCs w:val="28"/>
        </w:rPr>
        <w:t xml:space="preserve">Еще 5 дел об административных правонарушениях в настоящее время находятся на рассмотрении и решения по ним не вынесены. </w:t>
      </w:r>
    </w:p>
    <w:p w:rsidR="00E40A76" w:rsidRDefault="00FB13F9" w:rsidP="006D659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Кроме того, ш</w:t>
      </w:r>
      <w:r w:rsidR="00B1704A">
        <w:rPr>
          <w:rFonts w:ascii="Times New Roman" w:hAnsi="Times New Roman" w:cs="Times New Roman"/>
          <w:b w:val="0"/>
          <w:sz w:val="28"/>
          <w:szCs w:val="28"/>
        </w:rPr>
        <w:t>трафы наложены на 14 должностных лиц и 10</w:t>
      </w:r>
      <w:r w:rsidR="0047346F">
        <w:rPr>
          <w:rFonts w:ascii="Times New Roman" w:hAnsi="Times New Roman" w:cs="Times New Roman"/>
          <w:b w:val="0"/>
          <w:sz w:val="28"/>
          <w:szCs w:val="28"/>
        </w:rPr>
        <w:t xml:space="preserve"> вынесены предупреждения, а также наложен штраф на 1 индивидуального предпринимателя. </w:t>
      </w:r>
      <w:r w:rsidR="00E21D1C">
        <w:rPr>
          <w:rFonts w:ascii="Times New Roman" w:hAnsi="Times New Roman" w:cs="Times New Roman"/>
          <w:b w:val="0"/>
          <w:sz w:val="28"/>
          <w:szCs w:val="28"/>
        </w:rPr>
        <w:t>Еще 1 дело об административном правонарушении в  отношении должностного лица находится на рассмотрении.</w:t>
      </w:r>
    </w:p>
    <w:p w:rsidR="00A84E4F" w:rsidRDefault="00A84E4F" w:rsidP="00C67C4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Анализируя вышеизложенн</w:t>
      </w:r>
      <w:r w:rsidR="00DB15AF">
        <w:rPr>
          <w:rFonts w:ascii="Times New Roman" w:hAnsi="Times New Roman" w:cs="Times New Roman"/>
          <w:b w:val="0"/>
          <w:sz w:val="28"/>
          <w:szCs w:val="28"/>
        </w:rPr>
        <w:t>ое, наибол</w:t>
      </w:r>
      <w:r w:rsidR="00114FE1">
        <w:rPr>
          <w:rFonts w:ascii="Times New Roman" w:hAnsi="Times New Roman" w:cs="Times New Roman"/>
          <w:b w:val="0"/>
          <w:sz w:val="28"/>
          <w:szCs w:val="28"/>
        </w:rPr>
        <w:t>ее часто допускаемым нарушением обязательных требований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области рыболовств</w:t>
      </w:r>
      <w:r w:rsidR="004F59DB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и сохранения водных биологических ресурсов</w:t>
      </w:r>
      <w:r w:rsidR="00114FE1">
        <w:rPr>
          <w:rFonts w:ascii="Times New Roman" w:hAnsi="Times New Roman" w:cs="Times New Roman"/>
          <w:b w:val="0"/>
          <w:sz w:val="28"/>
          <w:szCs w:val="28"/>
        </w:rPr>
        <w:t>,</w:t>
      </w:r>
      <w:r w:rsidR="00EC7951">
        <w:rPr>
          <w:rFonts w:ascii="Times New Roman" w:hAnsi="Times New Roman" w:cs="Times New Roman"/>
          <w:b w:val="0"/>
          <w:sz w:val="28"/>
          <w:szCs w:val="28"/>
        </w:rPr>
        <w:t xml:space="preserve"> выявляемым </w:t>
      </w:r>
      <w:r w:rsidR="003827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7951">
        <w:rPr>
          <w:rFonts w:ascii="Times New Roman" w:hAnsi="Times New Roman" w:cs="Times New Roman"/>
          <w:b w:val="0"/>
          <w:sz w:val="28"/>
          <w:szCs w:val="28"/>
        </w:rPr>
        <w:t xml:space="preserve">при проведении проверок юридических лиц </w:t>
      </w:r>
      <w:r w:rsidR="00C40341">
        <w:rPr>
          <w:rFonts w:ascii="Times New Roman" w:hAnsi="Times New Roman" w:cs="Times New Roman"/>
          <w:b w:val="0"/>
          <w:sz w:val="28"/>
          <w:szCs w:val="28"/>
        </w:rPr>
        <w:t>в течение</w:t>
      </w:r>
      <w:r w:rsidR="00642809">
        <w:rPr>
          <w:rFonts w:ascii="Times New Roman" w:hAnsi="Times New Roman" w:cs="Times New Roman"/>
          <w:b w:val="0"/>
          <w:sz w:val="28"/>
          <w:szCs w:val="28"/>
        </w:rPr>
        <w:t xml:space="preserve"> 2017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2809">
        <w:rPr>
          <w:rFonts w:ascii="Times New Roman" w:hAnsi="Times New Roman" w:cs="Times New Roman"/>
          <w:b w:val="0"/>
          <w:sz w:val="28"/>
          <w:szCs w:val="28"/>
        </w:rPr>
        <w:t>являлось</w:t>
      </w:r>
      <w:r w:rsidR="00EC7951">
        <w:rPr>
          <w:rFonts w:ascii="Times New Roman" w:hAnsi="Times New Roman" w:cs="Times New Roman"/>
          <w:b w:val="0"/>
          <w:sz w:val="28"/>
          <w:szCs w:val="28"/>
        </w:rPr>
        <w:t xml:space="preserve"> осуществление деятельности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2D1A">
        <w:rPr>
          <w:rFonts w:ascii="Times New Roman" w:hAnsi="Times New Roman" w:cs="Times New Roman"/>
          <w:b w:val="0"/>
          <w:sz w:val="28"/>
          <w:szCs w:val="28"/>
        </w:rPr>
        <w:t>оказывающей воздействие на водные биоресурсы и среду их обитания без согласования с Управлением и не принятие мер по сохранению водных биологических ресурсов и среды их обитания</w:t>
      </w:r>
      <w:r w:rsidR="00C67C46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="00114FE1">
        <w:rPr>
          <w:rFonts w:ascii="Times New Roman" w:hAnsi="Times New Roman" w:cs="Times New Roman"/>
          <w:b w:val="0"/>
          <w:sz w:val="28"/>
          <w:szCs w:val="28"/>
        </w:rPr>
        <w:t xml:space="preserve"> Наиболее часто данное нарушение допускается при осуществлении забора (изъятия) воды из водных объектов рыбохозяйственного значения насосными станциями для нужд юридических лиц и обеспечения водой граждан. </w:t>
      </w:r>
      <w:r w:rsidR="002B2BD8">
        <w:rPr>
          <w:rFonts w:ascii="Times New Roman" w:hAnsi="Times New Roman" w:cs="Times New Roman"/>
          <w:b w:val="0"/>
          <w:sz w:val="28"/>
          <w:szCs w:val="28"/>
        </w:rPr>
        <w:t xml:space="preserve">В целях недопущения подобных нарушений обязательных требований юридическим лицам, индивидуальным предпринимателям необходимо </w:t>
      </w:r>
      <w:r w:rsidR="00E04B9E">
        <w:rPr>
          <w:rFonts w:ascii="Times New Roman" w:hAnsi="Times New Roman" w:cs="Times New Roman"/>
          <w:b w:val="0"/>
          <w:sz w:val="28"/>
          <w:szCs w:val="28"/>
        </w:rPr>
        <w:t xml:space="preserve">знать требования законодательства в сфере сохранения водных биоресурсов и среды их обитания и </w:t>
      </w:r>
      <w:r w:rsidR="002B2BD8">
        <w:rPr>
          <w:rFonts w:ascii="Times New Roman" w:hAnsi="Times New Roman" w:cs="Times New Roman"/>
          <w:b w:val="0"/>
          <w:sz w:val="28"/>
          <w:szCs w:val="28"/>
        </w:rPr>
        <w:t>своевременно подавать заявки в Управление на согласование деятельности оказывающей воздействие на водные биоресурсы и среду их обитания.</w:t>
      </w:r>
    </w:p>
    <w:p w:rsidR="00DF3BDA" w:rsidRDefault="00DF3BDA" w:rsidP="00C5534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Основная контрольно-надзорная деятельность осуществляется инспекторским составом при проведении мероприятий </w:t>
      </w:r>
      <w:r w:rsidR="00B75CF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gramStart"/>
      <w:r w:rsidR="00B75CFF">
        <w:rPr>
          <w:rFonts w:ascii="Times New Roman" w:hAnsi="Times New Roman" w:cs="Times New Roman"/>
          <w:b w:val="0"/>
          <w:sz w:val="28"/>
          <w:szCs w:val="28"/>
        </w:rPr>
        <w:t xml:space="preserve">контролю </w:t>
      </w:r>
      <w:r w:rsidR="00A5491A">
        <w:rPr>
          <w:rFonts w:ascii="Times New Roman" w:hAnsi="Times New Roman" w:cs="Times New Roman"/>
          <w:b w:val="0"/>
          <w:sz w:val="28"/>
          <w:szCs w:val="28"/>
        </w:rPr>
        <w:t>за</w:t>
      </w:r>
      <w:proofErr w:type="gramEnd"/>
      <w:r w:rsidR="00A5491A">
        <w:rPr>
          <w:rFonts w:ascii="Times New Roman" w:hAnsi="Times New Roman" w:cs="Times New Roman"/>
          <w:b w:val="0"/>
          <w:sz w:val="28"/>
          <w:szCs w:val="28"/>
        </w:rPr>
        <w:t xml:space="preserve"> соблюдением обязательных требований </w:t>
      </w:r>
      <w:r>
        <w:rPr>
          <w:rFonts w:ascii="Times New Roman" w:hAnsi="Times New Roman" w:cs="Times New Roman"/>
          <w:b w:val="0"/>
          <w:sz w:val="28"/>
          <w:szCs w:val="28"/>
        </w:rPr>
        <w:t>на водных объектах рыбохозяйственного значения на основании плановых (рейдовых) заданий</w:t>
      </w:r>
      <w:r w:rsidR="00A5491A">
        <w:rPr>
          <w:rFonts w:ascii="Times New Roman" w:hAnsi="Times New Roman" w:cs="Times New Roman"/>
          <w:b w:val="0"/>
          <w:sz w:val="28"/>
          <w:szCs w:val="28"/>
        </w:rPr>
        <w:t xml:space="preserve"> на проведение мероприятий по контролю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A549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491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F0291">
        <w:rPr>
          <w:rFonts w:ascii="Times New Roman" w:hAnsi="Times New Roman" w:cs="Times New Roman"/>
          <w:b w:val="0"/>
          <w:sz w:val="28"/>
          <w:szCs w:val="28"/>
        </w:rPr>
        <w:t>Дополнительно инспекторским составом Управления проводились контрольные мероприятия по обследованию акваторий, прибрежных территорий</w:t>
      </w:r>
      <w:r w:rsidR="00D71C31">
        <w:rPr>
          <w:rFonts w:ascii="Times New Roman" w:hAnsi="Times New Roman" w:cs="Times New Roman"/>
          <w:b w:val="0"/>
          <w:sz w:val="28"/>
          <w:szCs w:val="28"/>
        </w:rPr>
        <w:t>,</w:t>
      </w:r>
      <w:r w:rsidR="006F0291">
        <w:rPr>
          <w:rFonts w:ascii="Times New Roman" w:hAnsi="Times New Roman" w:cs="Times New Roman"/>
          <w:b w:val="0"/>
          <w:sz w:val="28"/>
          <w:szCs w:val="28"/>
        </w:rPr>
        <w:t xml:space="preserve"> входящих в рыбоохранные и водоохранные зоны, на основании информации о нарушениях обязательных требований в области рыболовства и сохранения водных биоресурсов поступивших в</w:t>
      </w:r>
      <w:r w:rsidR="00D71C31">
        <w:rPr>
          <w:rFonts w:ascii="Times New Roman" w:hAnsi="Times New Roman" w:cs="Times New Roman"/>
          <w:b w:val="0"/>
          <w:sz w:val="28"/>
          <w:szCs w:val="28"/>
        </w:rPr>
        <w:t xml:space="preserve"> виде обращений</w:t>
      </w:r>
      <w:r w:rsidR="002E1218">
        <w:rPr>
          <w:rFonts w:ascii="Times New Roman" w:hAnsi="Times New Roman" w:cs="Times New Roman"/>
          <w:b w:val="0"/>
          <w:sz w:val="28"/>
          <w:szCs w:val="28"/>
        </w:rPr>
        <w:t xml:space="preserve"> от граждан,</w:t>
      </w:r>
      <w:r w:rsidR="006F0291">
        <w:rPr>
          <w:rFonts w:ascii="Times New Roman" w:hAnsi="Times New Roman" w:cs="Times New Roman"/>
          <w:b w:val="0"/>
          <w:sz w:val="28"/>
          <w:szCs w:val="28"/>
        </w:rPr>
        <w:t xml:space="preserve"> должностных лиц различных </w:t>
      </w:r>
      <w:r w:rsidR="006F0291">
        <w:rPr>
          <w:rFonts w:ascii="Times New Roman" w:hAnsi="Times New Roman" w:cs="Times New Roman"/>
          <w:b w:val="0"/>
          <w:sz w:val="28"/>
          <w:szCs w:val="28"/>
        </w:rPr>
        <w:lastRenderedPageBreak/>
        <w:t>органи</w:t>
      </w:r>
      <w:r w:rsidR="00F64CF2">
        <w:rPr>
          <w:rFonts w:ascii="Times New Roman" w:hAnsi="Times New Roman" w:cs="Times New Roman"/>
          <w:b w:val="0"/>
          <w:sz w:val="28"/>
          <w:szCs w:val="28"/>
        </w:rPr>
        <w:t>заций и государственных органов. Данные мероприятия также осуществлялись на основании полученных инспекторским составом план</w:t>
      </w:r>
      <w:r w:rsidR="00C40341">
        <w:rPr>
          <w:rFonts w:ascii="Times New Roman" w:hAnsi="Times New Roman" w:cs="Times New Roman"/>
          <w:b w:val="0"/>
          <w:sz w:val="28"/>
          <w:szCs w:val="28"/>
        </w:rPr>
        <w:t xml:space="preserve">овых (рейдовых) заданий. Всего на 01.10.2017 </w:t>
      </w:r>
      <w:r w:rsidR="00F64CF2">
        <w:rPr>
          <w:rFonts w:ascii="Times New Roman" w:hAnsi="Times New Roman" w:cs="Times New Roman"/>
          <w:b w:val="0"/>
          <w:sz w:val="28"/>
          <w:szCs w:val="28"/>
        </w:rPr>
        <w:t xml:space="preserve"> инспекторским составо</w:t>
      </w:r>
      <w:r w:rsidR="00C40341">
        <w:rPr>
          <w:rFonts w:ascii="Times New Roman" w:hAnsi="Times New Roman" w:cs="Times New Roman"/>
          <w:b w:val="0"/>
          <w:sz w:val="28"/>
          <w:szCs w:val="28"/>
        </w:rPr>
        <w:t>м Управления было проведено 6220</w:t>
      </w:r>
      <w:r w:rsidR="00F64CF2">
        <w:rPr>
          <w:rFonts w:ascii="Times New Roman" w:hAnsi="Times New Roman" w:cs="Times New Roman"/>
          <w:b w:val="0"/>
          <w:sz w:val="28"/>
          <w:szCs w:val="28"/>
        </w:rPr>
        <w:t xml:space="preserve"> мероприятий по контролю. </w:t>
      </w:r>
    </w:p>
    <w:p w:rsidR="00DF3BDA" w:rsidRDefault="00F64CF2" w:rsidP="00C5534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CF02DA">
        <w:rPr>
          <w:rFonts w:ascii="Times New Roman" w:hAnsi="Times New Roman" w:cs="Times New Roman"/>
          <w:b w:val="0"/>
          <w:sz w:val="28"/>
          <w:szCs w:val="28"/>
        </w:rPr>
        <w:t>о состоянию на 27 ноября</w:t>
      </w:r>
      <w:r w:rsidR="00DF3BDA">
        <w:rPr>
          <w:rFonts w:ascii="Times New Roman" w:hAnsi="Times New Roman" w:cs="Times New Roman"/>
          <w:b w:val="0"/>
          <w:sz w:val="28"/>
          <w:szCs w:val="28"/>
        </w:rPr>
        <w:t xml:space="preserve"> 2017 года инспекторским сос</w:t>
      </w:r>
      <w:r w:rsidR="00D71C31">
        <w:rPr>
          <w:rFonts w:ascii="Times New Roman" w:hAnsi="Times New Roman" w:cs="Times New Roman"/>
          <w:b w:val="0"/>
          <w:sz w:val="28"/>
          <w:szCs w:val="28"/>
        </w:rPr>
        <w:t xml:space="preserve">тавом </w:t>
      </w:r>
      <w:r w:rsidR="00BC5DB0">
        <w:rPr>
          <w:rFonts w:ascii="Times New Roman" w:hAnsi="Times New Roman" w:cs="Times New Roman"/>
          <w:b w:val="0"/>
          <w:sz w:val="28"/>
          <w:szCs w:val="28"/>
        </w:rPr>
        <w:t xml:space="preserve">Управления </w:t>
      </w:r>
      <w:r w:rsidR="00D71C31">
        <w:rPr>
          <w:rFonts w:ascii="Times New Roman" w:hAnsi="Times New Roman" w:cs="Times New Roman"/>
          <w:b w:val="0"/>
          <w:sz w:val="28"/>
          <w:szCs w:val="28"/>
        </w:rPr>
        <w:t xml:space="preserve">при осуществлении </w:t>
      </w:r>
      <w:r w:rsidR="00DF3BDA">
        <w:rPr>
          <w:rFonts w:ascii="Times New Roman" w:hAnsi="Times New Roman" w:cs="Times New Roman"/>
          <w:b w:val="0"/>
          <w:sz w:val="28"/>
          <w:szCs w:val="28"/>
        </w:rPr>
        <w:t xml:space="preserve"> мероприятий</w:t>
      </w:r>
      <w:r w:rsidR="00D71C31">
        <w:rPr>
          <w:rFonts w:ascii="Times New Roman" w:hAnsi="Times New Roman" w:cs="Times New Roman"/>
          <w:b w:val="0"/>
          <w:sz w:val="28"/>
          <w:szCs w:val="28"/>
        </w:rPr>
        <w:t xml:space="preserve"> по контролю</w:t>
      </w:r>
      <w:r w:rsidR="00DF3B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02DA">
        <w:rPr>
          <w:rFonts w:ascii="Times New Roman" w:hAnsi="Times New Roman" w:cs="Times New Roman"/>
          <w:b w:val="0"/>
          <w:sz w:val="28"/>
          <w:szCs w:val="28"/>
        </w:rPr>
        <w:t xml:space="preserve">на водных объектах рыбохозяйственного значения </w:t>
      </w:r>
      <w:r w:rsidR="00DF3BDA">
        <w:rPr>
          <w:rFonts w:ascii="Times New Roman" w:hAnsi="Times New Roman" w:cs="Times New Roman"/>
          <w:b w:val="0"/>
          <w:sz w:val="28"/>
          <w:szCs w:val="28"/>
        </w:rPr>
        <w:t xml:space="preserve">было выявлено  </w:t>
      </w:r>
      <w:r w:rsidR="00CF02DA">
        <w:rPr>
          <w:rFonts w:ascii="Times New Roman" w:hAnsi="Times New Roman" w:cs="Times New Roman"/>
          <w:b w:val="0"/>
          <w:sz w:val="28"/>
          <w:szCs w:val="28"/>
        </w:rPr>
        <w:t>8264 нарушения</w:t>
      </w:r>
      <w:r w:rsidR="00DF3BD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F1D11" w:rsidRDefault="00CF02DA" w:rsidP="00C5534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 указанного количества нарушений было выявлено 745 нарушений правил охраны среды обитания водных биоресурсов</w:t>
      </w:r>
      <w:r w:rsidR="002328F3">
        <w:rPr>
          <w:rFonts w:ascii="Times New Roman" w:hAnsi="Times New Roman" w:cs="Times New Roman"/>
          <w:b w:val="0"/>
          <w:sz w:val="28"/>
          <w:szCs w:val="28"/>
        </w:rPr>
        <w:t xml:space="preserve"> (по ст.8.33 КоАП РФ)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нарушений режима водоохранной зоны водных объектов</w:t>
      </w:r>
      <w:r w:rsidR="0070748A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328F3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2328F3" w:rsidRPr="002328F3">
        <w:rPr>
          <w:rFonts w:ascii="Times New Roman" w:hAnsi="Times New Roman" w:cs="Times New Roman"/>
          <w:b w:val="0"/>
          <w:sz w:val="28"/>
          <w:szCs w:val="28"/>
        </w:rPr>
        <w:t>ч.1 ст. 8.42 КоАП РФ</w:t>
      </w:r>
      <w:r w:rsidR="002328F3">
        <w:rPr>
          <w:rFonts w:ascii="Times New Roman" w:hAnsi="Times New Roman" w:cs="Times New Roman"/>
          <w:b w:val="0"/>
          <w:sz w:val="28"/>
          <w:szCs w:val="28"/>
        </w:rPr>
        <w:t>),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допущенных </w:t>
      </w:r>
      <w:r w:rsidR="006F1D11">
        <w:rPr>
          <w:rFonts w:ascii="Times New Roman" w:hAnsi="Times New Roman" w:cs="Times New Roman"/>
          <w:b w:val="0"/>
          <w:sz w:val="28"/>
          <w:szCs w:val="28"/>
        </w:rPr>
        <w:t xml:space="preserve">преимущественно </w:t>
      </w:r>
      <w:r w:rsidR="002328F3">
        <w:rPr>
          <w:rFonts w:ascii="Times New Roman" w:hAnsi="Times New Roman" w:cs="Times New Roman"/>
          <w:b w:val="0"/>
          <w:sz w:val="28"/>
          <w:szCs w:val="28"/>
        </w:rPr>
        <w:t>гражданами.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F02DA" w:rsidRDefault="006F1D11" w:rsidP="00C5534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Юридические</w:t>
      </w:r>
      <w:r w:rsidR="009504AD">
        <w:rPr>
          <w:rFonts w:ascii="Times New Roman" w:hAnsi="Times New Roman" w:cs="Times New Roman"/>
          <w:b w:val="0"/>
          <w:sz w:val="28"/>
          <w:szCs w:val="28"/>
        </w:rPr>
        <w:t xml:space="preserve"> лица за нарушения </w:t>
      </w:r>
      <w:proofErr w:type="gramStart"/>
      <w:r w:rsidR="009504AD">
        <w:rPr>
          <w:rFonts w:ascii="Times New Roman" w:hAnsi="Times New Roman" w:cs="Times New Roman"/>
          <w:b w:val="0"/>
          <w:sz w:val="28"/>
          <w:szCs w:val="28"/>
        </w:rPr>
        <w:t>правил охраны среды обитания водных биоресурсов</w:t>
      </w:r>
      <w:proofErr w:type="gramEnd"/>
      <w:r w:rsidR="009504AD">
        <w:rPr>
          <w:rFonts w:ascii="Times New Roman" w:hAnsi="Times New Roman" w:cs="Times New Roman"/>
          <w:b w:val="0"/>
          <w:sz w:val="28"/>
          <w:szCs w:val="28"/>
        </w:rPr>
        <w:t xml:space="preserve"> по итогам пр</w:t>
      </w:r>
      <w:r w:rsidR="00BF6AD9">
        <w:rPr>
          <w:rFonts w:ascii="Times New Roman" w:hAnsi="Times New Roman" w:cs="Times New Roman"/>
          <w:b w:val="0"/>
          <w:sz w:val="28"/>
          <w:szCs w:val="28"/>
        </w:rPr>
        <w:t>оведения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мероприятий </w:t>
      </w:r>
      <w:r w:rsidR="00BF6AD9">
        <w:rPr>
          <w:rFonts w:ascii="Times New Roman" w:hAnsi="Times New Roman" w:cs="Times New Roman"/>
          <w:b w:val="0"/>
          <w:sz w:val="28"/>
          <w:szCs w:val="28"/>
        </w:rPr>
        <w:t xml:space="preserve">по контролю на водных объектах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Астраханской области </w:t>
      </w:r>
      <w:r w:rsidR="00886AD8">
        <w:rPr>
          <w:rFonts w:ascii="Times New Roman" w:hAnsi="Times New Roman" w:cs="Times New Roman"/>
          <w:b w:val="0"/>
          <w:sz w:val="28"/>
          <w:szCs w:val="28"/>
        </w:rPr>
        <w:t>были привлечены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F6AD9">
        <w:rPr>
          <w:rFonts w:ascii="Times New Roman" w:hAnsi="Times New Roman" w:cs="Times New Roman"/>
          <w:b w:val="0"/>
          <w:sz w:val="28"/>
          <w:szCs w:val="28"/>
        </w:rPr>
        <w:t>к административной ответственности 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раз, должностные  лица</w:t>
      </w:r>
      <w:r w:rsidR="00BF6A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1CA7"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="007074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раз.</w:t>
      </w:r>
      <w:r w:rsidR="00B41CA7">
        <w:rPr>
          <w:rFonts w:ascii="Times New Roman" w:hAnsi="Times New Roman" w:cs="Times New Roman"/>
          <w:b w:val="0"/>
          <w:sz w:val="28"/>
          <w:szCs w:val="28"/>
        </w:rPr>
        <w:t xml:space="preserve"> В трех случаях в отношении юридических и должностных лиц  были вынесены решения о предупреждении и в двух о наказании в виде наложения административного штрафа.</w:t>
      </w:r>
      <w:r w:rsidR="00BF6AD9">
        <w:rPr>
          <w:rFonts w:ascii="Times New Roman" w:hAnsi="Times New Roman" w:cs="Times New Roman"/>
          <w:b w:val="0"/>
          <w:sz w:val="28"/>
          <w:szCs w:val="28"/>
        </w:rPr>
        <w:t xml:space="preserve"> Еще по одному факту</w:t>
      </w:r>
      <w:r w:rsidR="004E645F">
        <w:rPr>
          <w:rFonts w:ascii="Times New Roman" w:hAnsi="Times New Roman" w:cs="Times New Roman"/>
          <w:b w:val="0"/>
          <w:sz w:val="28"/>
          <w:szCs w:val="28"/>
        </w:rPr>
        <w:t xml:space="preserve"> нарушения допущенного юридическим лицом </w:t>
      </w:r>
      <w:r w:rsidR="00BF6AD9">
        <w:rPr>
          <w:rFonts w:ascii="Times New Roman" w:hAnsi="Times New Roman" w:cs="Times New Roman"/>
          <w:b w:val="0"/>
          <w:sz w:val="28"/>
          <w:szCs w:val="28"/>
        </w:rPr>
        <w:t xml:space="preserve"> в настоящее время проводится административное расследование.</w:t>
      </w:r>
      <w:r w:rsidR="00B41CA7">
        <w:rPr>
          <w:rFonts w:ascii="Times New Roman" w:hAnsi="Times New Roman" w:cs="Times New Roman"/>
          <w:b w:val="0"/>
          <w:sz w:val="28"/>
          <w:szCs w:val="28"/>
        </w:rPr>
        <w:t xml:space="preserve"> Кроме того</w:t>
      </w:r>
      <w:r w:rsidR="004E645F">
        <w:rPr>
          <w:rFonts w:ascii="Times New Roman" w:hAnsi="Times New Roman" w:cs="Times New Roman"/>
          <w:b w:val="0"/>
          <w:sz w:val="28"/>
          <w:szCs w:val="28"/>
        </w:rPr>
        <w:t>,</w:t>
      </w:r>
      <w:r w:rsidR="00B41CA7">
        <w:rPr>
          <w:rFonts w:ascii="Times New Roman" w:hAnsi="Times New Roman" w:cs="Times New Roman"/>
          <w:b w:val="0"/>
          <w:sz w:val="28"/>
          <w:szCs w:val="28"/>
        </w:rPr>
        <w:t xml:space="preserve"> было выявлено 1 нарушение правил охраны среды обитания водных биоресурсов, допущенное индивидуальным предпринимателем, в отношении которого было принято решение о наложении административного штрафа.  </w:t>
      </w:r>
      <w:r w:rsidR="00E04B9E">
        <w:rPr>
          <w:rFonts w:ascii="Times New Roman" w:hAnsi="Times New Roman" w:cs="Times New Roman"/>
          <w:b w:val="0"/>
          <w:sz w:val="28"/>
          <w:szCs w:val="28"/>
        </w:rPr>
        <w:t>Три</w:t>
      </w:r>
      <w:r w:rsidR="00C03409">
        <w:rPr>
          <w:rFonts w:ascii="Times New Roman" w:hAnsi="Times New Roman" w:cs="Times New Roman"/>
          <w:b w:val="0"/>
          <w:sz w:val="28"/>
          <w:szCs w:val="28"/>
        </w:rPr>
        <w:t xml:space="preserve"> нарушения были допущены по фактам загрязнения рыбоохранной</w:t>
      </w:r>
      <w:r w:rsidR="00E04B9E">
        <w:rPr>
          <w:rFonts w:ascii="Times New Roman" w:hAnsi="Times New Roman" w:cs="Times New Roman"/>
          <w:b w:val="0"/>
          <w:sz w:val="28"/>
          <w:szCs w:val="28"/>
        </w:rPr>
        <w:t xml:space="preserve"> и водоохранной  зон  водных объектов</w:t>
      </w:r>
      <w:r w:rsidR="00C03409"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="004E645F">
        <w:rPr>
          <w:rFonts w:ascii="Times New Roman" w:hAnsi="Times New Roman" w:cs="Times New Roman"/>
          <w:b w:val="0"/>
          <w:sz w:val="28"/>
          <w:szCs w:val="28"/>
        </w:rPr>
        <w:t>ыбохозяйственного значения и четыре</w:t>
      </w:r>
      <w:r w:rsidR="00C03409">
        <w:rPr>
          <w:rFonts w:ascii="Times New Roman" w:hAnsi="Times New Roman" w:cs="Times New Roman"/>
          <w:b w:val="0"/>
          <w:sz w:val="28"/>
          <w:szCs w:val="28"/>
        </w:rPr>
        <w:t xml:space="preserve"> нарушения по фактам осуществления хозяйственной  </w:t>
      </w:r>
      <w:r w:rsidR="00E04B9E">
        <w:rPr>
          <w:rFonts w:ascii="Times New Roman" w:hAnsi="Times New Roman" w:cs="Times New Roman"/>
          <w:b w:val="0"/>
          <w:sz w:val="28"/>
          <w:szCs w:val="28"/>
        </w:rPr>
        <w:t xml:space="preserve">деятельности на водных объектах рыбохозяйственного значения без согласований данной деятельности  с Управлением.  </w:t>
      </w:r>
      <w:r w:rsidR="000F342F">
        <w:rPr>
          <w:rFonts w:ascii="Times New Roman" w:hAnsi="Times New Roman" w:cs="Times New Roman"/>
          <w:b w:val="0"/>
          <w:sz w:val="28"/>
          <w:szCs w:val="28"/>
        </w:rPr>
        <w:t>В данных случаях хозяйствующими субъектами также не учитывались требования законодательства в области сохранения водных биоресурсов и среды их обитания</w:t>
      </w:r>
      <w:r w:rsidR="007E081C">
        <w:rPr>
          <w:rFonts w:ascii="Times New Roman" w:hAnsi="Times New Roman" w:cs="Times New Roman"/>
          <w:b w:val="0"/>
          <w:sz w:val="28"/>
          <w:szCs w:val="28"/>
        </w:rPr>
        <w:t xml:space="preserve"> о проведении работ оказывающих воздействие на водные биоресурсы и среду их оби</w:t>
      </w:r>
      <w:r w:rsidR="007659E5">
        <w:rPr>
          <w:rFonts w:ascii="Times New Roman" w:hAnsi="Times New Roman" w:cs="Times New Roman"/>
          <w:b w:val="0"/>
          <w:sz w:val="28"/>
          <w:szCs w:val="28"/>
        </w:rPr>
        <w:t>тания только по согласованию.  Кроме того</w:t>
      </w:r>
      <w:r w:rsidR="004E645F">
        <w:rPr>
          <w:rFonts w:ascii="Times New Roman" w:hAnsi="Times New Roman" w:cs="Times New Roman"/>
          <w:b w:val="0"/>
          <w:sz w:val="28"/>
          <w:szCs w:val="28"/>
        </w:rPr>
        <w:t>,</w:t>
      </w:r>
      <w:r w:rsidR="000F342F">
        <w:rPr>
          <w:rFonts w:ascii="Times New Roman" w:hAnsi="Times New Roman" w:cs="Times New Roman"/>
          <w:b w:val="0"/>
          <w:sz w:val="28"/>
          <w:szCs w:val="28"/>
        </w:rPr>
        <w:t xml:space="preserve"> допускалось </w:t>
      </w:r>
      <w:r w:rsidR="007E081C">
        <w:rPr>
          <w:rFonts w:ascii="Times New Roman" w:hAnsi="Times New Roman" w:cs="Times New Roman"/>
          <w:b w:val="0"/>
          <w:sz w:val="28"/>
          <w:szCs w:val="28"/>
        </w:rPr>
        <w:t xml:space="preserve">умышленное </w:t>
      </w:r>
      <w:r w:rsidR="000F342F">
        <w:rPr>
          <w:rFonts w:ascii="Times New Roman" w:hAnsi="Times New Roman" w:cs="Times New Roman"/>
          <w:b w:val="0"/>
          <w:sz w:val="28"/>
          <w:szCs w:val="28"/>
        </w:rPr>
        <w:t xml:space="preserve">загрязнение береговой зоны водных объектов,  либо </w:t>
      </w:r>
      <w:r w:rsidR="000F342F" w:rsidRPr="000F342F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муниципальными учреждениями </w:t>
      </w:r>
      <w:r w:rsidR="000F342F">
        <w:rPr>
          <w:rFonts w:ascii="Times New Roman" w:hAnsi="Times New Roman" w:cs="Times New Roman"/>
          <w:b w:val="0"/>
          <w:sz w:val="28"/>
          <w:szCs w:val="28"/>
        </w:rPr>
        <w:t>не принимались меры по своевременной уборке мусора</w:t>
      </w:r>
      <w:r w:rsidR="009504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342F">
        <w:rPr>
          <w:rFonts w:ascii="Times New Roman" w:hAnsi="Times New Roman" w:cs="Times New Roman"/>
          <w:b w:val="0"/>
          <w:sz w:val="28"/>
          <w:szCs w:val="28"/>
        </w:rPr>
        <w:t>и проведению мероприятий по недопущению несанкционированного складирования бытовых от</w:t>
      </w:r>
      <w:r w:rsidR="00094A20">
        <w:rPr>
          <w:rFonts w:ascii="Times New Roman" w:hAnsi="Times New Roman" w:cs="Times New Roman"/>
          <w:b w:val="0"/>
          <w:sz w:val="28"/>
          <w:szCs w:val="28"/>
        </w:rPr>
        <w:t xml:space="preserve">ходов гражданами в рыбоохранной зоне </w:t>
      </w:r>
      <w:r w:rsidR="00110A5E">
        <w:rPr>
          <w:rFonts w:ascii="Times New Roman" w:hAnsi="Times New Roman" w:cs="Times New Roman"/>
          <w:b w:val="0"/>
          <w:sz w:val="28"/>
          <w:szCs w:val="28"/>
        </w:rPr>
        <w:t xml:space="preserve"> водного объекта</w:t>
      </w:r>
      <w:r w:rsidR="000F342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793426" w:rsidRDefault="006F1D11" w:rsidP="00C5534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Также </w:t>
      </w:r>
      <w:r w:rsidR="00467809">
        <w:rPr>
          <w:rFonts w:ascii="Times New Roman" w:hAnsi="Times New Roman" w:cs="Times New Roman"/>
          <w:b w:val="0"/>
          <w:sz w:val="28"/>
          <w:szCs w:val="28"/>
        </w:rPr>
        <w:t>при осуществлении мероприятий по контролю на водных объектах рыбохозяйственного значения, а также по их результатам, было выявлено</w:t>
      </w:r>
      <w:r w:rsidR="0011593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F02DA">
        <w:rPr>
          <w:rFonts w:ascii="Times New Roman" w:hAnsi="Times New Roman" w:cs="Times New Roman"/>
          <w:b w:val="0"/>
          <w:sz w:val="28"/>
          <w:szCs w:val="28"/>
        </w:rPr>
        <w:t>442  нарушения</w:t>
      </w:r>
      <w:r w:rsidR="00467809">
        <w:rPr>
          <w:rFonts w:ascii="Times New Roman" w:hAnsi="Times New Roman" w:cs="Times New Roman"/>
          <w:b w:val="0"/>
          <w:sz w:val="28"/>
          <w:szCs w:val="28"/>
        </w:rPr>
        <w:t xml:space="preserve">  допущенных</w:t>
      </w:r>
      <w:r w:rsidR="00115937">
        <w:rPr>
          <w:rFonts w:ascii="Times New Roman" w:hAnsi="Times New Roman" w:cs="Times New Roman"/>
          <w:b w:val="0"/>
          <w:sz w:val="28"/>
          <w:szCs w:val="28"/>
        </w:rPr>
        <w:t xml:space="preserve"> работниками</w:t>
      </w:r>
      <w:r w:rsidR="004678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59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223B">
        <w:rPr>
          <w:rFonts w:ascii="Times New Roman" w:hAnsi="Times New Roman" w:cs="Times New Roman"/>
          <w:b w:val="0"/>
          <w:sz w:val="28"/>
          <w:szCs w:val="28"/>
        </w:rPr>
        <w:t xml:space="preserve">рыбодобывающих </w:t>
      </w:r>
      <w:r w:rsidR="00115937">
        <w:rPr>
          <w:rFonts w:ascii="Times New Roman" w:hAnsi="Times New Roman" w:cs="Times New Roman"/>
          <w:b w:val="0"/>
          <w:sz w:val="28"/>
          <w:szCs w:val="28"/>
        </w:rPr>
        <w:t>предпри</w:t>
      </w:r>
      <w:r w:rsidR="00D5223B">
        <w:rPr>
          <w:rFonts w:ascii="Times New Roman" w:hAnsi="Times New Roman" w:cs="Times New Roman"/>
          <w:b w:val="0"/>
          <w:sz w:val="28"/>
          <w:szCs w:val="28"/>
        </w:rPr>
        <w:t>ятий,</w:t>
      </w:r>
      <w:r w:rsidR="00467809">
        <w:rPr>
          <w:rFonts w:ascii="Times New Roman" w:hAnsi="Times New Roman" w:cs="Times New Roman"/>
          <w:b w:val="0"/>
          <w:sz w:val="28"/>
          <w:szCs w:val="28"/>
        </w:rPr>
        <w:t xml:space="preserve"> а также самими юридическими лицами</w:t>
      </w:r>
      <w:r w:rsidR="000766A2">
        <w:rPr>
          <w:rFonts w:ascii="Times New Roman" w:hAnsi="Times New Roman" w:cs="Times New Roman"/>
          <w:b w:val="0"/>
          <w:sz w:val="28"/>
          <w:szCs w:val="28"/>
        </w:rPr>
        <w:t xml:space="preserve"> при осуществлении ими </w:t>
      </w:r>
      <w:r w:rsidR="00467809">
        <w:rPr>
          <w:rFonts w:ascii="Times New Roman" w:hAnsi="Times New Roman" w:cs="Times New Roman"/>
          <w:b w:val="0"/>
          <w:sz w:val="28"/>
          <w:szCs w:val="28"/>
        </w:rPr>
        <w:t xml:space="preserve"> добычи</w:t>
      </w:r>
      <w:r w:rsidR="00D73A56">
        <w:rPr>
          <w:rFonts w:ascii="Times New Roman" w:hAnsi="Times New Roman" w:cs="Times New Roman"/>
          <w:b w:val="0"/>
          <w:sz w:val="28"/>
          <w:szCs w:val="28"/>
        </w:rPr>
        <w:t xml:space="preserve"> водных биологических ресурсов</w:t>
      </w:r>
      <w:r w:rsidR="00F16C0C">
        <w:rPr>
          <w:rFonts w:ascii="Times New Roman" w:hAnsi="Times New Roman" w:cs="Times New Roman"/>
          <w:b w:val="0"/>
          <w:sz w:val="28"/>
          <w:szCs w:val="28"/>
        </w:rPr>
        <w:t>.</w:t>
      </w:r>
      <w:r w:rsidR="00B16D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53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223B">
        <w:rPr>
          <w:rFonts w:ascii="Times New Roman" w:hAnsi="Times New Roman" w:cs="Times New Roman"/>
          <w:b w:val="0"/>
          <w:sz w:val="28"/>
          <w:szCs w:val="28"/>
        </w:rPr>
        <w:t>Наиболее часто данный вид нарушений допускался работ</w:t>
      </w:r>
      <w:r w:rsidR="005F5289">
        <w:rPr>
          <w:rFonts w:ascii="Times New Roman" w:hAnsi="Times New Roman" w:cs="Times New Roman"/>
          <w:b w:val="0"/>
          <w:sz w:val="28"/>
          <w:szCs w:val="28"/>
        </w:rPr>
        <w:t xml:space="preserve">никами предприятий </w:t>
      </w:r>
      <w:r w:rsidR="00A9395E">
        <w:rPr>
          <w:rFonts w:ascii="Times New Roman" w:hAnsi="Times New Roman" w:cs="Times New Roman"/>
          <w:b w:val="0"/>
          <w:sz w:val="28"/>
          <w:szCs w:val="28"/>
        </w:rPr>
        <w:t>и юридическими лицами, осуществляющими</w:t>
      </w:r>
      <w:r w:rsidR="005F5289">
        <w:rPr>
          <w:rFonts w:ascii="Times New Roman" w:hAnsi="Times New Roman" w:cs="Times New Roman"/>
          <w:b w:val="0"/>
          <w:sz w:val="28"/>
          <w:szCs w:val="28"/>
        </w:rPr>
        <w:t xml:space="preserve"> рыболовство</w:t>
      </w:r>
      <w:r w:rsidR="00D5223B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Астраханской области, где инспекторским со</w:t>
      </w:r>
      <w:r w:rsidR="000F0531">
        <w:rPr>
          <w:rFonts w:ascii="Times New Roman" w:hAnsi="Times New Roman" w:cs="Times New Roman"/>
          <w:b w:val="0"/>
          <w:sz w:val="28"/>
          <w:szCs w:val="28"/>
        </w:rPr>
        <w:t>ставом Управления на 27.11.</w:t>
      </w:r>
      <w:r w:rsidR="00467809">
        <w:rPr>
          <w:rFonts w:ascii="Times New Roman" w:hAnsi="Times New Roman" w:cs="Times New Roman"/>
          <w:b w:val="0"/>
          <w:sz w:val="28"/>
          <w:szCs w:val="28"/>
        </w:rPr>
        <w:t xml:space="preserve"> 2017 года было выявлено </w:t>
      </w:r>
      <w:r w:rsidR="005F52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7809">
        <w:rPr>
          <w:rFonts w:ascii="Times New Roman" w:hAnsi="Times New Roman" w:cs="Times New Roman"/>
          <w:b w:val="0"/>
          <w:sz w:val="28"/>
          <w:szCs w:val="28"/>
        </w:rPr>
        <w:t xml:space="preserve">353 </w:t>
      </w:r>
      <w:r w:rsidR="00BC42F6">
        <w:rPr>
          <w:rFonts w:ascii="Times New Roman" w:hAnsi="Times New Roman" w:cs="Times New Roman"/>
          <w:b w:val="0"/>
          <w:sz w:val="28"/>
          <w:szCs w:val="28"/>
        </w:rPr>
        <w:t xml:space="preserve">таких </w:t>
      </w:r>
      <w:r w:rsidR="00467809">
        <w:rPr>
          <w:rFonts w:ascii="Times New Roman" w:hAnsi="Times New Roman" w:cs="Times New Roman"/>
          <w:b w:val="0"/>
          <w:sz w:val="28"/>
          <w:szCs w:val="28"/>
        </w:rPr>
        <w:t>нарушени</w:t>
      </w:r>
      <w:r w:rsidR="005F5289">
        <w:rPr>
          <w:rFonts w:ascii="Times New Roman" w:hAnsi="Times New Roman" w:cs="Times New Roman"/>
          <w:b w:val="0"/>
          <w:sz w:val="28"/>
          <w:szCs w:val="28"/>
        </w:rPr>
        <w:t>я</w:t>
      </w:r>
      <w:r w:rsidR="00D5223B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</w:p>
    <w:p w:rsidR="00277EFA" w:rsidRDefault="00623656" w:rsidP="00C5534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основании нарушений</w:t>
      </w:r>
      <w:r w:rsidR="00793426">
        <w:rPr>
          <w:rFonts w:ascii="Times New Roman" w:hAnsi="Times New Roman" w:cs="Times New Roman"/>
          <w:b w:val="0"/>
          <w:sz w:val="28"/>
          <w:szCs w:val="28"/>
        </w:rPr>
        <w:t>,</w:t>
      </w:r>
      <w:r w:rsidR="005F52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допущенных работниками рыбодобывающих организаций при осуществлении ими рыболовства</w:t>
      </w:r>
      <w:r w:rsidR="00793426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административной ответственности по ч.2 ст</w:t>
      </w:r>
      <w:r w:rsidR="004D28C8">
        <w:rPr>
          <w:rFonts w:ascii="Times New Roman" w:hAnsi="Times New Roman" w:cs="Times New Roman"/>
          <w:b w:val="0"/>
          <w:sz w:val="28"/>
          <w:szCs w:val="28"/>
        </w:rPr>
        <w:t xml:space="preserve">.8.37 КоАП РФ были привлечены </w:t>
      </w:r>
      <w:r w:rsidR="004D28C8" w:rsidRPr="00094A20">
        <w:rPr>
          <w:rFonts w:ascii="Times New Roman" w:hAnsi="Times New Roman" w:cs="Times New Roman"/>
          <w:b w:val="0"/>
          <w:sz w:val="28"/>
          <w:szCs w:val="28"/>
        </w:rPr>
        <w:t>17</w:t>
      </w:r>
      <w:r w:rsidRPr="00094A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юридических лиц,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осуществляющих деятельность по добыче (вылову) водных биоресурсов на территории Астраханской области</w:t>
      </w:r>
      <w:r w:rsidR="00094A20">
        <w:rPr>
          <w:rFonts w:ascii="Times New Roman" w:hAnsi="Times New Roman" w:cs="Times New Roman"/>
          <w:b w:val="0"/>
          <w:sz w:val="28"/>
          <w:szCs w:val="28"/>
        </w:rPr>
        <w:t xml:space="preserve"> и 2 должностных лица (генеральных</w:t>
      </w:r>
      <w:r w:rsidR="00CC1E5A">
        <w:rPr>
          <w:rFonts w:ascii="Times New Roman" w:hAnsi="Times New Roman" w:cs="Times New Roman"/>
          <w:b w:val="0"/>
          <w:sz w:val="28"/>
          <w:szCs w:val="28"/>
        </w:rPr>
        <w:t xml:space="preserve"> директор</w:t>
      </w:r>
      <w:r w:rsidR="00094A20">
        <w:rPr>
          <w:rFonts w:ascii="Times New Roman" w:hAnsi="Times New Roman" w:cs="Times New Roman"/>
          <w:b w:val="0"/>
          <w:sz w:val="28"/>
          <w:szCs w:val="28"/>
        </w:rPr>
        <w:t>а</w:t>
      </w:r>
      <w:r w:rsidR="00CC1E5A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F0531">
        <w:rPr>
          <w:rFonts w:ascii="Times New Roman" w:hAnsi="Times New Roman" w:cs="Times New Roman"/>
          <w:b w:val="0"/>
          <w:sz w:val="28"/>
          <w:szCs w:val="28"/>
        </w:rPr>
        <w:t>В отношении 10</w:t>
      </w:r>
      <w:r w:rsidR="00C617E0">
        <w:rPr>
          <w:rFonts w:ascii="Times New Roman" w:hAnsi="Times New Roman" w:cs="Times New Roman"/>
          <w:b w:val="0"/>
          <w:sz w:val="28"/>
          <w:szCs w:val="28"/>
        </w:rPr>
        <w:t xml:space="preserve"> юридических лиц были применены штрафные санкции в размере 50 тысяч рублей</w:t>
      </w:r>
      <w:r w:rsidR="0027625F">
        <w:rPr>
          <w:rFonts w:ascii="Times New Roman" w:hAnsi="Times New Roman" w:cs="Times New Roman"/>
          <w:b w:val="0"/>
          <w:sz w:val="28"/>
          <w:szCs w:val="28"/>
        </w:rPr>
        <w:t>,</w:t>
      </w:r>
      <w:r w:rsidR="000F0531">
        <w:rPr>
          <w:rFonts w:ascii="Times New Roman" w:hAnsi="Times New Roman" w:cs="Times New Roman"/>
          <w:b w:val="0"/>
          <w:sz w:val="28"/>
          <w:szCs w:val="28"/>
        </w:rPr>
        <w:t xml:space="preserve"> в отношении 1 юридического лица судом был назначен </w:t>
      </w:r>
      <w:r w:rsidR="0027625F">
        <w:rPr>
          <w:rFonts w:ascii="Times New Roman" w:hAnsi="Times New Roman" w:cs="Times New Roman"/>
          <w:b w:val="0"/>
          <w:sz w:val="28"/>
          <w:szCs w:val="28"/>
        </w:rPr>
        <w:t>штраф в размере 60 тысяч рублей,</w:t>
      </w:r>
      <w:r w:rsidR="007C27D6">
        <w:rPr>
          <w:rFonts w:ascii="Times New Roman" w:hAnsi="Times New Roman" w:cs="Times New Roman"/>
          <w:b w:val="0"/>
          <w:sz w:val="28"/>
          <w:szCs w:val="28"/>
        </w:rPr>
        <w:t xml:space="preserve"> в отношении еще 1</w:t>
      </w:r>
      <w:r w:rsidR="0027625F">
        <w:rPr>
          <w:rFonts w:ascii="Times New Roman" w:hAnsi="Times New Roman" w:cs="Times New Roman"/>
          <w:b w:val="0"/>
          <w:sz w:val="28"/>
          <w:szCs w:val="28"/>
        </w:rPr>
        <w:t xml:space="preserve"> юридического лица было принято решение о наказании в виде штрафа в размере 110 тысяч рублей. </w:t>
      </w:r>
      <w:r w:rsidR="005F5289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27625F">
        <w:rPr>
          <w:rFonts w:ascii="Times New Roman" w:hAnsi="Times New Roman" w:cs="Times New Roman"/>
          <w:b w:val="0"/>
          <w:sz w:val="28"/>
          <w:szCs w:val="28"/>
        </w:rPr>
        <w:t xml:space="preserve"> отношении еще 5</w:t>
      </w:r>
      <w:r w:rsidR="00C617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5289">
        <w:rPr>
          <w:rFonts w:ascii="Times New Roman" w:hAnsi="Times New Roman" w:cs="Times New Roman"/>
          <w:b w:val="0"/>
          <w:sz w:val="28"/>
          <w:szCs w:val="28"/>
        </w:rPr>
        <w:t xml:space="preserve">юридических лиц </w:t>
      </w:r>
      <w:r w:rsidR="0027625F">
        <w:rPr>
          <w:rFonts w:ascii="Times New Roman" w:hAnsi="Times New Roman" w:cs="Times New Roman"/>
          <w:b w:val="0"/>
          <w:sz w:val="28"/>
          <w:szCs w:val="28"/>
        </w:rPr>
        <w:t xml:space="preserve">и 1 должностного лица </w:t>
      </w:r>
      <w:r w:rsidR="00C617E0">
        <w:rPr>
          <w:rFonts w:ascii="Times New Roman" w:hAnsi="Times New Roman" w:cs="Times New Roman"/>
          <w:b w:val="0"/>
          <w:sz w:val="28"/>
          <w:szCs w:val="28"/>
        </w:rPr>
        <w:t xml:space="preserve">были вынесены предупреждения. </w:t>
      </w:r>
      <w:proofErr w:type="gramStart"/>
      <w:r w:rsidR="002D0D5A">
        <w:rPr>
          <w:rFonts w:ascii="Times New Roman" w:hAnsi="Times New Roman" w:cs="Times New Roman"/>
          <w:b w:val="0"/>
          <w:sz w:val="28"/>
          <w:szCs w:val="28"/>
        </w:rPr>
        <w:t>Административные наказания в виде штрафа в отношении юридических лиц выносились с учетом положений частей 3.2 и 3.3 ст. 4.1 КоАП РФ</w:t>
      </w:r>
      <w:r w:rsidR="00793426">
        <w:rPr>
          <w:rFonts w:ascii="Times New Roman" w:hAnsi="Times New Roman" w:cs="Times New Roman"/>
          <w:b w:val="0"/>
          <w:sz w:val="28"/>
          <w:szCs w:val="28"/>
        </w:rPr>
        <w:t>,</w:t>
      </w:r>
      <w:r w:rsidR="002D0D5A">
        <w:rPr>
          <w:rFonts w:ascii="Times New Roman" w:hAnsi="Times New Roman" w:cs="Times New Roman"/>
          <w:b w:val="0"/>
          <w:sz w:val="28"/>
          <w:szCs w:val="28"/>
        </w:rPr>
        <w:t xml:space="preserve"> в виде </w:t>
      </w:r>
      <w:r w:rsidR="002D0D5A" w:rsidRPr="002D0D5A">
        <w:rPr>
          <w:rFonts w:ascii="Times New Roman" w:hAnsi="Times New Roman" w:cs="Times New Roman"/>
          <w:b w:val="0"/>
          <w:sz w:val="28"/>
          <w:szCs w:val="28"/>
        </w:rPr>
        <w:t>половины минимального размера административного штрафа, предусмотренного для юридических лиц соответствующей статьей или частью стат</w:t>
      </w:r>
      <w:r w:rsidR="002D0D5A">
        <w:rPr>
          <w:rFonts w:ascii="Times New Roman" w:hAnsi="Times New Roman" w:cs="Times New Roman"/>
          <w:b w:val="0"/>
          <w:sz w:val="28"/>
          <w:szCs w:val="28"/>
        </w:rPr>
        <w:t>ьи раздела II КоАП РФ, т.е. с учетом  характера</w:t>
      </w:r>
      <w:r w:rsidR="002D0D5A" w:rsidRPr="002D0D5A">
        <w:rPr>
          <w:rFonts w:ascii="Times New Roman" w:hAnsi="Times New Roman" w:cs="Times New Roman"/>
          <w:b w:val="0"/>
          <w:sz w:val="28"/>
          <w:szCs w:val="28"/>
        </w:rPr>
        <w:t xml:space="preserve"> совершенного административного пр</w:t>
      </w:r>
      <w:r w:rsidR="002D0D5A">
        <w:rPr>
          <w:rFonts w:ascii="Times New Roman" w:hAnsi="Times New Roman" w:cs="Times New Roman"/>
          <w:b w:val="0"/>
          <w:sz w:val="28"/>
          <w:szCs w:val="28"/>
        </w:rPr>
        <w:t>авонарушения и его последствий, имущественного и финансового положения</w:t>
      </w:r>
      <w:r w:rsidR="002D0D5A" w:rsidRPr="002D0D5A">
        <w:rPr>
          <w:rFonts w:ascii="Times New Roman" w:hAnsi="Times New Roman" w:cs="Times New Roman"/>
          <w:b w:val="0"/>
          <w:sz w:val="28"/>
          <w:szCs w:val="28"/>
        </w:rPr>
        <w:t xml:space="preserve"> привлекаемого к административной ответственности</w:t>
      </w:r>
      <w:proofErr w:type="gramEnd"/>
      <w:r w:rsidR="002D0D5A" w:rsidRPr="002D0D5A">
        <w:rPr>
          <w:rFonts w:ascii="Times New Roman" w:hAnsi="Times New Roman" w:cs="Times New Roman"/>
          <w:b w:val="0"/>
          <w:sz w:val="28"/>
          <w:szCs w:val="28"/>
        </w:rPr>
        <w:t xml:space="preserve"> юридического лица</w:t>
      </w:r>
      <w:r w:rsidR="0027625F">
        <w:rPr>
          <w:rFonts w:ascii="Times New Roman" w:hAnsi="Times New Roman" w:cs="Times New Roman"/>
          <w:b w:val="0"/>
          <w:sz w:val="28"/>
          <w:szCs w:val="28"/>
        </w:rPr>
        <w:t>, а также части 3 статьи 3.4 КоАП РФ о замене в предусмотренных законом случаях административного наказания в виде штрафа на предупреждение.</w:t>
      </w:r>
      <w:r w:rsidR="002D0D5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5F5289" w:rsidRPr="00094A20" w:rsidRDefault="00094A20" w:rsidP="00BC42F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4A20">
        <w:rPr>
          <w:rFonts w:ascii="Times New Roman" w:hAnsi="Times New Roman" w:cs="Times New Roman"/>
          <w:b w:val="0"/>
          <w:sz w:val="28"/>
          <w:szCs w:val="28"/>
        </w:rPr>
        <w:t>Еще по 1 выявленно</w:t>
      </w:r>
      <w:r w:rsidR="005F5289" w:rsidRPr="00094A20">
        <w:rPr>
          <w:rFonts w:ascii="Times New Roman" w:hAnsi="Times New Roman" w:cs="Times New Roman"/>
          <w:b w:val="0"/>
          <w:sz w:val="28"/>
          <w:szCs w:val="28"/>
        </w:rPr>
        <w:t>м</w:t>
      </w:r>
      <w:r w:rsidRPr="00094A20">
        <w:rPr>
          <w:rFonts w:ascii="Times New Roman" w:hAnsi="Times New Roman" w:cs="Times New Roman"/>
          <w:b w:val="0"/>
          <w:sz w:val="28"/>
          <w:szCs w:val="28"/>
        </w:rPr>
        <w:t>у нарушению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отношении должностного</w:t>
      </w:r>
      <w:r w:rsidR="005F5289" w:rsidRPr="00094A20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 w:val="0"/>
          <w:sz w:val="28"/>
          <w:szCs w:val="28"/>
        </w:rPr>
        <w:t>а дело об административном правонарушении</w:t>
      </w:r>
      <w:r w:rsidR="007C27D6">
        <w:rPr>
          <w:rFonts w:ascii="Times New Roman" w:hAnsi="Times New Roman" w:cs="Times New Roman"/>
          <w:b w:val="0"/>
          <w:sz w:val="28"/>
          <w:szCs w:val="28"/>
        </w:rPr>
        <w:t xml:space="preserve"> находятся на</w:t>
      </w:r>
      <w:r w:rsidR="005F5289" w:rsidRPr="00094A20">
        <w:rPr>
          <w:rFonts w:ascii="Times New Roman" w:hAnsi="Times New Roman" w:cs="Times New Roman"/>
          <w:b w:val="0"/>
          <w:sz w:val="28"/>
          <w:szCs w:val="28"/>
        </w:rPr>
        <w:t xml:space="preserve"> стадии рассмотрения.  </w:t>
      </w:r>
    </w:p>
    <w:p w:rsidR="00DC0439" w:rsidRDefault="00F16C0C" w:rsidP="00F16C0C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Н</w:t>
      </w:r>
      <w:r w:rsidR="00DC0439" w:rsidRPr="00DC0439">
        <w:rPr>
          <w:rFonts w:ascii="Times New Roman" w:hAnsi="Times New Roman" w:cs="Times New Roman"/>
          <w:b w:val="0"/>
          <w:sz w:val="28"/>
          <w:szCs w:val="28"/>
        </w:rPr>
        <w:t>аиболее часто</w:t>
      </w:r>
      <w:r w:rsidR="005F0D1C">
        <w:rPr>
          <w:rFonts w:ascii="Times New Roman" w:hAnsi="Times New Roman" w:cs="Times New Roman"/>
          <w:b w:val="0"/>
          <w:sz w:val="28"/>
          <w:szCs w:val="28"/>
        </w:rPr>
        <w:t xml:space="preserve"> во втором полугодии (преимущественно в осеннюю путину) 2017 года  допускались</w:t>
      </w:r>
      <w:r w:rsidR="00DC0439" w:rsidRPr="00DC0439">
        <w:rPr>
          <w:rFonts w:ascii="Times New Roman" w:hAnsi="Times New Roman" w:cs="Times New Roman"/>
          <w:b w:val="0"/>
          <w:sz w:val="28"/>
          <w:szCs w:val="28"/>
        </w:rPr>
        <w:t xml:space="preserve"> следующие нарушения </w:t>
      </w:r>
      <w:r w:rsidR="009922B1">
        <w:rPr>
          <w:rFonts w:ascii="Times New Roman" w:hAnsi="Times New Roman" w:cs="Times New Roman"/>
          <w:b w:val="0"/>
          <w:sz w:val="28"/>
          <w:szCs w:val="28"/>
        </w:rPr>
        <w:t>действующих</w:t>
      </w:r>
      <w:r w:rsidR="00DC0439" w:rsidRPr="00DC0439">
        <w:rPr>
          <w:rFonts w:ascii="Times New Roman" w:hAnsi="Times New Roman" w:cs="Times New Roman"/>
          <w:b w:val="0"/>
          <w:sz w:val="28"/>
          <w:szCs w:val="28"/>
        </w:rPr>
        <w:t xml:space="preserve"> правил рыболовства Волжско-Каспийского рыбохозяйственного бассейна, ответственность за которые предусмотрена ч.2 статьи 8.37 </w:t>
      </w:r>
      <w:r w:rsidR="009922B1">
        <w:rPr>
          <w:rFonts w:ascii="Times New Roman" w:hAnsi="Times New Roman" w:cs="Times New Roman"/>
          <w:b w:val="0"/>
          <w:sz w:val="28"/>
          <w:szCs w:val="28"/>
        </w:rPr>
        <w:t>КоАП РФ</w:t>
      </w:r>
      <w:r w:rsidR="00DC0439" w:rsidRPr="00DC043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F0D1C" w:rsidRPr="005F0D1C" w:rsidRDefault="005F0D1C" w:rsidP="005F0D1C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0D1C">
        <w:rPr>
          <w:rFonts w:ascii="Times New Roman" w:hAnsi="Times New Roman" w:cs="Times New Roman"/>
          <w:b w:val="0"/>
          <w:sz w:val="28"/>
          <w:szCs w:val="28"/>
        </w:rPr>
        <w:t xml:space="preserve">1.  установка промысловых орудий лова в запретных для рыболовства местах, либо установка ставных орудий лова в шахматном порядке или с нарушением разрешенного правилами рыболовства расстоянием между ловушками - «секретами», установленными по одной линии; </w:t>
      </w:r>
    </w:p>
    <w:p w:rsidR="005F0D1C" w:rsidRPr="005F0D1C" w:rsidRDefault="005F0D1C" w:rsidP="005F0D1C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0D1C">
        <w:rPr>
          <w:rFonts w:ascii="Times New Roman" w:hAnsi="Times New Roman" w:cs="Times New Roman"/>
          <w:b w:val="0"/>
          <w:sz w:val="28"/>
          <w:szCs w:val="28"/>
        </w:rPr>
        <w:t>2. использование ставных  орудий добычи (вылова) - ставных сетей и ловушек – «секретов», без обозначения их положения с помощью буев или опознавательных знаков, на которые нанесена информация о наименовании юридического лица или индивидуального предпринимателя, осуществляющего добычу (вылов) водных биоресурсов, и номере разрешения на добычу (вылов) водных биоресурсов;</w:t>
      </w:r>
    </w:p>
    <w:p w:rsidR="005F0D1C" w:rsidRPr="005F0D1C" w:rsidRDefault="005F0D1C" w:rsidP="005F0D1C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0D1C">
        <w:rPr>
          <w:rFonts w:ascii="Times New Roman" w:hAnsi="Times New Roman" w:cs="Times New Roman"/>
          <w:b w:val="0"/>
          <w:sz w:val="28"/>
          <w:szCs w:val="28"/>
        </w:rPr>
        <w:t>3.  неведение лицами, ответственными за добычу (вылов) водных биоресурсов, документации, отражающей ежедневную рыбопромысловую деятельность – промыслового журнала, в том числе невнесение сведений о количестве добытых водных биоресурсов;</w:t>
      </w:r>
    </w:p>
    <w:p w:rsidR="005F0D1C" w:rsidRPr="005F0D1C" w:rsidRDefault="005F0D1C" w:rsidP="005F0D1C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0D1C">
        <w:rPr>
          <w:rFonts w:ascii="Times New Roman" w:hAnsi="Times New Roman" w:cs="Times New Roman"/>
          <w:b w:val="0"/>
          <w:sz w:val="28"/>
          <w:szCs w:val="28"/>
        </w:rPr>
        <w:t>4.  отсутствие у лиц, ответственных за добычу (вылов) водных биоресурсов при себе либо на рыбопромысловом участке подлинника разрешения на добычу (вылов) водных биоресурсов, локального акта изданного юридическим лицом или индивидуальным предпринимателем о назначении лица ответственного за добычу водных биоресурсов, а также (либо) промыслового журнала;</w:t>
      </w:r>
    </w:p>
    <w:p w:rsidR="005F0D1C" w:rsidRPr="005F0D1C" w:rsidRDefault="005F0D1C" w:rsidP="005F0D1C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0D1C">
        <w:rPr>
          <w:rFonts w:ascii="Times New Roman" w:hAnsi="Times New Roman" w:cs="Times New Roman"/>
          <w:b w:val="0"/>
          <w:sz w:val="28"/>
          <w:szCs w:val="28"/>
        </w:rPr>
        <w:t>5. приемка уловов водных биоресурсов при осуществлении прибрежного рыболовства в н</w:t>
      </w:r>
      <w:r w:rsidR="00BC42F6">
        <w:rPr>
          <w:rFonts w:ascii="Times New Roman" w:hAnsi="Times New Roman" w:cs="Times New Roman"/>
          <w:b w:val="0"/>
          <w:sz w:val="28"/>
          <w:szCs w:val="28"/>
        </w:rPr>
        <w:t>еустановленных для этого местах</w:t>
      </w:r>
      <w:r w:rsidRPr="005F0D1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F0D1C" w:rsidRDefault="005F0D1C" w:rsidP="005F0D1C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F0D1C">
        <w:rPr>
          <w:rFonts w:ascii="Times New Roman" w:hAnsi="Times New Roman" w:cs="Times New Roman"/>
          <w:b w:val="0"/>
          <w:sz w:val="28"/>
          <w:szCs w:val="28"/>
        </w:rPr>
        <w:t>6. вылов рыбы менее  разрешенного промыслового размера.</w:t>
      </w:r>
    </w:p>
    <w:p w:rsidR="00DC0439" w:rsidRDefault="00683133" w:rsidP="00DC04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Наиболее часто инспекторским составом выявлялись</w:t>
      </w:r>
      <w:r w:rsidR="00DC0439" w:rsidRPr="00DC0439">
        <w:rPr>
          <w:rFonts w:ascii="Times New Roman" w:hAnsi="Times New Roman" w:cs="Times New Roman"/>
          <w:b w:val="0"/>
          <w:sz w:val="28"/>
          <w:szCs w:val="28"/>
        </w:rPr>
        <w:t xml:space="preserve"> правонар</w:t>
      </w:r>
      <w:r w:rsidR="006C1D19">
        <w:rPr>
          <w:rFonts w:ascii="Times New Roman" w:hAnsi="Times New Roman" w:cs="Times New Roman"/>
          <w:b w:val="0"/>
          <w:sz w:val="28"/>
          <w:szCs w:val="28"/>
        </w:rPr>
        <w:t>ушения, указанные в пункте 1</w:t>
      </w:r>
      <w:r w:rsidR="00D5223B">
        <w:rPr>
          <w:rFonts w:ascii="Times New Roman" w:hAnsi="Times New Roman" w:cs="Times New Roman"/>
          <w:b w:val="0"/>
          <w:sz w:val="28"/>
          <w:szCs w:val="28"/>
        </w:rPr>
        <w:t xml:space="preserve"> и 2</w:t>
      </w:r>
      <w:r w:rsidR="00F1352C">
        <w:rPr>
          <w:rFonts w:ascii="Times New Roman" w:hAnsi="Times New Roman" w:cs="Times New Roman"/>
          <w:b w:val="0"/>
          <w:sz w:val="28"/>
          <w:szCs w:val="28"/>
        </w:rPr>
        <w:t>,</w:t>
      </w:r>
      <w:r w:rsidR="00DC0439" w:rsidRPr="00DC0439">
        <w:rPr>
          <w:rFonts w:ascii="Times New Roman" w:hAnsi="Times New Roman" w:cs="Times New Roman"/>
          <w:b w:val="0"/>
          <w:sz w:val="28"/>
          <w:szCs w:val="28"/>
        </w:rPr>
        <w:t xml:space="preserve"> они характерны  при осуществл</w:t>
      </w:r>
      <w:r w:rsidR="00D5223B">
        <w:rPr>
          <w:rFonts w:ascii="Times New Roman" w:hAnsi="Times New Roman" w:cs="Times New Roman"/>
          <w:b w:val="0"/>
          <w:sz w:val="28"/>
          <w:szCs w:val="28"/>
        </w:rPr>
        <w:t xml:space="preserve">ении прибрежного </w:t>
      </w:r>
      <w:r w:rsidR="00DC0439" w:rsidRPr="00DC04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0439" w:rsidRPr="00DC0439">
        <w:rPr>
          <w:rFonts w:ascii="Times New Roman" w:hAnsi="Times New Roman" w:cs="Times New Roman"/>
          <w:b w:val="0"/>
          <w:sz w:val="28"/>
          <w:szCs w:val="28"/>
        </w:rPr>
        <w:lastRenderedPageBreak/>
        <w:t>рыболовст</w:t>
      </w:r>
      <w:r w:rsidR="009B74B4">
        <w:rPr>
          <w:rFonts w:ascii="Times New Roman" w:hAnsi="Times New Roman" w:cs="Times New Roman"/>
          <w:b w:val="0"/>
          <w:sz w:val="28"/>
          <w:szCs w:val="28"/>
        </w:rPr>
        <w:t xml:space="preserve">ва на территории  </w:t>
      </w:r>
      <w:r w:rsidR="00DC0439" w:rsidRPr="00DC0439">
        <w:rPr>
          <w:rFonts w:ascii="Times New Roman" w:hAnsi="Times New Roman" w:cs="Times New Roman"/>
          <w:b w:val="0"/>
          <w:sz w:val="28"/>
          <w:szCs w:val="28"/>
        </w:rPr>
        <w:t>Астрахан</w:t>
      </w:r>
      <w:r w:rsidR="009B74B4">
        <w:rPr>
          <w:rFonts w:ascii="Times New Roman" w:hAnsi="Times New Roman" w:cs="Times New Roman"/>
          <w:b w:val="0"/>
          <w:sz w:val="28"/>
          <w:szCs w:val="28"/>
        </w:rPr>
        <w:t>ской области и Республики Калмыкия</w:t>
      </w:r>
      <w:r w:rsidR="00DC0439" w:rsidRPr="00DC043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62BDB" w:rsidRDefault="00DD1336" w:rsidP="00A1218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 целью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снижения количества подобных нарушений правил рыболовства</w:t>
      </w:r>
      <w:proofErr w:type="gramEnd"/>
      <w:r w:rsidR="00EA17B1">
        <w:rPr>
          <w:rFonts w:ascii="Times New Roman" w:hAnsi="Times New Roman" w:cs="Times New Roman"/>
          <w:b w:val="0"/>
          <w:sz w:val="28"/>
          <w:szCs w:val="28"/>
        </w:rPr>
        <w:t xml:space="preserve"> руководству </w:t>
      </w:r>
      <w:r w:rsidR="00162BDB">
        <w:rPr>
          <w:rFonts w:ascii="Times New Roman" w:hAnsi="Times New Roman" w:cs="Times New Roman"/>
          <w:b w:val="0"/>
          <w:sz w:val="28"/>
          <w:szCs w:val="28"/>
        </w:rPr>
        <w:t xml:space="preserve">и другим должностным лицам </w:t>
      </w:r>
      <w:r w:rsidR="00EA17B1">
        <w:rPr>
          <w:rFonts w:ascii="Times New Roman" w:hAnsi="Times New Roman" w:cs="Times New Roman"/>
          <w:b w:val="0"/>
          <w:sz w:val="28"/>
          <w:szCs w:val="28"/>
        </w:rPr>
        <w:t>рыбодобываю</w:t>
      </w:r>
      <w:r w:rsidR="00162BDB">
        <w:rPr>
          <w:rFonts w:ascii="Times New Roman" w:hAnsi="Times New Roman" w:cs="Times New Roman"/>
          <w:b w:val="0"/>
          <w:sz w:val="28"/>
          <w:szCs w:val="28"/>
        </w:rPr>
        <w:t xml:space="preserve">щих предприятий </w:t>
      </w:r>
      <w:r w:rsidR="00EA17B1">
        <w:rPr>
          <w:rFonts w:ascii="Times New Roman" w:hAnsi="Times New Roman" w:cs="Times New Roman"/>
          <w:b w:val="0"/>
          <w:sz w:val="28"/>
          <w:szCs w:val="28"/>
        </w:rPr>
        <w:t xml:space="preserve"> необходимо регулярно проводить работу по</w:t>
      </w:r>
      <w:r w:rsidR="009A2794">
        <w:rPr>
          <w:rFonts w:ascii="Times New Roman" w:hAnsi="Times New Roman" w:cs="Times New Roman"/>
          <w:b w:val="0"/>
          <w:sz w:val="28"/>
          <w:szCs w:val="28"/>
        </w:rPr>
        <w:t xml:space="preserve"> разъяснению правил рыболовства и</w:t>
      </w:r>
      <w:r w:rsidR="00EA17B1">
        <w:rPr>
          <w:rFonts w:ascii="Times New Roman" w:hAnsi="Times New Roman" w:cs="Times New Roman"/>
          <w:b w:val="0"/>
          <w:sz w:val="28"/>
          <w:szCs w:val="28"/>
        </w:rPr>
        <w:t xml:space="preserve"> внутреннему контролю за деятельностью рыбаков, </w:t>
      </w:r>
      <w:r w:rsidR="009A2794">
        <w:rPr>
          <w:rFonts w:ascii="Times New Roman" w:hAnsi="Times New Roman" w:cs="Times New Roman"/>
          <w:b w:val="0"/>
          <w:sz w:val="28"/>
          <w:szCs w:val="28"/>
        </w:rPr>
        <w:t>в том числе</w:t>
      </w:r>
      <w:r w:rsidR="00162BD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62BDB" w:rsidRDefault="00162BDB" w:rsidP="00A1218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9A27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0E18">
        <w:rPr>
          <w:rFonts w:ascii="Times New Roman" w:hAnsi="Times New Roman" w:cs="Times New Roman"/>
          <w:b w:val="0"/>
          <w:sz w:val="28"/>
          <w:szCs w:val="28"/>
        </w:rPr>
        <w:t>разъяснять работникам требования правил рыболовства,</w:t>
      </w:r>
      <w:r w:rsidR="00EA17B1">
        <w:rPr>
          <w:rFonts w:ascii="Times New Roman" w:hAnsi="Times New Roman" w:cs="Times New Roman"/>
          <w:b w:val="0"/>
          <w:sz w:val="28"/>
          <w:szCs w:val="28"/>
        </w:rPr>
        <w:t xml:space="preserve"> контролировать </w:t>
      </w:r>
      <w:r w:rsidR="009241E8">
        <w:rPr>
          <w:rFonts w:ascii="Times New Roman" w:hAnsi="Times New Roman" w:cs="Times New Roman"/>
          <w:b w:val="0"/>
          <w:sz w:val="28"/>
          <w:szCs w:val="28"/>
        </w:rPr>
        <w:t>ведение добыч</w:t>
      </w:r>
      <w:r w:rsidR="00230E18">
        <w:rPr>
          <w:rFonts w:ascii="Times New Roman" w:hAnsi="Times New Roman" w:cs="Times New Roman"/>
          <w:b w:val="0"/>
          <w:sz w:val="28"/>
          <w:szCs w:val="28"/>
        </w:rPr>
        <w:t>и водных биоресурсов</w:t>
      </w:r>
      <w:r w:rsidR="00C0606C">
        <w:rPr>
          <w:rFonts w:ascii="Times New Roman" w:hAnsi="Times New Roman" w:cs="Times New Roman"/>
          <w:b w:val="0"/>
          <w:sz w:val="28"/>
          <w:szCs w:val="28"/>
        </w:rPr>
        <w:t>,</w:t>
      </w:r>
      <w:r w:rsidR="00230E18">
        <w:rPr>
          <w:rFonts w:ascii="Times New Roman" w:hAnsi="Times New Roman" w:cs="Times New Roman"/>
          <w:b w:val="0"/>
          <w:sz w:val="28"/>
          <w:szCs w:val="28"/>
        </w:rPr>
        <w:t xml:space="preserve"> в том числе правильность</w:t>
      </w:r>
      <w:r w:rsidR="009241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30E18">
        <w:rPr>
          <w:rFonts w:ascii="Times New Roman" w:hAnsi="Times New Roman" w:cs="Times New Roman"/>
          <w:b w:val="0"/>
          <w:sz w:val="28"/>
          <w:szCs w:val="28"/>
        </w:rPr>
        <w:t>установки</w:t>
      </w:r>
      <w:r w:rsidR="00B2324C">
        <w:rPr>
          <w:rFonts w:ascii="Times New Roman" w:hAnsi="Times New Roman" w:cs="Times New Roman"/>
          <w:b w:val="0"/>
          <w:sz w:val="28"/>
          <w:szCs w:val="28"/>
        </w:rPr>
        <w:t xml:space="preserve"> орудий лова в водоемах </w:t>
      </w:r>
      <w:r w:rsidR="002937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41E8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B2324C">
        <w:rPr>
          <w:rFonts w:ascii="Times New Roman" w:hAnsi="Times New Roman" w:cs="Times New Roman"/>
          <w:b w:val="0"/>
          <w:sz w:val="28"/>
          <w:szCs w:val="28"/>
        </w:rPr>
        <w:t xml:space="preserve"> правилам</w:t>
      </w:r>
      <w:r w:rsidR="009241E8">
        <w:rPr>
          <w:rFonts w:ascii="Times New Roman" w:hAnsi="Times New Roman" w:cs="Times New Roman"/>
          <w:b w:val="0"/>
          <w:sz w:val="28"/>
          <w:szCs w:val="28"/>
        </w:rPr>
        <w:t>и</w:t>
      </w:r>
      <w:r w:rsidR="00230E18">
        <w:rPr>
          <w:rFonts w:ascii="Times New Roman" w:hAnsi="Times New Roman" w:cs="Times New Roman"/>
          <w:b w:val="0"/>
          <w:sz w:val="28"/>
          <w:szCs w:val="28"/>
        </w:rPr>
        <w:t xml:space="preserve"> рыболовства,  использования</w:t>
      </w:r>
      <w:r w:rsidR="00230E18" w:rsidRPr="00230E18">
        <w:rPr>
          <w:rFonts w:ascii="Times New Roman" w:hAnsi="Times New Roman" w:cs="Times New Roman"/>
          <w:b w:val="0"/>
          <w:sz w:val="28"/>
          <w:szCs w:val="28"/>
        </w:rPr>
        <w:t xml:space="preserve"> ставных  орудий добычи (вылова) - ставных с</w:t>
      </w:r>
      <w:r w:rsidR="00230E18">
        <w:rPr>
          <w:rFonts w:ascii="Times New Roman" w:hAnsi="Times New Roman" w:cs="Times New Roman"/>
          <w:b w:val="0"/>
          <w:sz w:val="28"/>
          <w:szCs w:val="28"/>
        </w:rPr>
        <w:t xml:space="preserve">етей и ловушек – «секретов», только при условии </w:t>
      </w:r>
      <w:r w:rsidR="00230E18" w:rsidRPr="00230E18">
        <w:rPr>
          <w:rFonts w:ascii="Times New Roman" w:hAnsi="Times New Roman" w:cs="Times New Roman"/>
          <w:b w:val="0"/>
          <w:sz w:val="28"/>
          <w:szCs w:val="28"/>
        </w:rPr>
        <w:t xml:space="preserve"> обозначения их положения </w:t>
      </w:r>
      <w:r w:rsidR="00230E18">
        <w:rPr>
          <w:rFonts w:ascii="Times New Roman" w:hAnsi="Times New Roman" w:cs="Times New Roman"/>
          <w:b w:val="0"/>
          <w:sz w:val="28"/>
          <w:szCs w:val="28"/>
        </w:rPr>
        <w:t xml:space="preserve">(места установки) </w:t>
      </w:r>
      <w:r w:rsidR="00230E18" w:rsidRPr="00230E18">
        <w:rPr>
          <w:rFonts w:ascii="Times New Roman" w:hAnsi="Times New Roman" w:cs="Times New Roman"/>
          <w:b w:val="0"/>
          <w:sz w:val="28"/>
          <w:szCs w:val="28"/>
        </w:rPr>
        <w:t>с помощью буев или опознавательных знаков, на которые нанесена информация о наименовании юридического лица или индивидуального предпринимателя, осуществляющего</w:t>
      </w:r>
      <w:proofErr w:type="gramEnd"/>
      <w:r w:rsidR="00230E18" w:rsidRPr="00230E18">
        <w:rPr>
          <w:rFonts w:ascii="Times New Roman" w:hAnsi="Times New Roman" w:cs="Times New Roman"/>
          <w:b w:val="0"/>
          <w:sz w:val="28"/>
          <w:szCs w:val="28"/>
        </w:rPr>
        <w:t xml:space="preserve"> добычу (вылов) водных биоресурсов, и </w:t>
      </w:r>
      <w:proofErr w:type="gramStart"/>
      <w:r w:rsidR="00230E18" w:rsidRPr="00230E18">
        <w:rPr>
          <w:rFonts w:ascii="Times New Roman" w:hAnsi="Times New Roman" w:cs="Times New Roman"/>
          <w:b w:val="0"/>
          <w:sz w:val="28"/>
          <w:szCs w:val="28"/>
        </w:rPr>
        <w:t>номере</w:t>
      </w:r>
      <w:proofErr w:type="gramEnd"/>
      <w:r w:rsidR="00230E18" w:rsidRPr="00230E18">
        <w:rPr>
          <w:rFonts w:ascii="Times New Roman" w:hAnsi="Times New Roman" w:cs="Times New Roman"/>
          <w:b w:val="0"/>
          <w:sz w:val="28"/>
          <w:szCs w:val="28"/>
        </w:rPr>
        <w:t xml:space="preserve"> разрешения на добычу (вылов) водных биоресурсов;</w:t>
      </w:r>
      <w:r w:rsidR="00230E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833DF" w:rsidRDefault="00162BDB" w:rsidP="00A1218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EA17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566F">
        <w:rPr>
          <w:rFonts w:ascii="Times New Roman" w:hAnsi="Times New Roman" w:cs="Times New Roman"/>
          <w:b w:val="0"/>
          <w:sz w:val="28"/>
          <w:szCs w:val="28"/>
        </w:rPr>
        <w:t>разъяснять</w:t>
      </w:r>
      <w:r w:rsidR="00EA17B1">
        <w:rPr>
          <w:rFonts w:ascii="Times New Roman" w:hAnsi="Times New Roman" w:cs="Times New Roman"/>
          <w:b w:val="0"/>
          <w:sz w:val="28"/>
          <w:szCs w:val="28"/>
        </w:rPr>
        <w:t xml:space="preserve"> необходимость своевреме</w:t>
      </w:r>
      <w:r w:rsidR="00AB06A0">
        <w:rPr>
          <w:rFonts w:ascii="Times New Roman" w:hAnsi="Times New Roman" w:cs="Times New Roman"/>
          <w:b w:val="0"/>
          <w:sz w:val="28"/>
          <w:szCs w:val="28"/>
        </w:rPr>
        <w:t>нного и полного з</w:t>
      </w:r>
      <w:r w:rsidR="00230E18">
        <w:rPr>
          <w:rFonts w:ascii="Times New Roman" w:hAnsi="Times New Roman" w:cs="Times New Roman"/>
          <w:b w:val="0"/>
          <w:sz w:val="28"/>
          <w:szCs w:val="28"/>
        </w:rPr>
        <w:t xml:space="preserve">аполнения промыслового журнала и создавать для этого необходимые условия, в том числе обеспечить возможность  </w:t>
      </w:r>
      <w:r w:rsidR="007B532A">
        <w:rPr>
          <w:rFonts w:ascii="Times New Roman" w:hAnsi="Times New Roman" w:cs="Times New Roman"/>
          <w:b w:val="0"/>
          <w:sz w:val="28"/>
          <w:szCs w:val="28"/>
        </w:rPr>
        <w:t>взвешивания и раздельного</w:t>
      </w:r>
      <w:r w:rsidR="00230E18">
        <w:rPr>
          <w:rFonts w:ascii="Times New Roman" w:hAnsi="Times New Roman" w:cs="Times New Roman"/>
          <w:b w:val="0"/>
          <w:sz w:val="28"/>
          <w:szCs w:val="28"/>
        </w:rPr>
        <w:t xml:space="preserve"> учет</w:t>
      </w:r>
      <w:r w:rsidR="007B532A">
        <w:rPr>
          <w:rFonts w:ascii="Times New Roman" w:hAnsi="Times New Roman" w:cs="Times New Roman"/>
          <w:b w:val="0"/>
          <w:sz w:val="28"/>
          <w:szCs w:val="28"/>
        </w:rPr>
        <w:t>а</w:t>
      </w:r>
      <w:r w:rsidR="00230E18">
        <w:rPr>
          <w:rFonts w:ascii="Times New Roman" w:hAnsi="Times New Roman" w:cs="Times New Roman"/>
          <w:b w:val="0"/>
          <w:sz w:val="28"/>
          <w:szCs w:val="28"/>
        </w:rPr>
        <w:t xml:space="preserve">  уловов водных биоресурсов по видам</w:t>
      </w:r>
      <w:r w:rsidR="007B532A">
        <w:rPr>
          <w:rFonts w:ascii="Times New Roman" w:hAnsi="Times New Roman" w:cs="Times New Roman"/>
          <w:b w:val="0"/>
          <w:sz w:val="28"/>
          <w:szCs w:val="28"/>
        </w:rPr>
        <w:t xml:space="preserve"> непосредственно после осуществления процесса добычи водных биоресурсов</w:t>
      </w:r>
      <w:r w:rsidR="00C0606C">
        <w:rPr>
          <w:rFonts w:ascii="Times New Roman" w:hAnsi="Times New Roman" w:cs="Times New Roman"/>
          <w:b w:val="0"/>
          <w:sz w:val="28"/>
          <w:szCs w:val="28"/>
        </w:rPr>
        <w:t>, либо в местах доставки (выгрузки) уловов при осуществлении прибрежного рыболовства маломерными беспалубными судами</w:t>
      </w:r>
      <w:r w:rsidR="007833D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D1336" w:rsidRDefault="007833DF" w:rsidP="00163A0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-издавать локальные акты (приказы) о</w:t>
      </w:r>
      <w:r w:rsidR="00AB06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33DF">
        <w:rPr>
          <w:rFonts w:ascii="Times New Roman" w:hAnsi="Times New Roman" w:cs="Times New Roman"/>
          <w:b w:val="0"/>
          <w:sz w:val="28"/>
          <w:szCs w:val="28"/>
        </w:rPr>
        <w:t>назначении лица ответственного за добычу водных биоресурсов</w:t>
      </w:r>
      <w:r>
        <w:rPr>
          <w:rFonts w:ascii="Times New Roman" w:hAnsi="Times New Roman" w:cs="Times New Roman"/>
          <w:b w:val="0"/>
          <w:sz w:val="28"/>
          <w:szCs w:val="28"/>
        </w:rPr>
        <w:t>, контролировать их наличие у работников, так ж</w:t>
      </w:r>
      <w:r w:rsidR="00212719">
        <w:rPr>
          <w:rFonts w:ascii="Times New Roman" w:hAnsi="Times New Roman" w:cs="Times New Roman"/>
          <w:b w:val="0"/>
          <w:sz w:val="28"/>
          <w:szCs w:val="28"/>
        </w:rPr>
        <w:t>е контролировать наличие у выходящих на промысел работников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2719">
        <w:rPr>
          <w:rFonts w:ascii="Times New Roman" w:hAnsi="Times New Roman" w:cs="Times New Roman"/>
          <w:b w:val="0"/>
          <w:sz w:val="28"/>
          <w:szCs w:val="28"/>
        </w:rPr>
        <w:t xml:space="preserve">подлинников разрешений и </w:t>
      </w:r>
      <w:r w:rsidR="007B532A">
        <w:rPr>
          <w:rFonts w:ascii="Times New Roman" w:hAnsi="Times New Roman" w:cs="Times New Roman"/>
          <w:b w:val="0"/>
          <w:sz w:val="28"/>
          <w:szCs w:val="28"/>
        </w:rPr>
        <w:t xml:space="preserve"> промыслового журнала;</w:t>
      </w:r>
    </w:p>
    <w:p w:rsidR="007B532A" w:rsidRDefault="007B532A" w:rsidP="00163A0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обеспечить приемку уловов </w:t>
      </w:r>
      <w:r w:rsidR="00771169">
        <w:rPr>
          <w:rFonts w:ascii="Times New Roman" w:hAnsi="Times New Roman" w:cs="Times New Roman"/>
          <w:b w:val="0"/>
          <w:sz w:val="28"/>
          <w:szCs w:val="28"/>
        </w:rPr>
        <w:t>при осуществлении прибрежного рыболовства в установленных для этого органами государственной</w:t>
      </w:r>
      <w:r w:rsidR="00BC42F6">
        <w:rPr>
          <w:rFonts w:ascii="Times New Roman" w:hAnsi="Times New Roman" w:cs="Times New Roman"/>
          <w:b w:val="0"/>
          <w:sz w:val="28"/>
          <w:szCs w:val="28"/>
        </w:rPr>
        <w:t xml:space="preserve"> власти Астраханской области и Р</w:t>
      </w:r>
      <w:r w:rsidR="00771169">
        <w:rPr>
          <w:rFonts w:ascii="Times New Roman" w:hAnsi="Times New Roman" w:cs="Times New Roman"/>
          <w:b w:val="0"/>
          <w:sz w:val="28"/>
          <w:szCs w:val="28"/>
        </w:rPr>
        <w:t>еспублики Калмыкия местах доставки уловов;</w:t>
      </w:r>
    </w:p>
    <w:p w:rsidR="00771169" w:rsidRDefault="00771169" w:rsidP="00163A0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разъяснять работникам необходимость контроля за содержанием в уловах </w:t>
      </w:r>
      <w:r w:rsidR="00BC42F6" w:rsidRPr="00BC42F6">
        <w:rPr>
          <w:rFonts w:ascii="Times New Roman" w:hAnsi="Times New Roman" w:cs="Times New Roman"/>
          <w:b w:val="0"/>
          <w:sz w:val="28"/>
          <w:szCs w:val="28"/>
        </w:rPr>
        <w:t xml:space="preserve">не достигших промысловых размеров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водных биоресурсов </w:t>
      </w:r>
      <w:r w:rsidR="00C0606C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gramStart"/>
      <w:r w:rsidR="00C0606C">
        <w:rPr>
          <w:rFonts w:ascii="Times New Roman" w:hAnsi="Times New Roman" w:cs="Times New Roman"/>
          <w:b w:val="0"/>
          <w:sz w:val="28"/>
          <w:szCs w:val="28"/>
        </w:rPr>
        <w:t>осуществления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предусмотренных </w:t>
      </w:r>
      <w:r w:rsidR="00C57B5D">
        <w:rPr>
          <w:rFonts w:ascii="Times New Roman" w:hAnsi="Times New Roman" w:cs="Times New Roman"/>
          <w:b w:val="0"/>
          <w:sz w:val="28"/>
          <w:szCs w:val="28"/>
        </w:rPr>
        <w:t xml:space="preserve"> правилами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рыболовства </w:t>
      </w:r>
      <w:r w:rsidR="00C57B5D">
        <w:rPr>
          <w:rFonts w:ascii="Times New Roman" w:hAnsi="Times New Roman" w:cs="Times New Roman"/>
          <w:b w:val="0"/>
          <w:sz w:val="28"/>
          <w:szCs w:val="28"/>
        </w:rPr>
        <w:t>действий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 вылове водных биор</w:t>
      </w:r>
      <w:r w:rsidR="00C57B5D">
        <w:rPr>
          <w:rFonts w:ascii="Times New Roman" w:hAnsi="Times New Roman" w:cs="Times New Roman"/>
          <w:b w:val="0"/>
          <w:sz w:val="28"/>
          <w:szCs w:val="28"/>
        </w:rPr>
        <w:t>есурсов не промысловых размеров, осуществлять внутренний контроль по выявлению уловов водных биорес</w:t>
      </w:r>
      <w:r w:rsidR="00C0606C">
        <w:rPr>
          <w:rFonts w:ascii="Times New Roman" w:hAnsi="Times New Roman" w:cs="Times New Roman"/>
          <w:b w:val="0"/>
          <w:sz w:val="28"/>
          <w:szCs w:val="28"/>
        </w:rPr>
        <w:t>урсов с превышением разрешенного соотношения</w:t>
      </w:r>
      <w:r w:rsidR="00C57B5D">
        <w:rPr>
          <w:rFonts w:ascii="Times New Roman" w:hAnsi="Times New Roman" w:cs="Times New Roman"/>
          <w:b w:val="0"/>
          <w:sz w:val="28"/>
          <w:szCs w:val="28"/>
        </w:rPr>
        <w:t xml:space="preserve"> рыбы не достигшей промысловых размеров</w:t>
      </w:r>
      <w:r w:rsidR="00C0606C">
        <w:rPr>
          <w:rFonts w:ascii="Times New Roman" w:hAnsi="Times New Roman" w:cs="Times New Roman"/>
          <w:b w:val="0"/>
          <w:sz w:val="28"/>
          <w:szCs w:val="28"/>
        </w:rPr>
        <w:t xml:space="preserve">,  принимать меры к работникам не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606C">
        <w:rPr>
          <w:rFonts w:ascii="Times New Roman" w:hAnsi="Times New Roman" w:cs="Times New Roman"/>
          <w:b w:val="0"/>
          <w:sz w:val="28"/>
          <w:szCs w:val="28"/>
        </w:rPr>
        <w:t xml:space="preserve">соблюдающим правила рыболовства в данной части, в том числе не выпускающим молодь водных биоресурсов при осуществлении рыболовства ловушками – секретами. </w:t>
      </w:r>
      <w:bookmarkStart w:id="0" w:name="_GoBack"/>
      <w:bookmarkEnd w:id="0"/>
    </w:p>
    <w:p w:rsidR="0040027A" w:rsidRDefault="00230E18" w:rsidP="00163A06">
      <w:pPr>
        <w:pStyle w:val="ConsPlusTitle"/>
        <w:ind w:firstLine="567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r w:rsidR="00163A06">
        <w:rPr>
          <w:rFonts w:ascii="Times New Roman" w:hAnsi="Times New Roman" w:cs="Times New Roman"/>
          <w:b w:val="0"/>
          <w:sz w:val="28"/>
          <w:szCs w:val="28"/>
        </w:rPr>
        <w:t>ля предотвращения нарушений обязательных требований в области рыболовства и сохранения водных биологических ресурсов юридическим лицам, индивидуальным предпринимателям и работникам необходимо знать основные нормативные правовые акты в данной сфере и соблюдать их, не допуская нарушений. Перечни обязательных требований в указанной сфере размещены на сайте Управления в разделе «Обобщение практики».</w:t>
      </w:r>
    </w:p>
    <w:p w:rsidR="004F6BFB" w:rsidRDefault="004F6BFB" w:rsidP="0040027A"/>
    <w:sectPr w:rsidR="004F6BFB" w:rsidSect="001B5A7A">
      <w:pgSz w:w="11905" w:h="16837"/>
      <w:pgMar w:top="1134" w:right="567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A85" w:rsidRDefault="00AD5A85" w:rsidP="006D6599">
      <w:pPr>
        <w:spacing w:after="0" w:line="240" w:lineRule="auto"/>
      </w:pPr>
      <w:r>
        <w:separator/>
      </w:r>
    </w:p>
  </w:endnote>
  <w:endnote w:type="continuationSeparator" w:id="0">
    <w:p w:rsidR="00AD5A85" w:rsidRDefault="00AD5A85" w:rsidP="006D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A85" w:rsidRDefault="00AD5A85" w:rsidP="006D6599">
      <w:pPr>
        <w:spacing w:after="0" w:line="240" w:lineRule="auto"/>
      </w:pPr>
      <w:r>
        <w:separator/>
      </w:r>
    </w:p>
  </w:footnote>
  <w:footnote w:type="continuationSeparator" w:id="0">
    <w:p w:rsidR="00AD5A85" w:rsidRDefault="00AD5A85" w:rsidP="006D65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12"/>
    <w:rsid w:val="00003FD9"/>
    <w:rsid w:val="00012044"/>
    <w:rsid w:val="000167F0"/>
    <w:rsid w:val="00025FBE"/>
    <w:rsid w:val="00042D1A"/>
    <w:rsid w:val="00070E55"/>
    <w:rsid w:val="000766A2"/>
    <w:rsid w:val="00085BA7"/>
    <w:rsid w:val="00094A20"/>
    <w:rsid w:val="000A5C37"/>
    <w:rsid w:val="000B16CE"/>
    <w:rsid w:val="000C4CDE"/>
    <w:rsid w:val="000E74B8"/>
    <w:rsid w:val="000F0531"/>
    <w:rsid w:val="000F342F"/>
    <w:rsid w:val="00110A5E"/>
    <w:rsid w:val="0011321E"/>
    <w:rsid w:val="00114FE1"/>
    <w:rsid w:val="00115937"/>
    <w:rsid w:val="00133A9A"/>
    <w:rsid w:val="00145A39"/>
    <w:rsid w:val="00151912"/>
    <w:rsid w:val="00162BDB"/>
    <w:rsid w:val="00163A06"/>
    <w:rsid w:val="00164FE4"/>
    <w:rsid w:val="001839F4"/>
    <w:rsid w:val="001875CA"/>
    <w:rsid w:val="001B5A7A"/>
    <w:rsid w:val="001C3A61"/>
    <w:rsid w:val="001D59FF"/>
    <w:rsid w:val="00202C83"/>
    <w:rsid w:val="00212719"/>
    <w:rsid w:val="002139D2"/>
    <w:rsid w:val="00216B72"/>
    <w:rsid w:val="002200BC"/>
    <w:rsid w:val="00220312"/>
    <w:rsid w:val="00230B98"/>
    <w:rsid w:val="00230E18"/>
    <w:rsid w:val="00231A42"/>
    <w:rsid w:val="002328F3"/>
    <w:rsid w:val="00233799"/>
    <w:rsid w:val="00246AD4"/>
    <w:rsid w:val="0027625F"/>
    <w:rsid w:val="00277EFA"/>
    <w:rsid w:val="002916EA"/>
    <w:rsid w:val="00293719"/>
    <w:rsid w:val="00297F4A"/>
    <w:rsid w:val="002A3B99"/>
    <w:rsid w:val="002B0E4A"/>
    <w:rsid w:val="002B2BD8"/>
    <w:rsid w:val="002D0D5A"/>
    <w:rsid w:val="002E1218"/>
    <w:rsid w:val="002F143D"/>
    <w:rsid w:val="00336DA2"/>
    <w:rsid w:val="003434FA"/>
    <w:rsid w:val="003547EC"/>
    <w:rsid w:val="00360524"/>
    <w:rsid w:val="0038273F"/>
    <w:rsid w:val="003A145E"/>
    <w:rsid w:val="003B65CA"/>
    <w:rsid w:val="003C4327"/>
    <w:rsid w:val="003D372E"/>
    <w:rsid w:val="003D5FB6"/>
    <w:rsid w:val="003D62F7"/>
    <w:rsid w:val="003E5ABE"/>
    <w:rsid w:val="003F653C"/>
    <w:rsid w:val="0040027A"/>
    <w:rsid w:val="00400BC7"/>
    <w:rsid w:val="00402FA2"/>
    <w:rsid w:val="004031B1"/>
    <w:rsid w:val="00407C04"/>
    <w:rsid w:val="00410C11"/>
    <w:rsid w:val="004650D8"/>
    <w:rsid w:val="00467809"/>
    <w:rsid w:val="0047346F"/>
    <w:rsid w:val="00487748"/>
    <w:rsid w:val="004A2629"/>
    <w:rsid w:val="004D28C8"/>
    <w:rsid w:val="004D4177"/>
    <w:rsid w:val="004E645F"/>
    <w:rsid w:val="004F59DB"/>
    <w:rsid w:val="004F6BFB"/>
    <w:rsid w:val="00500394"/>
    <w:rsid w:val="00516A84"/>
    <w:rsid w:val="00522DF7"/>
    <w:rsid w:val="00536200"/>
    <w:rsid w:val="00543633"/>
    <w:rsid w:val="00544239"/>
    <w:rsid w:val="00557869"/>
    <w:rsid w:val="0056169B"/>
    <w:rsid w:val="00566127"/>
    <w:rsid w:val="00576011"/>
    <w:rsid w:val="00576EE1"/>
    <w:rsid w:val="005859B9"/>
    <w:rsid w:val="00585E75"/>
    <w:rsid w:val="00595B81"/>
    <w:rsid w:val="005A08AC"/>
    <w:rsid w:val="005A3730"/>
    <w:rsid w:val="005A53B5"/>
    <w:rsid w:val="005C5235"/>
    <w:rsid w:val="005C566F"/>
    <w:rsid w:val="005F0D1C"/>
    <w:rsid w:val="005F3A46"/>
    <w:rsid w:val="005F5289"/>
    <w:rsid w:val="00605B5E"/>
    <w:rsid w:val="00610A64"/>
    <w:rsid w:val="00623656"/>
    <w:rsid w:val="00642809"/>
    <w:rsid w:val="006521C3"/>
    <w:rsid w:val="006527A1"/>
    <w:rsid w:val="006546C9"/>
    <w:rsid w:val="00654B95"/>
    <w:rsid w:val="00661B0E"/>
    <w:rsid w:val="00663894"/>
    <w:rsid w:val="006743E6"/>
    <w:rsid w:val="00683133"/>
    <w:rsid w:val="0069316E"/>
    <w:rsid w:val="006C1D19"/>
    <w:rsid w:val="006C202D"/>
    <w:rsid w:val="006C6A95"/>
    <w:rsid w:val="006D6599"/>
    <w:rsid w:val="006E65C7"/>
    <w:rsid w:val="006F0291"/>
    <w:rsid w:val="006F1D11"/>
    <w:rsid w:val="006F20CF"/>
    <w:rsid w:val="007026C8"/>
    <w:rsid w:val="0070748A"/>
    <w:rsid w:val="00712624"/>
    <w:rsid w:val="00743501"/>
    <w:rsid w:val="007659E5"/>
    <w:rsid w:val="00767D7C"/>
    <w:rsid w:val="00771169"/>
    <w:rsid w:val="007762FA"/>
    <w:rsid w:val="007833DF"/>
    <w:rsid w:val="007927FA"/>
    <w:rsid w:val="00793426"/>
    <w:rsid w:val="00793EF6"/>
    <w:rsid w:val="007A23B2"/>
    <w:rsid w:val="007B01FB"/>
    <w:rsid w:val="007B532A"/>
    <w:rsid w:val="007C27D6"/>
    <w:rsid w:val="007C51E0"/>
    <w:rsid w:val="007D20A8"/>
    <w:rsid w:val="007D7E2F"/>
    <w:rsid w:val="007E081C"/>
    <w:rsid w:val="007E251F"/>
    <w:rsid w:val="007E4592"/>
    <w:rsid w:val="00810793"/>
    <w:rsid w:val="00811E1D"/>
    <w:rsid w:val="0081261E"/>
    <w:rsid w:val="00826E90"/>
    <w:rsid w:val="00854DFD"/>
    <w:rsid w:val="00866D47"/>
    <w:rsid w:val="0087451E"/>
    <w:rsid w:val="0087551D"/>
    <w:rsid w:val="00881615"/>
    <w:rsid w:val="00886AD8"/>
    <w:rsid w:val="008A22F4"/>
    <w:rsid w:val="008A4A9B"/>
    <w:rsid w:val="008A5BA4"/>
    <w:rsid w:val="008E6C69"/>
    <w:rsid w:val="008F3D58"/>
    <w:rsid w:val="009241E8"/>
    <w:rsid w:val="009320F4"/>
    <w:rsid w:val="009504AD"/>
    <w:rsid w:val="009529FC"/>
    <w:rsid w:val="00956FB9"/>
    <w:rsid w:val="009733D3"/>
    <w:rsid w:val="009922B1"/>
    <w:rsid w:val="009A2794"/>
    <w:rsid w:val="009A548D"/>
    <w:rsid w:val="009B74B4"/>
    <w:rsid w:val="009C57BE"/>
    <w:rsid w:val="009C6C8D"/>
    <w:rsid w:val="009D0782"/>
    <w:rsid w:val="009D422E"/>
    <w:rsid w:val="009F3A85"/>
    <w:rsid w:val="00A12188"/>
    <w:rsid w:val="00A20F73"/>
    <w:rsid w:val="00A30302"/>
    <w:rsid w:val="00A53256"/>
    <w:rsid w:val="00A5491A"/>
    <w:rsid w:val="00A84E4F"/>
    <w:rsid w:val="00A85B73"/>
    <w:rsid w:val="00A9395E"/>
    <w:rsid w:val="00A95386"/>
    <w:rsid w:val="00AB06A0"/>
    <w:rsid w:val="00AC1CDB"/>
    <w:rsid w:val="00AD5A85"/>
    <w:rsid w:val="00B11CBE"/>
    <w:rsid w:val="00B16DC3"/>
    <w:rsid w:val="00B1704A"/>
    <w:rsid w:val="00B2324C"/>
    <w:rsid w:val="00B41CA7"/>
    <w:rsid w:val="00B50108"/>
    <w:rsid w:val="00B75CFF"/>
    <w:rsid w:val="00B75F73"/>
    <w:rsid w:val="00B827E5"/>
    <w:rsid w:val="00B842B3"/>
    <w:rsid w:val="00B84CFC"/>
    <w:rsid w:val="00BB610A"/>
    <w:rsid w:val="00BC42F6"/>
    <w:rsid w:val="00BC5DB0"/>
    <w:rsid w:val="00BD276E"/>
    <w:rsid w:val="00BD4F6C"/>
    <w:rsid w:val="00BE64FE"/>
    <w:rsid w:val="00BE6891"/>
    <w:rsid w:val="00BF6AD9"/>
    <w:rsid w:val="00C03409"/>
    <w:rsid w:val="00C0606C"/>
    <w:rsid w:val="00C3015D"/>
    <w:rsid w:val="00C3742E"/>
    <w:rsid w:val="00C40341"/>
    <w:rsid w:val="00C55343"/>
    <w:rsid w:val="00C57B5D"/>
    <w:rsid w:val="00C617E0"/>
    <w:rsid w:val="00C67C46"/>
    <w:rsid w:val="00C73A21"/>
    <w:rsid w:val="00C73C5E"/>
    <w:rsid w:val="00CA7729"/>
    <w:rsid w:val="00CC1E5A"/>
    <w:rsid w:val="00CC7917"/>
    <w:rsid w:val="00CE06ED"/>
    <w:rsid w:val="00CF02DA"/>
    <w:rsid w:val="00D14BFA"/>
    <w:rsid w:val="00D2636E"/>
    <w:rsid w:val="00D4242E"/>
    <w:rsid w:val="00D4619B"/>
    <w:rsid w:val="00D5223B"/>
    <w:rsid w:val="00D71C31"/>
    <w:rsid w:val="00D73A56"/>
    <w:rsid w:val="00D80F4B"/>
    <w:rsid w:val="00D909E1"/>
    <w:rsid w:val="00D937EA"/>
    <w:rsid w:val="00DB15AF"/>
    <w:rsid w:val="00DC0439"/>
    <w:rsid w:val="00DD1336"/>
    <w:rsid w:val="00DE07DD"/>
    <w:rsid w:val="00DE7700"/>
    <w:rsid w:val="00DF3BDA"/>
    <w:rsid w:val="00E04B9E"/>
    <w:rsid w:val="00E06595"/>
    <w:rsid w:val="00E21D1C"/>
    <w:rsid w:val="00E22F59"/>
    <w:rsid w:val="00E3483D"/>
    <w:rsid w:val="00E40A76"/>
    <w:rsid w:val="00E429A7"/>
    <w:rsid w:val="00E4328D"/>
    <w:rsid w:val="00E8642E"/>
    <w:rsid w:val="00E976DC"/>
    <w:rsid w:val="00EA17B1"/>
    <w:rsid w:val="00EB13F9"/>
    <w:rsid w:val="00EC55E2"/>
    <w:rsid w:val="00EC7951"/>
    <w:rsid w:val="00EF3097"/>
    <w:rsid w:val="00F02942"/>
    <w:rsid w:val="00F02FEF"/>
    <w:rsid w:val="00F03E14"/>
    <w:rsid w:val="00F1352C"/>
    <w:rsid w:val="00F14A7A"/>
    <w:rsid w:val="00F16C0C"/>
    <w:rsid w:val="00F34F54"/>
    <w:rsid w:val="00F54B1B"/>
    <w:rsid w:val="00F64CF2"/>
    <w:rsid w:val="00F963A7"/>
    <w:rsid w:val="00FA383D"/>
    <w:rsid w:val="00FB13F9"/>
    <w:rsid w:val="00FB2128"/>
    <w:rsid w:val="00FB3AEE"/>
    <w:rsid w:val="00FC7850"/>
    <w:rsid w:val="00FD1F5E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02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6F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85pt">
    <w:name w:val="Основной текст (2) + 8;5 pt;Полужирный"/>
    <w:basedOn w:val="a0"/>
    <w:rsid w:val="004F59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42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4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D6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6599"/>
  </w:style>
  <w:style w:type="paragraph" w:styleId="a7">
    <w:name w:val="footer"/>
    <w:basedOn w:val="a"/>
    <w:link w:val="a8"/>
    <w:uiPriority w:val="99"/>
    <w:unhideWhenUsed/>
    <w:rsid w:val="006D6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6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02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6F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85pt">
    <w:name w:val="Основной текст (2) + 8;5 pt;Полужирный"/>
    <w:basedOn w:val="a0"/>
    <w:rsid w:val="004F59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D42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4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D6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6599"/>
  </w:style>
  <w:style w:type="paragraph" w:styleId="a7">
    <w:name w:val="footer"/>
    <w:basedOn w:val="a"/>
    <w:link w:val="a8"/>
    <w:uiPriority w:val="99"/>
    <w:unhideWhenUsed/>
    <w:rsid w:val="006D6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6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B75EB-0B88-4754-8FD5-DAE371ED1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2399</TotalTime>
  <Pages>1</Pages>
  <Words>2701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fishcontrol</cp:lastModifiedBy>
  <cp:revision>223</cp:revision>
  <cp:lastPrinted>2017-12-01T05:41:00Z</cp:lastPrinted>
  <dcterms:created xsi:type="dcterms:W3CDTF">2017-05-03T13:25:00Z</dcterms:created>
  <dcterms:modified xsi:type="dcterms:W3CDTF">2017-12-01T05:45:00Z</dcterms:modified>
</cp:coreProperties>
</file>