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2" w:type="dxa"/>
        <w:tblLook w:val="04A0" w:firstRow="1" w:lastRow="0" w:firstColumn="1" w:lastColumn="0" w:noHBand="0" w:noVBand="1"/>
      </w:tblPr>
      <w:tblGrid>
        <w:gridCol w:w="6006"/>
        <w:gridCol w:w="4856"/>
      </w:tblGrid>
      <w:tr w:rsidR="00077F18" w:rsidRPr="00980D40" w:rsidTr="001A6412">
        <w:trPr>
          <w:trHeight w:val="2214"/>
        </w:trPr>
        <w:tc>
          <w:tcPr>
            <w:tcW w:w="6006" w:type="dxa"/>
          </w:tcPr>
          <w:p w:rsidR="00077F18" w:rsidRPr="00B16667" w:rsidRDefault="00077F18" w:rsidP="00C76FA7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hideMark/>
          </w:tcPr>
          <w:p w:rsidR="006F223A" w:rsidRPr="00301231" w:rsidRDefault="006F223A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17" w:rsidRPr="00301231" w:rsidRDefault="006D55E6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301231" w:rsidRDefault="00361B42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6D55E6" w:rsidRPr="003012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301231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0A7F17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301231" w:rsidRDefault="000A7F17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231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301231" w:rsidRDefault="00B4121D" w:rsidP="00C76FA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7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773B" w:rsidRPr="0068773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814D0F" w:rsidRPr="0068773B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Pr="006877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50FE8" w:rsidRPr="0068773B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751E7" w:rsidRPr="00687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73B" w:rsidRPr="0068773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077F18" w:rsidRPr="00301231" w:rsidRDefault="00077F18" w:rsidP="00C76FA7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</w:t>
      </w:r>
      <w:r w:rsidR="00FC7F9C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и (или) его части</w:t>
      </w:r>
    </w:p>
    <w:p w:rsidR="00683279" w:rsidRPr="00980D40" w:rsidRDefault="00683279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A8" w:rsidRDefault="00C84C1F" w:rsidP="00C76FA7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C76FA7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>Об аквакультуре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>т 26 июля 2006г. №135-ФЗ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="002751E7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C76FA7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1231" w:rsidRPr="00301231" w:rsidRDefault="00530168" w:rsidP="007363F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805A61"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="00805A61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05A61"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805A6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904C56">
        <w:rPr>
          <w:rFonts w:ascii="Times New Roman" w:hAnsi="Times New Roman" w:cs="Times New Roman"/>
          <w:sz w:val="24"/>
          <w:szCs w:val="24"/>
        </w:rPr>
        <w:t xml:space="preserve">от </w:t>
      </w:r>
      <w:r w:rsidR="00501238">
        <w:rPr>
          <w:rFonts w:ascii="Times New Roman" w:hAnsi="Times New Roman" w:cs="Times New Roman"/>
          <w:sz w:val="24"/>
          <w:szCs w:val="24"/>
        </w:rPr>
        <w:t xml:space="preserve">      </w:t>
      </w:r>
      <w:r w:rsidR="00642F90" w:rsidRPr="003F11CD">
        <w:rPr>
          <w:rFonts w:ascii="Times New Roman" w:hAnsi="Times New Roman" w:cs="Times New Roman"/>
          <w:sz w:val="24"/>
          <w:szCs w:val="24"/>
        </w:rPr>
        <w:t xml:space="preserve"> </w:t>
      </w:r>
      <w:r w:rsidR="0068773B" w:rsidRPr="0068773B">
        <w:rPr>
          <w:rFonts w:ascii="Times New Roman" w:hAnsi="Times New Roman" w:cs="Times New Roman"/>
          <w:sz w:val="24"/>
          <w:szCs w:val="24"/>
        </w:rPr>
        <w:t xml:space="preserve">24 </w:t>
      </w:r>
      <w:r w:rsidR="00814D0F" w:rsidRPr="0068773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B4121D" w:rsidRPr="0068773B">
        <w:rPr>
          <w:rFonts w:ascii="Times New Roman" w:hAnsi="Times New Roman" w:cs="Times New Roman"/>
          <w:sz w:val="24"/>
          <w:szCs w:val="24"/>
        </w:rPr>
        <w:t>2020</w:t>
      </w:r>
      <w:r w:rsidR="00904C56" w:rsidRPr="0068773B">
        <w:rPr>
          <w:rFonts w:ascii="Times New Roman" w:hAnsi="Times New Roman" w:cs="Times New Roman"/>
          <w:sz w:val="24"/>
          <w:szCs w:val="24"/>
        </w:rPr>
        <w:t xml:space="preserve"> г. № </w:t>
      </w:r>
      <w:r w:rsidR="0068773B" w:rsidRPr="0068773B">
        <w:rPr>
          <w:rFonts w:ascii="Times New Roman" w:hAnsi="Times New Roman" w:cs="Times New Roman"/>
          <w:sz w:val="24"/>
          <w:szCs w:val="24"/>
        </w:rPr>
        <w:t>209</w:t>
      </w:r>
    </w:p>
    <w:p w:rsidR="00426A4F" w:rsidRPr="00B11B81" w:rsidRDefault="00530168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81BC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C76FA7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8C437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81BC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proofErr w:type="spellStart"/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  <w:proofErr w:type="spellEnd"/>
      </w:hyperlink>
    </w:p>
    <w:p w:rsidR="00426A4F" w:rsidRPr="00980D40" w:rsidRDefault="005254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642F90">
        <w:rPr>
          <w:rFonts w:ascii="Times New Roman" w:hAnsi="Times New Roman" w:cs="Times New Roman"/>
          <w:sz w:val="24"/>
          <w:szCs w:val="24"/>
        </w:rPr>
        <w:t>: (8512) 38-03-32</w:t>
      </w:r>
      <w:r w:rsidR="00150E06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</w:t>
      </w:r>
      <w:r w:rsidR="00E77558">
        <w:rPr>
          <w:rFonts w:ascii="Times New Roman" w:hAnsi="Times New Roman" w:cs="Times New Roman"/>
          <w:sz w:val="24"/>
          <w:szCs w:val="24"/>
        </w:rPr>
        <w:t>Волгоградской области и (или) его части.</w:t>
      </w:r>
    </w:p>
    <w:p w:rsidR="00A01411" w:rsidRDefault="00426A4F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A2472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="00E70148">
        <w:rPr>
          <w:sz w:val="24"/>
          <w:szCs w:val="24"/>
        </w:rPr>
        <w:t xml:space="preserve"> </w:t>
      </w:r>
      <w:r w:rsidR="00C7376F" w:rsidRPr="005B3652">
        <w:rPr>
          <w:sz w:val="24"/>
          <w:szCs w:val="24"/>
        </w:rPr>
        <w:t>–</w:t>
      </w:r>
      <w:r w:rsidR="00E70148">
        <w:rPr>
          <w:sz w:val="24"/>
          <w:szCs w:val="24"/>
        </w:rPr>
        <w:t xml:space="preserve"> </w:t>
      </w:r>
      <w:r w:rsidR="00382E68">
        <w:rPr>
          <w:sz w:val="24"/>
          <w:szCs w:val="24"/>
        </w:rPr>
        <w:t>9</w:t>
      </w:r>
      <w:r w:rsidR="00B11B81" w:rsidRPr="000F7743">
        <w:rPr>
          <w:sz w:val="24"/>
          <w:szCs w:val="24"/>
        </w:rPr>
        <w:t>.</w:t>
      </w:r>
      <w:r w:rsidR="00E70148">
        <w:rPr>
          <w:sz w:val="24"/>
          <w:szCs w:val="24"/>
        </w:rPr>
        <w:t xml:space="preserve"> 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</w:t>
      </w:r>
      <w:r w:rsidR="008F35B2">
        <w:rPr>
          <w:sz w:val="24"/>
          <w:szCs w:val="24"/>
        </w:rPr>
        <w:t xml:space="preserve">    </w:t>
      </w:r>
      <w:r w:rsidR="00C04C63" w:rsidRPr="00B11B81">
        <w:rPr>
          <w:sz w:val="24"/>
          <w:szCs w:val="24"/>
        </w:rPr>
        <w:t>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5663C8">
        <w:rPr>
          <w:sz w:val="24"/>
          <w:szCs w:val="24"/>
        </w:rPr>
        <w:t>9</w:t>
      </w:r>
      <w:r w:rsidR="002751E7">
        <w:rPr>
          <w:sz w:val="24"/>
          <w:szCs w:val="24"/>
        </w:rPr>
        <w:t xml:space="preserve"> 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p w:rsidR="00222E54" w:rsidRDefault="00222E54" w:rsidP="00C76FA7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5"/>
        <w:gridCol w:w="2552"/>
        <w:gridCol w:w="3545"/>
        <w:gridCol w:w="1135"/>
      </w:tblGrid>
      <w:tr w:rsidR="005663C8" w:rsidRPr="00900E90" w:rsidTr="00C37486">
        <w:trPr>
          <w:trHeight w:val="7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лота</w:t>
            </w:r>
          </w:p>
          <w:p w:rsidR="005663C8" w:rsidRPr="00900E9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8" w:rsidRPr="00900E9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900E90" w:rsidRDefault="005663C8" w:rsidP="00C37486">
            <w:pPr>
              <w:keepNext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00C4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а</w:t>
            </w:r>
            <w:r w:rsidRPr="00EC00C4">
              <w:rPr>
                <w:rFonts w:ascii="Times New Roman" w:hAnsi="Times New Roman" w:cs="Times New Roman"/>
              </w:rPr>
              <w:t xml:space="preserve"> координат WGS 84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663C8" w:rsidRPr="00900E90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8" w:rsidRPr="00900E90" w:rsidRDefault="00E70148" w:rsidP="00C37486">
            <w:pPr>
              <w:keepNext/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Площадь рыбоводного участка</w:t>
            </w:r>
            <w:r w:rsidR="005663C8" w:rsidRPr="00900E90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, </w:t>
            </w:r>
            <w:proofErr w:type="gramStart"/>
            <w:r w:rsidR="005663C8"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</w:tc>
      </w:tr>
      <w:tr w:rsidR="005663C8" w:rsidRPr="00475203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900E9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5203">
              <w:rPr>
                <w:rFonts w:ascii="Times New Roman" w:hAnsi="Times New Roman" w:cs="Times New Roman"/>
              </w:rPr>
              <w:t>Залив Осадный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475203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203">
              <w:rPr>
                <w:rFonts w:ascii="Times New Roman" w:hAnsi="Times New Roman" w:cs="Times New Roman"/>
              </w:rPr>
              <w:t>Вол</w:t>
            </w:r>
            <w:r w:rsidR="0063309E">
              <w:rPr>
                <w:rFonts w:ascii="Times New Roman" w:hAnsi="Times New Roman" w:cs="Times New Roman"/>
              </w:rPr>
              <w:t>гоградское водохранилище Балка о</w:t>
            </w:r>
            <w:r w:rsidRPr="00475203">
              <w:rPr>
                <w:rFonts w:ascii="Times New Roman" w:hAnsi="Times New Roman" w:cs="Times New Roman"/>
              </w:rPr>
              <w:t>садная</w:t>
            </w:r>
            <w:r w:rsidR="00E70148">
              <w:rPr>
                <w:rFonts w:ascii="Times New Roman" w:hAnsi="Times New Roman" w:cs="Times New Roman"/>
              </w:rPr>
              <w:t>,</w:t>
            </w:r>
            <w:r w:rsidRPr="00475203">
              <w:rPr>
                <w:rFonts w:ascii="Times New Roman" w:hAnsi="Times New Roman" w:cs="Times New Roman"/>
              </w:rPr>
              <w:t xml:space="preserve"> северо-восточнее 4100м. от Волжской ГЭС и юго-восточнее. 2500м. от </w:t>
            </w:r>
            <w:r w:rsidRPr="00475203">
              <w:rPr>
                <w:rFonts w:ascii="Times New Roman" w:hAnsi="Times New Roman" w:cs="Times New Roman"/>
              </w:rPr>
              <w:lastRenderedPageBreak/>
              <w:t>маяка "Зеленый".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C8" w:rsidRPr="00475203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004323">
              <w:rPr>
                <w:rFonts w:ascii="Times New Roman" w:hAnsi="Times New Roman" w:cs="Times New Roman"/>
                <w:lang w:val="en-US"/>
              </w:rPr>
              <w:lastRenderedPageBreak/>
              <w:t xml:space="preserve">1. 48°50'2.34" </w:t>
            </w:r>
            <w:r w:rsidRPr="00475203">
              <w:rPr>
                <w:rFonts w:ascii="Times New Roman" w:hAnsi="Times New Roman" w:cs="Times New Roman"/>
                <w:lang w:val="en-US"/>
              </w:rPr>
              <w:t>C</w:t>
            </w:r>
            <w:r w:rsidRPr="00004323">
              <w:rPr>
                <w:rFonts w:ascii="Times New Roman" w:hAnsi="Times New Roman" w:cs="Times New Roman"/>
                <w:lang w:val="en-US"/>
              </w:rPr>
              <w:t xml:space="preserve">     44°44'13.28" </w:t>
            </w:r>
            <w:r w:rsidRPr="00475203">
              <w:rPr>
                <w:rFonts w:ascii="Times New Roman" w:hAnsi="Times New Roman" w:cs="Times New Roman"/>
                <w:lang w:val="en-US"/>
              </w:rPr>
              <w:t>B</w:t>
            </w:r>
            <w:r w:rsidRPr="00004323">
              <w:rPr>
                <w:rFonts w:ascii="Times New Roman" w:hAnsi="Times New Roman" w:cs="Times New Roman"/>
                <w:lang w:val="en-US"/>
              </w:rPr>
              <w:t xml:space="preserve">                                2. 48°50'2.83" </w:t>
            </w:r>
            <w:r w:rsidRPr="00475203">
              <w:rPr>
                <w:rFonts w:ascii="Times New Roman" w:hAnsi="Times New Roman" w:cs="Times New Roman"/>
                <w:lang w:val="en-US"/>
              </w:rPr>
              <w:t>C</w:t>
            </w:r>
            <w:r w:rsidRPr="00004323">
              <w:rPr>
                <w:rFonts w:ascii="Times New Roman" w:hAnsi="Times New Roman" w:cs="Times New Roman"/>
                <w:lang w:val="en-US"/>
              </w:rPr>
              <w:t xml:space="preserve">     44°44'22.55" </w:t>
            </w:r>
            <w:r w:rsidRPr="00475203">
              <w:rPr>
                <w:rFonts w:ascii="Times New Roman" w:hAnsi="Times New Roman" w:cs="Times New Roman"/>
                <w:lang w:val="en-US"/>
              </w:rPr>
              <w:t>B</w:t>
            </w:r>
            <w:r w:rsidRPr="00004323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3. 48°50'11.14" </w:t>
            </w:r>
            <w:r w:rsidRPr="00475203">
              <w:rPr>
                <w:rFonts w:ascii="Times New Roman" w:hAnsi="Times New Roman" w:cs="Times New Roman"/>
                <w:lang w:val="en-US"/>
              </w:rPr>
              <w:t>C</w:t>
            </w:r>
            <w:r w:rsidRPr="00004323">
              <w:rPr>
                <w:rFonts w:ascii="Times New Roman" w:hAnsi="Times New Roman" w:cs="Times New Roman"/>
                <w:lang w:val="en-US"/>
              </w:rPr>
              <w:t xml:space="preserve">     44°44'6.53" </w:t>
            </w:r>
            <w:r w:rsidRPr="00475203">
              <w:rPr>
                <w:rFonts w:ascii="Times New Roman" w:hAnsi="Times New Roman" w:cs="Times New Roman"/>
                <w:lang w:val="en-US"/>
              </w:rPr>
              <w:t>B</w:t>
            </w:r>
            <w:r w:rsidRPr="00004323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4. </w:t>
            </w:r>
            <w:r w:rsidRPr="00475203">
              <w:rPr>
                <w:rFonts w:ascii="Times New Roman" w:hAnsi="Times New Roman" w:cs="Times New Roman"/>
              </w:rPr>
              <w:t xml:space="preserve">48°50'15.84" </w:t>
            </w:r>
            <w:r w:rsidRPr="00475203">
              <w:rPr>
                <w:rFonts w:ascii="Times New Roman" w:hAnsi="Times New Roman" w:cs="Times New Roman"/>
                <w:lang w:val="en-US"/>
              </w:rPr>
              <w:t>C</w:t>
            </w:r>
            <w:r w:rsidRPr="00475203">
              <w:rPr>
                <w:rFonts w:ascii="Times New Roman" w:hAnsi="Times New Roman" w:cs="Times New Roman"/>
              </w:rPr>
              <w:t xml:space="preserve">     44°44'1.87" </w:t>
            </w:r>
            <w:r w:rsidRPr="00475203">
              <w:rPr>
                <w:rFonts w:ascii="Times New Roman" w:hAnsi="Times New Roman" w:cs="Times New Roman"/>
                <w:lang w:val="en-US"/>
              </w:rPr>
              <w:t>B</w:t>
            </w:r>
            <w:r w:rsidRPr="00475203">
              <w:rPr>
                <w:rFonts w:ascii="Times New Roman" w:hAnsi="Times New Roman" w:cs="Times New Roman"/>
              </w:rPr>
              <w:t xml:space="preserve">                                                                                 5. </w:t>
            </w:r>
            <w:r w:rsidRPr="00475203">
              <w:rPr>
                <w:rFonts w:ascii="Times New Roman" w:hAnsi="Times New Roman" w:cs="Times New Roman"/>
                <w:lang w:val="en-US"/>
              </w:rPr>
              <w:t xml:space="preserve">48°50'15.86" C     44°44'7.12" B                                                                                6. 48°50'9.47" C     44°44'11.55" B                                                                            </w:t>
            </w:r>
            <w:r w:rsidRPr="00475203">
              <w:rPr>
                <w:rFonts w:ascii="Times New Roman" w:hAnsi="Times New Roman" w:cs="Times New Roman"/>
                <w:lang w:val="en-US"/>
              </w:rPr>
              <w:lastRenderedPageBreak/>
              <w:t>7. 48°50'5.82" C     44°44'19.26"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75203">
              <w:rPr>
                <w:rFonts w:ascii="Times New Roman" w:hAnsi="Times New Roman" w:cs="Times New Roman"/>
                <w:spacing w:val="-2"/>
              </w:rPr>
              <w:lastRenderedPageBreak/>
              <w:t>4,73</w:t>
            </w:r>
          </w:p>
        </w:tc>
      </w:tr>
      <w:tr w:rsidR="005663C8" w:rsidRPr="00475203" w:rsidTr="00C37486">
        <w:trPr>
          <w:trHeight w:val="20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900E9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5203">
              <w:rPr>
                <w:rFonts w:ascii="Times New Roman" w:hAnsi="Times New Roman" w:cs="Times New Roman"/>
              </w:rPr>
              <w:t>Ерусланский</w:t>
            </w:r>
            <w:proofErr w:type="spellEnd"/>
            <w:r w:rsidRPr="0047520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C8" w:rsidRPr="00475203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203">
              <w:rPr>
                <w:rFonts w:ascii="Times New Roman" w:hAnsi="Times New Roman" w:cs="Times New Roman"/>
                <w:spacing w:val="-2"/>
              </w:rPr>
              <w:t xml:space="preserve">Часть акватории реки Еруслан, находящейся в </w:t>
            </w:r>
            <w:proofErr w:type="spellStart"/>
            <w:r w:rsidRPr="00475203">
              <w:rPr>
                <w:rFonts w:ascii="Times New Roman" w:hAnsi="Times New Roman" w:cs="Times New Roman"/>
                <w:spacing w:val="-2"/>
              </w:rPr>
              <w:t>Старополтавском</w:t>
            </w:r>
            <w:proofErr w:type="spellEnd"/>
            <w:r w:rsidRPr="00475203">
              <w:rPr>
                <w:rFonts w:ascii="Times New Roman" w:hAnsi="Times New Roman" w:cs="Times New Roman"/>
                <w:spacing w:val="-2"/>
              </w:rPr>
              <w:t xml:space="preserve"> районе Волгоградской области у северо-восточной окраины села </w:t>
            </w:r>
            <w:proofErr w:type="spellStart"/>
            <w:r w:rsidRPr="00475203">
              <w:rPr>
                <w:rFonts w:ascii="Times New Roman" w:hAnsi="Times New Roman" w:cs="Times New Roman"/>
                <w:spacing w:val="-2"/>
              </w:rPr>
              <w:t>Валуевка</w:t>
            </w:r>
            <w:proofErr w:type="spellEnd"/>
            <w:r w:rsidRPr="00475203">
              <w:rPr>
                <w:rFonts w:ascii="Times New Roman" w:hAnsi="Times New Roman" w:cs="Times New Roman"/>
                <w:spacing w:val="-2"/>
              </w:rPr>
              <w:t xml:space="preserve"> ниже моста.                                                                                            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C8" w:rsidRPr="00475203" w:rsidRDefault="005663C8" w:rsidP="00C3748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475203">
              <w:rPr>
                <w:rFonts w:ascii="Times New Roman" w:hAnsi="Times New Roman" w:cs="Times New Roman"/>
                <w:spacing w:val="-2"/>
                <w:lang w:val="en-US"/>
              </w:rPr>
              <w:t>1. 50°21'35.01" C     46°25'25.61" B                                                                                                                                              2. 50°21'35.68" C     46°25'22.63" B                                                                                                                                          3. 50°21'38.01" C     46°25'24.26" B                                                                                                                                               4. 50°21'40.12" C     46°25'28.18" B                                                                                                                                               5. 50°21'39.36" C     46°25'29.12" B                                                                                                                                        6. 50°21'37.79" C     46°25'27.12"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75203">
              <w:rPr>
                <w:rFonts w:ascii="Times New Roman" w:hAnsi="Times New Roman" w:cs="Times New Roman"/>
                <w:color w:val="000000"/>
              </w:rPr>
              <w:t>0,765</w:t>
            </w:r>
          </w:p>
        </w:tc>
      </w:tr>
      <w:tr w:rsidR="005663C8" w:rsidRPr="00475203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900E9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5203">
              <w:rPr>
                <w:rFonts w:ascii="Times New Roman" w:hAnsi="Times New Roman" w:cs="Times New Roman"/>
              </w:rPr>
              <w:t>Ерусланский</w:t>
            </w:r>
            <w:proofErr w:type="spellEnd"/>
            <w:r w:rsidRPr="0047520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C8" w:rsidRPr="00475203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203">
              <w:rPr>
                <w:rFonts w:ascii="Times New Roman" w:hAnsi="Times New Roman" w:cs="Times New Roman"/>
              </w:rPr>
              <w:t xml:space="preserve">Часть акватории реки Еруслан, находящейся в </w:t>
            </w:r>
            <w:proofErr w:type="spellStart"/>
            <w:r w:rsidRPr="00475203">
              <w:rPr>
                <w:rFonts w:ascii="Times New Roman" w:hAnsi="Times New Roman" w:cs="Times New Roman"/>
              </w:rPr>
              <w:t>Старополтавском</w:t>
            </w:r>
            <w:proofErr w:type="spellEnd"/>
            <w:r w:rsidRPr="00475203">
              <w:rPr>
                <w:rFonts w:ascii="Times New Roman" w:hAnsi="Times New Roman" w:cs="Times New Roman"/>
              </w:rPr>
              <w:t xml:space="preserve"> районе Волгоградской области у северо-восточной окраины села </w:t>
            </w:r>
            <w:proofErr w:type="spellStart"/>
            <w:r w:rsidRPr="00475203">
              <w:rPr>
                <w:rFonts w:ascii="Times New Roman" w:hAnsi="Times New Roman" w:cs="Times New Roman"/>
              </w:rPr>
              <w:t>Валуевка</w:t>
            </w:r>
            <w:proofErr w:type="spellEnd"/>
            <w:r w:rsidRPr="00475203">
              <w:rPr>
                <w:rFonts w:ascii="Times New Roman" w:hAnsi="Times New Roman" w:cs="Times New Roman"/>
              </w:rPr>
              <w:t xml:space="preserve"> выше моста.                                                                                              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5203">
              <w:rPr>
                <w:rFonts w:ascii="Times New Roman" w:hAnsi="Times New Roman" w:cs="Times New Roman"/>
                <w:lang w:val="en-US"/>
              </w:rPr>
              <w:t>1. 50°21'40.69" C     46°25'29.07" B                                                                                                                                              2. 50°21'42.09" C     46°25'32.63" B                                                                                                                                          3. 50°21'43.68" C     46°25'34.18" B                                                                                                                                               4. 50°21'4</w:t>
            </w:r>
            <w:r>
              <w:rPr>
                <w:rFonts w:ascii="Times New Roman" w:hAnsi="Times New Roman" w:cs="Times New Roman"/>
              </w:rPr>
              <w:t>3</w:t>
            </w:r>
            <w:r w:rsidRPr="00475203">
              <w:rPr>
                <w:rFonts w:ascii="Times New Roman" w:hAnsi="Times New Roman" w:cs="Times New Roman"/>
                <w:lang w:val="en-US"/>
              </w:rPr>
              <w:t>.</w:t>
            </w:r>
            <w:r w:rsidRPr="00475203">
              <w:rPr>
                <w:rFonts w:ascii="Times New Roman" w:hAnsi="Times New Roman" w:cs="Times New Roman"/>
              </w:rPr>
              <w:t>72</w:t>
            </w:r>
            <w:r w:rsidRPr="00475203">
              <w:rPr>
                <w:rFonts w:ascii="Times New Roman" w:hAnsi="Times New Roman" w:cs="Times New Roman"/>
                <w:lang w:val="en-US"/>
              </w:rPr>
              <w:t xml:space="preserve">" C     46°25'35.46" B                                                                                                                                               5. 50°21'40.83" C     46°25'33.91" B                                                                                                                                        6. </w:t>
            </w:r>
            <w:r w:rsidRPr="00475203">
              <w:rPr>
                <w:rFonts w:ascii="Times New Roman" w:hAnsi="Times New Roman" w:cs="Times New Roman"/>
              </w:rPr>
              <w:t>50°21'39.87" C     46°25'30.03"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C8" w:rsidRPr="00475203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75203">
              <w:rPr>
                <w:rFonts w:ascii="Times New Roman" w:hAnsi="Times New Roman" w:cs="Times New Roman"/>
                <w:spacing w:val="-2"/>
              </w:rPr>
              <w:t>0,535</w:t>
            </w:r>
          </w:p>
        </w:tc>
      </w:tr>
      <w:tr w:rsidR="005663C8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Река Волга у южной части острова в границах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4 до точки 1 по береговой линии 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48°27'16.72" C   44°54'38.46"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48°27'21.69" C   44°54'44.12"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63C8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 48°27'11.31" C   44°55'5.08"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'5.5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" C   44°</w:t>
            </w: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lang w:val="en-US"/>
              </w:rPr>
              <w:t>'5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11,12</w:t>
            </w:r>
          </w:p>
        </w:tc>
      </w:tr>
      <w:tr w:rsidR="005663C8" w:rsidTr="00C37486">
        <w:trPr>
          <w:trHeight w:val="20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Река Волга в протоке, от затона Фокина в границах 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береговой линии; от точки 3 до точки 4 по прямой линии; от точки 4 до точки 1 по береговой линии 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48°26'4.27" C   44°53'51.23"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48°26'7.22" C   44°53'54.22"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48°25'56.81" C   44°54'27.24" B</w:t>
            </w:r>
          </w:p>
          <w:p w:rsidR="005663C8" w:rsidRDefault="005663C8" w:rsidP="00C37486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178" w:hanging="142"/>
              <w:rPr>
                <w:rFonts w:ascii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" C   44°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4'2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9,85</w:t>
            </w:r>
          </w:p>
        </w:tc>
      </w:tr>
      <w:tr w:rsidR="005663C8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Затон Фокина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Волга, в затоне Фокина в границах 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От точки 1 до точки 2 по прямой линии; от точки 2 до точки 4 по береговой линии; от точки 4 до точки 3 по прямой линии; от точки 3 до точки 1 по береговой линии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48°27'59.52" C   44°50'44.54"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48°28'5.38" C   44°50'55.52"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48°27'14.32" C   44°52'14.83"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'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" C   44°</w:t>
            </w: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'2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" 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51,8</w:t>
            </w:r>
          </w:p>
        </w:tc>
      </w:tr>
      <w:tr w:rsidR="005663C8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прямой линии; от точки 3 до точки 4 по прямой линии; от точки 4 до точки 1 по прямой линии 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5663C8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Акватория лимана Суходол </w:t>
            </w:r>
            <w:proofErr w:type="spellStart"/>
            <w:r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</w:t>
            </w:r>
            <w:r>
              <w:rPr>
                <w:rFonts w:ascii="Times New Roman" w:hAnsi="Times New Roman" w:cs="Times New Roman"/>
              </w:rPr>
              <w:lastRenderedPageBreak/>
              <w:t>точки 8 по береговой линии;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далее до точки 9 по прямой линии; далее до точки 10 по береговой линии, далее до точки 1 по береговой линии 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8. 48°5'51.96" C    </w:t>
            </w:r>
            <w:r w:rsidRPr="006131B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44°45'11.75"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48°11'22.86"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 44°43'58.22"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10091</w:t>
            </w:r>
          </w:p>
        </w:tc>
      </w:tr>
      <w:tr w:rsidR="005663C8" w:rsidTr="00C37486"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Ахтубинский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Река Ахтуба в административных границах г.</w:t>
            </w:r>
            <w:r w:rsidR="00E701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Волжский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прямой линии; от точки 3 до точки 4 по прямой линии; от точки 4 до точки 5 по прямой линии; от точки 5 до точки 6 по прямой линии; от точки 6 до точки 1 по прямой линии </w:t>
            </w:r>
            <w:proofErr w:type="gramEnd"/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48°48'56.11" C   44°41'58.52"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48°48'59.34" C   44°41'59.54"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48°48'54.79" C   44°42'15.55"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48°48'51.56" C   44°42'26.60" B 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48°48'54.67" C   44°42'29.39" B</w:t>
            </w:r>
          </w:p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48°48'57.45" C   44°42'17.03" 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C8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5,88</w:t>
            </w:r>
          </w:p>
        </w:tc>
      </w:tr>
    </w:tbl>
    <w:p w:rsidR="00B4121D" w:rsidRDefault="00BE6BDF" w:rsidP="00BE6BDF">
      <w:pPr>
        <w:pStyle w:val="1"/>
        <w:keepNext/>
        <w:widowControl w:val="0"/>
        <w:tabs>
          <w:tab w:val="left" w:pos="9346"/>
        </w:tabs>
        <w:ind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C7F9C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</w:t>
      </w:r>
      <w:r w:rsidR="00FC7F9C" w:rsidRPr="005C3E99">
        <w:rPr>
          <w:rFonts w:ascii="Times New Roman" w:hAnsi="Times New Roman" w:cs="Times New Roman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FC7F9C" w:rsidRPr="005C3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 в соответствии</w:t>
      </w:r>
      <w:r w:rsidR="00FC7F9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методикой, утвержденной Министерством сельского хозяйства Российской Федерации;</w:t>
      </w:r>
      <w:r w:rsidR="007B095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C7F9C" w:rsidRPr="00980D40"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FC7F9C"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8B525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904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F9C"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FC7F9C" w:rsidRPr="00980D40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</w:t>
      </w:r>
      <w:r w:rsidR="00FC7F9C" w:rsidRPr="000F7743">
        <w:rPr>
          <w:rFonts w:ascii="Times New Roman" w:hAnsi="Times New Roman" w:cs="Times New Roman"/>
          <w:sz w:val="24"/>
          <w:szCs w:val="24"/>
        </w:rPr>
        <w:t>в Приложении №1</w:t>
      </w:r>
      <w:r w:rsidR="005663C8">
        <w:rPr>
          <w:rFonts w:ascii="Times New Roman" w:hAnsi="Times New Roman" w:cs="Times New Roman"/>
          <w:sz w:val="24"/>
          <w:szCs w:val="24"/>
        </w:rPr>
        <w:t>-9</w:t>
      </w:r>
      <w:r w:rsidR="00FC7F9C" w:rsidRPr="000F7743">
        <w:rPr>
          <w:rFonts w:ascii="Times New Roman" w:hAnsi="Times New Roman" w:cs="Times New Roman"/>
          <w:sz w:val="24"/>
          <w:szCs w:val="24"/>
        </w:rPr>
        <w:t xml:space="preserve"> к документации</w:t>
      </w:r>
      <w:r w:rsidR="00FC7F9C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C76FA7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FC7F9C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sz w:val="24"/>
          <w:szCs w:val="24"/>
        </w:rPr>
        <w:t>и (или) его части,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="00EF6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E70148" w:rsidRDefault="00861DD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440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44044A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E3BD7" w:rsidRPr="00B83FFB">
        <w:rPr>
          <w:rFonts w:ascii="Times New Roman" w:hAnsi="Times New Roman" w:cs="Times New Roman"/>
          <w:sz w:val="24"/>
          <w:szCs w:val="24"/>
        </w:rPr>
        <w:t>459</w:t>
      </w:r>
      <w:r w:rsidR="0046628C" w:rsidRPr="00B83FFB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0F7D37">
        <w:rPr>
          <w:rFonts w:ascii="Times New Roman" w:hAnsi="Times New Roman" w:cs="Times New Roman"/>
          <w:sz w:val="24"/>
          <w:szCs w:val="24"/>
        </w:rPr>
        <w:t xml:space="preserve"> Пла</w:t>
      </w:r>
      <w:r w:rsidR="00426A4F" w:rsidRPr="004E2247">
        <w:rPr>
          <w:rFonts w:ascii="Times New Roman" w:hAnsi="Times New Roman" w:cs="Times New Roman"/>
          <w:sz w:val="24"/>
          <w:szCs w:val="24"/>
        </w:rPr>
        <w:t>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CC09D9">
        <w:rPr>
          <w:rFonts w:ascii="Times New Roman" w:hAnsi="Times New Roman" w:cs="Times New Roman"/>
          <w:sz w:val="24"/>
          <w:szCs w:val="24"/>
        </w:rPr>
        <w:t xml:space="preserve"> </w:t>
      </w:r>
      <w:r w:rsidR="00424926" w:rsidRPr="00E7014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 w:rsidRPr="00E70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4926" w:rsidRPr="00E7014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  <w:r w:rsidR="00AF46F9" w:rsidRPr="00E70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4926" w:rsidRPr="00E70148">
        <w:rPr>
          <w:rFonts w:ascii="Times New Roman" w:eastAsia="Calibri" w:hAnsi="Times New Roman" w:cs="Times New Roman"/>
          <w:sz w:val="24"/>
          <w:szCs w:val="24"/>
        </w:rPr>
        <w:t>л/счет 04251874060</w:t>
      </w:r>
      <w:r w:rsidR="00936292" w:rsidRPr="00E70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24926" w:rsidRPr="00E7014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24926" w:rsidRPr="00E7014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424926" w:rsidRPr="00E7014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="00424926" w:rsidRPr="00E70148">
        <w:rPr>
          <w:rFonts w:ascii="Times New Roman" w:eastAsia="Calibri" w:hAnsi="Times New Roman" w:cs="Times New Roman"/>
          <w:sz w:val="24"/>
          <w:szCs w:val="24"/>
        </w:rPr>
        <w:t>. 40101810400000010009</w:t>
      </w:r>
      <w:r w:rsidR="00342DC8" w:rsidRPr="00E70148">
        <w:rPr>
          <w:rFonts w:ascii="Times New Roman" w:eastAsia="Calibri" w:hAnsi="Times New Roman" w:cs="Times New Roman"/>
          <w:sz w:val="24"/>
          <w:szCs w:val="24"/>
        </w:rPr>
        <w:t>,</w:t>
      </w:r>
      <w:r w:rsidR="00424926" w:rsidRPr="00E70148">
        <w:rPr>
          <w:rFonts w:ascii="Times New Roman" w:eastAsia="Calibri" w:hAnsi="Times New Roman" w:cs="Times New Roman"/>
          <w:sz w:val="24"/>
          <w:szCs w:val="24"/>
        </w:rPr>
        <w:t xml:space="preserve">Отделение </w:t>
      </w:r>
      <w:r w:rsidR="00FC7F9C" w:rsidRPr="00E70148">
        <w:rPr>
          <w:rFonts w:ascii="Times New Roman" w:eastAsia="Calibri" w:hAnsi="Times New Roman" w:cs="Times New Roman"/>
          <w:sz w:val="24"/>
          <w:szCs w:val="24"/>
        </w:rPr>
        <w:t>Астрахань г.</w:t>
      </w:r>
      <w:r w:rsidR="002F5883" w:rsidRPr="00E70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F9C" w:rsidRPr="00E70148">
        <w:rPr>
          <w:rFonts w:ascii="Times New Roman" w:eastAsia="Calibri" w:hAnsi="Times New Roman" w:cs="Times New Roman"/>
          <w:sz w:val="24"/>
          <w:szCs w:val="24"/>
        </w:rPr>
        <w:t>Астрахань</w:t>
      </w:r>
    </w:p>
    <w:p w:rsidR="00424926" w:rsidRPr="00E701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>БИК 041203001</w:t>
      </w:r>
      <w:r w:rsidR="00936292" w:rsidRPr="00E701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67270B" w:rsidRPr="00E70148">
        <w:rPr>
          <w:rFonts w:ascii="Times New Roman" w:eastAsia="Calibri" w:hAnsi="Times New Roman" w:cs="Times New Roman"/>
          <w:sz w:val="24"/>
          <w:szCs w:val="24"/>
        </w:rPr>
        <w:t>07611302991016000130</w:t>
      </w:r>
      <w:r w:rsidR="00936292" w:rsidRPr="00E70148">
        <w:rPr>
          <w:rFonts w:ascii="Times New Roman" w:eastAsia="Calibri" w:hAnsi="Times New Roman" w:cs="Times New Roman"/>
          <w:sz w:val="24"/>
          <w:szCs w:val="24"/>
        </w:rPr>
        <w:t>,</w:t>
      </w: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 ОКТМО 12701000</w:t>
      </w:r>
      <w:r w:rsidR="00E70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25334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253349">
        <w:rPr>
          <w:rFonts w:ascii="Times New Roman" w:hAnsi="Times New Roman" w:cs="Times New Roman"/>
          <w:sz w:val="24"/>
          <w:szCs w:val="24"/>
        </w:rPr>
        <w:t>подать в отношении одного лота только одну заявку.</w:t>
      </w:r>
    </w:p>
    <w:p w:rsidR="00DB2C23" w:rsidRPr="00253349" w:rsidRDefault="00DB2C23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948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</w:t>
      </w:r>
      <w:r w:rsidR="00071948" w:rsidRPr="00071948">
        <w:rPr>
          <w:rFonts w:ascii="Times New Roman" w:hAnsi="Times New Roman" w:cs="Times New Roman"/>
          <w:sz w:val="24"/>
          <w:szCs w:val="24"/>
        </w:rPr>
        <w:t>28</w:t>
      </w:r>
      <w:r w:rsidR="005663C8" w:rsidRPr="0007194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22065" w:rsidRPr="00071948">
        <w:rPr>
          <w:rFonts w:ascii="Times New Roman" w:hAnsi="Times New Roman" w:cs="Times New Roman"/>
          <w:sz w:val="24"/>
          <w:szCs w:val="24"/>
        </w:rPr>
        <w:t xml:space="preserve"> 2020</w:t>
      </w:r>
      <w:r w:rsidR="00CE4890" w:rsidRPr="00071948">
        <w:rPr>
          <w:rFonts w:ascii="Times New Roman" w:hAnsi="Times New Roman" w:cs="Times New Roman"/>
          <w:sz w:val="24"/>
          <w:szCs w:val="24"/>
        </w:rPr>
        <w:t xml:space="preserve"> г. (местное время) до </w:t>
      </w:r>
      <w:r w:rsidR="000F7D37" w:rsidRPr="00071948">
        <w:rPr>
          <w:rFonts w:ascii="Times New Roman" w:hAnsi="Times New Roman" w:cs="Times New Roman"/>
          <w:sz w:val="24"/>
          <w:szCs w:val="24"/>
        </w:rPr>
        <w:t>17:00</w:t>
      </w:r>
      <w:r w:rsidR="00E22065" w:rsidRPr="00071948">
        <w:rPr>
          <w:rFonts w:ascii="Times New Roman" w:hAnsi="Times New Roman" w:cs="Times New Roman"/>
          <w:sz w:val="24"/>
          <w:szCs w:val="24"/>
        </w:rPr>
        <w:t xml:space="preserve"> </w:t>
      </w:r>
      <w:r w:rsidR="005663C8" w:rsidRPr="00071948">
        <w:rPr>
          <w:rFonts w:ascii="Times New Roman" w:hAnsi="Times New Roman" w:cs="Times New Roman"/>
          <w:sz w:val="24"/>
          <w:szCs w:val="24"/>
        </w:rPr>
        <w:t>29 сентября</w:t>
      </w:r>
      <w:r w:rsidR="00E22065" w:rsidRPr="00071948">
        <w:rPr>
          <w:rFonts w:ascii="Times New Roman" w:hAnsi="Times New Roman" w:cs="Times New Roman"/>
          <w:sz w:val="24"/>
          <w:szCs w:val="24"/>
        </w:rPr>
        <w:t xml:space="preserve"> 2020</w:t>
      </w:r>
      <w:r w:rsidRPr="00071948">
        <w:rPr>
          <w:rFonts w:ascii="Times New Roman" w:hAnsi="Times New Roman" w:cs="Times New Roman"/>
          <w:sz w:val="24"/>
          <w:szCs w:val="24"/>
        </w:rPr>
        <w:t xml:space="preserve"> г.</w:t>
      </w:r>
      <w:r w:rsidR="004E2247" w:rsidRP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071948">
        <w:rPr>
          <w:rFonts w:ascii="Times New Roman" w:hAnsi="Times New Roman" w:cs="Times New Roman"/>
          <w:b/>
          <w:i/>
          <w:sz w:val="24"/>
          <w:szCs w:val="24"/>
        </w:rPr>
        <w:t>по адресу: г. Астраха</w:t>
      </w:r>
      <w:r w:rsidR="00265F6A" w:rsidRPr="00071948">
        <w:rPr>
          <w:rFonts w:ascii="Times New Roman" w:hAnsi="Times New Roman" w:cs="Times New Roman"/>
          <w:b/>
          <w:i/>
          <w:sz w:val="24"/>
          <w:szCs w:val="24"/>
        </w:rPr>
        <w:t>нь, ул. Яблочкова, 38а.</w:t>
      </w:r>
    </w:p>
    <w:p w:rsidR="00342DC8" w:rsidRPr="00980D40" w:rsidRDefault="00342DC8" w:rsidP="00C76FA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349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дни: понедельник</w:t>
      </w:r>
      <w:r w:rsidRPr="003955DC">
        <w:rPr>
          <w:rFonts w:ascii="Times New Roman" w:hAnsi="Times New Roman" w:cs="Times New Roman"/>
          <w:sz w:val="24"/>
          <w:szCs w:val="24"/>
        </w:rPr>
        <w:t xml:space="preserve">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426A4F" w:rsidRPr="00253349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2.</w:t>
      </w:r>
      <w:r w:rsidR="00004534" w:rsidRPr="00253349">
        <w:rPr>
          <w:rFonts w:ascii="Times New Roman" w:hAnsi="Times New Roman" w:cs="Times New Roman"/>
          <w:sz w:val="24"/>
          <w:szCs w:val="24"/>
        </w:rPr>
        <w:t>8</w:t>
      </w:r>
      <w:r w:rsidR="00426A4F" w:rsidRPr="00253349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2A6074" w:rsidRPr="009E3315" w:rsidRDefault="002A6074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851F4">
        <w:rPr>
          <w:rFonts w:ascii="Times New Roman" w:hAnsi="Times New Roman" w:cs="Times New Roman"/>
          <w:sz w:val="24"/>
          <w:szCs w:val="24"/>
        </w:rPr>
        <w:t>Начало проведения аукциона 10:00 час</w:t>
      </w:r>
      <w:r w:rsidRPr="00071948">
        <w:rPr>
          <w:rFonts w:ascii="Times New Roman" w:hAnsi="Times New Roman" w:cs="Times New Roman"/>
          <w:sz w:val="24"/>
          <w:szCs w:val="24"/>
        </w:rPr>
        <w:t xml:space="preserve">. </w:t>
      </w:r>
      <w:r w:rsidR="005663C8" w:rsidRPr="00071948">
        <w:rPr>
          <w:rFonts w:ascii="Times New Roman" w:hAnsi="Times New Roman" w:cs="Times New Roman"/>
          <w:sz w:val="24"/>
          <w:szCs w:val="24"/>
        </w:rPr>
        <w:t xml:space="preserve">7 октября </w:t>
      </w:r>
      <w:r w:rsidR="00E22065" w:rsidRPr="00071948">
        <w:rPr>
          <w:rFonts w:ascii="Times New Roman" w:hAnsi="Times New Roman" w:cs="Times New Roman"/>
          <w:sz w:val="24"/>
          <w:szCs w:val="24"/>
        </w:rPr>
        <w:t>2020</w:t>
      </w:r>
      <w:r w:rsidRPr="00071948">
        <w:rPr>
          <w:rFonts w:ascii="Times New Roman" w:hAnsi="Times New Roman" w:cs="Times New Roman"/>
          <w:sz w:val="24"/>
          <w:szCs w:val="24"/>
        </w:rPr>
        <w:t>г. по а</w:t>
      </w:r>
      <w:r w:rsidRPr="00D851F4">
        <w:rPr>
          <w:rFonts w:ascii="Times New Roman" w:hAnsi="Times New Roman" w:cs="Times New Roman"/>
          <w:sz w:val="24"/>
          <w:szCs w:val="24"/>
        </w:rPr>
        <w:t xml:space="preserve">дресу: </w:t>
      </w:r>
      <w:r w:rsidRPr="00D851F4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</w:t>
      </w:r>
      <w:r w:rsidRPr="00D851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ул. </w:t>
      </w:r>
      <w:r w:rsidR="00265F6A" w:rsidRPr="00D851F4">
        <w:rPr>
          <w:rFonts w:ascii="Times New Roman" w:hAnsi="Times New Roman" w:cs="Times New Roman"/>
          <w:b/>
          <w:i/>
          <w:sz w:val="24"/>
          <w:szCs w:val="24"/>
        </w:rPr>
        <w:t>Яблочкова.38а.</w:t>
      </w:r>
      <w:r w:rsidR="0086646B" w:rsidRPr="00D851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51F4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5E37C2" w:rsidRPr="00D851F4">
        <w:rPr>
          <w:rFonts w:ascii="Times New Roman" w:hAnsi="Times New Roman" w:cs="Times New Roman"/>
          <w:sz w:val="24"/>
          <w:szCs w:val="24"/>
        </w:rPr>
        <w:t xml:space="preserve"> </w:t>
      </w:r>
      <w:r w:rsidR="00265F6A" w:rsidRPr="00D851F4">
        <w:rPr>
          <w:rFonts w:ascii="Times New Roman" w:hAnsi="Times New Roman" w:cs="Times New Roman"/>
          <w:sz w:val="24"/>
          <w:szCs w:val="24"/>
        </w:rPr>
        <w:t xml:space="preserve">   </w:t>
      </w:r>
      <w:r w:rsidR="005663C8" w:rsidRPr="00071948">
        <w:rPr>
          <w:rFonts w:ascii="Times New Roman" w:hAnsi="Times New Roman" w:cs="Times New Roman"/>
          <w:sz w:val="24"/>
          <w:szCs w:val="24"/>
        </w:rPr>
        <w:t xml:space="preserve">7 октября </w:t>
      </w:r>
      <w:r w:rsidR="00E22065" w:rsidRPr="00071948">
        <w:rPr>
          <w:rFonts w:ascii="Times New Roman" w:hAnsi="Times New Roman" w:cs="Times New Roman"/>
          <w:sz w:val="24"/>
          <w:szCs w:val="24"/>
        </w:rPr>
        <w:t>2020г</w:t>
      </w:r>
      <w:r w:rsidRPr="00071948">
        <w:rPr>
          <w:rFonts w:ascii="Times New Roman" w:hAnsi="Times New Roman" w:cs="Times New Roman"/>
          <w:sz w:val="24"/>
          <w:szCs w:val="24"/>
        </w:rPr>
        <w:t xml:space="preserve">. с 9:00 до 9:50 </w:t>
      </w:r>
      <w:r w:rsidRPr="000719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426A4F" w:rsidRPr="00980D40" w:rsidRDefault="00530168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315">
        <w:rPr>
          <w:rFonts w:ascii="Times New Roman" w:hAnsi="Times New Roman" w:cs="Times New Roman"/>
          <w:sz w:val="24"/>
          <w:szCs w:val="24"/>
        </w:rPr>
        <w:t>2.</w:t>
      </w:r>
      <w:r w:rsidR="00004534" w:rsidRPr="009E3315">
        <w:rPr>
          <w:rFonts w:ascii="Times New Roman" w:hAnsi="Times New Roman" w:cs="Times New Roman"/>
          <w:sz w:val="24"/>
          <w:szCs w:val="24"/>
        </w:rPr>
        <w:t>9</w:t>
      </w:r>
      <w:r w:rsidR="00426A4F" w:rsidRPr="009E3315">
        <w:rPr>
          <w:rFonts w:ascii="Times New Roman" w:hAnsi="Times New Roman" w:cs="Times New Roman"/>
          <w:sz w:val="24"/>
          <w:szCs w:val="24"/>
        </w:rPr>
        <w:t>. Начальная цена предмета аукциона, «шага</w:t>
      </w:r>
      <w:r w:rsidR="0018079A" w:rsidRPr="009E3315">
        <w:rPr>
          <w:rFonts w:ascii="Times New Roman" w:hAnsi="Times New Roman" w:cs="Times New Roman"/>
          <w:sz w:val="24"/>
          <w:szCs w:val="24"/>
        </w:rPr>
        <w:t xml:space="preserve"> </w:t>
      </w:r>
      <w:r w:rsidR="008B525A" w:rsidRPr="009E3315">
        <w:rPr>
          <w:rFonts w:ascii="Times New Roman" w:hAnsi="Times New Roman" w:cs="Times New Roman"/>
          <w:sz w:val="24"/>
          <w:szCs w:val="24"/>
        </w:rPr>
        <w:t>а</w:t>
      </w:r>
      <w:r w:rsidR="00426A4F" w:rsidRPr="009E3315">
        <w:rPr>
          <w:rFonts w:ascii="Times New Roman" w:hAnsi="Times New Roman" w:cs="Times New Roman"/>
          <w:sz w:val="24"/>
          <w:szCs w:val="24"/>
        </w:rPr>
        <w:t>укциона», а также размер</w:t>
      </w:r>
      <w:r w:rsidR="00426A4F" w:rsidRPr="00253349">
        <w:rPr>
          <w:rFonts w:ascii="Times New Roman" w:hAnsi="Times New Roman" w:cs="Times New Roman"/>
          <w:sz w:val="24"/>
          <w:szCs w:val="24"/>
        </w:rPr>
        <w:t xml:space="preserve"> задатка, порядок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197E7E">
        <w:rPr>
          <w:rFonts w:ascii="Times New Roman" w:hAnsi="Times New Roman" w:cs="Times New Roman"/>
          <w:sz w:val="24"/>
          <w:szCs w:val="24"/>
        </w:rPr>
        <w:t xml:space="preserve">на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197E7E">
        <w:rPr>
          <w:rFonts w:ascii="Times New Roman" w:hAnsi="Times New Roman" w:cs="Times New Roman"/>
          <w:sz w:val="24"/>
          <w:szCs w:val="24"/>
        </w:rPr>
        <w:t xml:space="preserve">который устанавливается </w:t>
      </w:r>
      <w:r w:rsidRPr="00980D40">
        <w:rPr>
          <w:rFonts w:ascii="Times New Roman" w:hAnsi="Times New Roman" w:cs="Times New Roman"/>
          <w:sz w:val="24"/>
          <w:szCs w:val="24"/>
        </w:rPr>
        <w:t>в размере 5 процентов начальной цены предмета аукциона.</w:t>
      </w:r>
    </w:p>
    <w:p w:rsidR="00197E7E" w:rsidRDefault="00197E7E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E13FAC" w:rsidRDefault="00E13FA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926" w:rsidRPr="000719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48">
        <w:rPr>
          <w:rFonts w:ascii="Times New Roman" w:eastAsia="Calibri" w:hAnsi="Times New Roman" w:cs="Times New Roman"/>
          <w:b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0719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48">
        <w:rPr>
          <w:rFonts w:ascii="Times New Roman" w:eastAsia="Calibri" w:hAnsi="Times New Roman" w:cs="Times New Roman"/>
          <w:b/>
          <w:sz w:val="24"/>
          <w:szCs w:val="24"/>
        </w:rPr>
        <w:t>ИНН 3016056131 КПП 301901001</w:t>
      </w:r>
    </w:p>
    <w:p w:rsidR="00424926" w:rsidRPr="00071948" w:rsidRDefault="00D842E3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1948">
        <w:rPr>
          <w:rFonts w:ascii="Times New Roman" w:eastAsia="Calibri" w:hAnsi="Times New Roman" w:cs="Times New Roman"/>
          <w:b/>
          <w:sz w:val="24"/>
          <w:szCs w:val="24"/>
        </w:rPr>
        <w:t>л</w:t>
      </w:r>
      <w:proofErr w:type="gramEnd"/>
      <w:r w:rsidRPr="00071948">
        <w:rPr>
          <w:rFonts w:ascii="Times New Roman" w:eastAsia="Calibri" w:hAnsi="Times New Roman" w:cs="Times New Roman"/>
          <w:b/>
          <w:sz w:val="24"/>
          <w:szCs w:val="24"/>
        </w:rPr>
        <w:t>/счет 05251874060</w:t>
      </w:r>
    </w:p>
    <w:p w:rsidR="00424926" w:rsidRPr="000719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1948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071948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071948">
        <w:rPr>
          <w:rFonts w:ascii="Times New Roman" w:eastAsia="Calibri" w:hAnsi="Times New Roman" w:cs="Times New Roman"/>
          <w:b/>
          <w:sz w:val="24"/>
          <w:szCs w:val="24"/>
        </w:rPr>
        <w:t>сч</w:t>
      </w:r>
      <w:proofErr w:type="spellEnd"/>
      <w:r w:rsidRPr="0007194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31E93" w:rsidRPr="00071948">
        <w:rPr>
          <w:rFonts w:ascii="Times New Roman" w:eastAsia="Calibri" w:hAnsi="Times New Roman" w:cs="Times New Roman"/>
          <w:b/>
          <w:sz w:val="24"/>
          <w:szCs w:val="24"/>
        </w:rPr>
        <w:t>40302810200001000046</w:t>
      </w:r>
    </w:p>
    <w:p w:rsidR="00424926" w:rsidRPr="000719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48">
        <w:rPr>
          <w:rFonts w:ascii="Times New Roman" w:eastAsia="Calibri" w:hAnsi="Times New Roman" w:cs="Times New Roman"/>
          <w:b/>
          <w:sz w:val="24"/>
          <w:szCs w:val="24"/>
        </w:rPr>
        <w:t xml:space="preserve">Отделение </w:t>
      </w:r>
      <w:r w:rsidR="00197E7E" w:rsidRPr="00071948">
        <w:rPr>
          <w:rFonts w:ascii="Times New Roman" w:eastAsia="Calibri" w:hAnsi="Times New Roman" w:cs="Times New Roman"/>
          <w:b/>
          <w:sz w:val="24"/>
          <w:szCs w:val="24"/>
        </w:rPr>
        <w:t>Астрахань г.</w:t>
      </w:r>
      <w:r w:rsidR="00572D8B" w:rsidRPr="00071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E7E" w:rsidRPr="00071948">
        <w:rPr>
          <w:rFonts w:ascii="Times New Roman" w:eastAsia="Calibri" w:hAnsi="Times New Roman" w:cs="Times New Roman"/>
          <w:b/>
          <w:sz w:val="24"/>
          <w:szCs w:val="24"/>
        </w:rPr>
        <w:t>Астрахань</w:t>
      </w:r>
    </w:p>
    <w:p w:rsidR="00424926" w:rsidRPr="000719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48">
        <w:rPr>
          <w:rFonts w:ascii="Times New Roman" w:eastAsia="Calibri" w:hAnsi="Times New Roman" w:cs="Times New Roman"/>
          <w:b/>
          <w:sz w:val="24"/>
          <w:szCs w:val="24"/>
        </w:rPr>
        <w:t>БИК 041203001</w:t>
      </w:r>
    </w:p>
    <w:p w:rsidR="00424926" w:rsidRPr="00071948" w:rsidRDefault="00424926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48">
        <w:rPr>
          <w:rFonts w:ascii="Times New Roman" w:eastAsia="Calibri" w:hAnsi="Times New Roman" w:cs="Times New Roman"/>
          <w:b/>
          <w:sz w:val="24"/>
          <w:szCs w:val="24"/>
        </w:rPr>
        <w:t>ОКТМО 12701000</w:t>
      </w:r>
    </w:p>
    <w:p w:rsidR="006E68E8" w:rsidRPr="00071948" w:rsidRDefault="006E68E8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948">
        <w:rPr>
          <w:rFonts w:ascii="Times New Roman" w:eastAsia="Calibri" w:hAnsi="Times New Roman" w:cs="Times New Roman"/>
          <w:b/>
          <w:sz w:val="24"/>
          <w:szCs w:val="24"/>
        </w:rPr>
        <w:t>КБК 07611</w:t>
      </w:r>
      <w:r w:rsidR="002F15C0" w:rsidRPr="0007194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7194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F15C0" w:rsidRPr="0007194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7194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F15C0" w:rsidRPr="0007194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71948">
        <w:rPr>
          <w:rFonts w:ascii="Times New Roman" w:eastAsia="Calibri" w:hAnsi="Times New Roman" w:cs="Times New Roman"/>
          <w:b/>
          <w:sz w:val="24"/>
          <w:szCs w:val="24"/>
        </w:rPr>
        <w:t>00160001</w:t>
      </w:r>
      <w:r w:rsidR="002F15C0" w:rsidRPr="0007194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53349" w:rsidRPr="00071948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253349" w:rsidRDefault="00253349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3"/>
        <w:gridCol w:w="2831"/>
        <w:gridCol w:w="2265"/>
        <w:gridCol w:w="1985"/>
        <w:gridCol w:w="1843"/>
        <w:gridCol w:w="7"/>
      </w:tblGrid>
      <w:tr w:rsidR="005663C8" w:rsidRPr="00F105DF" w:rsidTr="00C37486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рыбоводного 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(руб.)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</w:tc>
      </w:tr>
      <w:tr w:rsidR="005663C8" w:rsidRPr="004C6437" w:rsidTr="00C3748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Залив Осадный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3 604,26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1 441,70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180,21</w:t>
            </w:r>
          </w:p>
        </w:tc>
      </w:tr>
      <w:tr w:rsidR="005663C8" w:rsidRPr="004C6437" w:rsidTr="00C3748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Ерусланский</w:t>
            </w:r>
            <w:proofErr w:type="spellEnd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582,93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233,17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</w:tr>
      <w:tr w:rsidR="005663C8" w:rsidRPr="004C6437" w:rsidTr="00C37486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Ерусланский</w:t>
            </w:r>
            <w:proofErr w:type="spellEnd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163,07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5663C8" w:rsidRPr="002451D8" w:rsidTr="00C37486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8 473,44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3 389,38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423,67</w:t>
            </w:r>
          </w:p>
        </w:tc>
      </w:tr>
      <w:tr w:rsidR="005663C8" w:rsidRPr="002451D8" w:rsidTr="00C37486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Протока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7 505,70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3 002,28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375,29</w:t>
            </w:r>
          </w:p>
        </w:tc>
      </w:tr>
      <w:tr w:rsidR="005663C8" w:rsidRPr="002451D8" w:rsidTr="00C37486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Затон Фокина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39 471,60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15 788,64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1 973,58</w:t>
            </w:r>
          </w:p>
        </w:tc>
      </w:tr>
      <w:tr w:rsidR="005663C8" w:rsidRPr="002451D8" w:rsidTr="00C37486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2 438,40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975,36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121,92</w:t>
            </w:r>
          </w:p>
        </w:tc>
      </w:tr>
      <w:tr w:rsidR="005663C8" w:rsidRPr="002451D8" w:rsidTr="00C37486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7 689 342,00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3 075 736,80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384 467,10</w:t>
            </w:r>
          </w:p>
        </w:tc>
      </w:tr>
      <w:tr w:rsidR="005663C8" w:rsidRPr="002451D8" w:rsidTr="00C37486">
        <w:trPr>
          <w:gridAfter w:val="1"/>
          <w:wAfter w:w="7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3C8" w:rsidRPr="00E63150" w:rsidRDefault="005663C8" w:rsidP="00C37486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4 480,56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1 792,22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3C8" w:rsidRPr="00E63150" w:rsidRDefault="005663C8" w:rsidP="00C3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</w:tr>
    </w:tbl>
    <w:p w:rsidR="001753A0" w:rsidRPr="00F105DF" w:rsidRDefault="001753A0" w:rsidP="001753A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6A4F" w:rsidRPr="00980D40" w:rsidRDefault="00426A4F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253349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253349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7D5B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</w:p>
    <w:p w:rsidR="00436E84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</w:p>
    <w:p w:rsidR="00C63D8B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265AF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hyperlink r:id="rId14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1E4F7C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расположенных на водных объектах </w:t>
      </w:r>
      <w:r w:rsidR="00197E7E">
        <w:rPr>
          <w:rFonts w:ascii="Times New Roman" w:hAnsi="Times New Roman" w:cs="Times New Roman"/>
          <w:sz w:val="24"/>
          <w:szCs w:val="24"/>
        </w:rPr>
        <w:t xml:space="preserve">Волгоградской области и (или) их частях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</w:p>
    <w:p w:rsidR="00581A63" w:rsidRPr="00980D40" w:rsidRDefault="00364BB2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6F2C2D" w:rsidRPr="00980D40" w:rsidRDefault="00884F9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юридического лица;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</w:t>
      </w:r>
      <w:r w:rsidR="0035592B">
        <w:rPr>
          <w:rFonts w:ascii="Times New Roman" w:hAnsi="Times New Roman" w:cs="Times New Roman"/>
          <w:sz w:val="24"/>
          <w:szCs w:val="24"/>
        </w:rPr>
        <w:t>–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предпринимателя;</w:t>
      </w:r>
      <w:proofErr w:type="gramEnd"/>
    </w:p>
    <w:p w:rsidR="006F2C2D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6F2C2D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197E7E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162D4C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030CBD" w:rsidRPr="00980D40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82FC7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8A5848" w:rsidRDefault="008A58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</w:p>
    <w:p w:rsidR="00030CBD" w:rsidRPr="00980D40" w:rsidRDefault="000C6C04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E55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</w:p>
    <w:p w:rsidR="00F44D93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аукциона;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Журнале регистрации заявок об участии в аукционе.</w:t>
      </w:r>
    </w:p>
    <w:p w:rsidR="00B164F0" w:rsidRPr="00980D40" w:rsidRDefault="006E058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4378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C65A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F6A">
        <w:rPr>
          <w:rFonts w:ascii="Times New Roman" w:hAnsi="Times New Roman" w:cs="Times New Roman"/>
          <w:b/>
          <w:i/>
          <w:sz w:val="24"/>
          <w:szCs w:val="24"/>
        </w:rPr>
        <w:t xml:space="preserve">Яблочкова, 38а </w:t>
      </w:r>
      <w:r w:rsidRPr="00980D40"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документации об аукционе).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35592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265F6A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C6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</w:p>
    <w:p w:rsidR="00190361" w:rsidRPr="0024520B" w:rsidRDefault="0019036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рассмотрения заявок об</w:t>
      </w:r>
      <w:r w:rsidR="00355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253349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F44EFC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 xml:space="preserve">Комиссией по </w:t>
      </w:r>
      <w:r w:rsidR="004E2548" w:rsidRPr="00253349">
        <w:rPr>
          <w:rFonts w:ascii="Times New Roman" w:hAnsi="Times New Roman" w:cs="Times New Roman"/>
          <w:sz w:val="24"/>
          <w:szCs w:val="24"/>
        </w:rPr>
        <w:t>адресу организатора аукциона: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253349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C65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F6A">
        <w:rPr>
          <w:rFonts w:ascii="Times New Roman" w:hAnsi="Times New Roman" w:cs="Times New Roman"/>
          <w:b/>
          <w:i/>
          <w:sz w:val="24"/>
          <w:szCs w:val="24"/>
        </w:rPr>
        <w:t>Яблочкова, 38а.</w:t>
      </w:r>
    </w:p>
    <w:p w:rsidR="008E35AA" w:rsidRPr="00253349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Дата</w:t>
      </w:r>
      <w:r w:rsidR="003036F4" w:rsidRPr="00253349">
        <w:rPr>
          <w:rFonts w:ascii="Times New Roman" w:hAnsi="Times New Roman" w:cs="Times New Roman"/>
          <w:sz w:val="24"/>
          <w:szCs w:val="24"/>
        </w:rPr>
        <w:t xml:space="preserve"> начала рассмотрения </w:t>
      </w:r>
      <w:r w:rsidR="003036F4" w:rsidRPr="00FC5B13">
        <w:rPr>
          <w:rFonts w:ascii="Times New Roman" w:hAnsi="Times New Roman" w:cs="Times New Roman"/>
          <w:sz w:val="24"/>
          <w:szCs w:val="24"/>
        </w:rPr>
        <w:t xml:space="preserve">заявок: </w:t>
      </w:r>
      <w:r w:rsidR="00292270" w:rsidRPr="00FC5B13">
        <w:rPr>
          <w:rFonts w:ascii="Times New Roman" w:hAnsi="Times New Roman" w:cs="Times New Roman"/>
          <w:sz w:val="24"/>
          <w:szCs w:val="24"/>
        </w:rPr>
        <w:t xml:space="preserve">30 сентября </w:t>
      </w:r>
      <w:r w:rsidR="00166A94" w:rsidRPr="00FC5B13">
        <w:rPr>
          <w:rFonts w:ascii="Times New Roman" w:hAnsi="Times New Roman" w:cs="Times New Roman"/>
          <w:sz w:val="24"/>
          <w:szCs w:val="24"/>
        </w:rPr>
        <w:t>2020</w:t>
      </w:r>
      <w:r w:rsidRPr="00FC5B13">
        <w:rPr>
          <w:rFonts w:ascii="Times New Roman" w:hAnsi="Times New Roman" w:cs="Times New Roman"/>
          <w:sz w:val="24"/>
          <w:szCs w:val="24"/>
        </w:rPr>
        <w:t xml:space="preserve"> г.</w:t>
      </w:r>
      <w:r w:rsidR="00C65A38" w:rsidRPr="00FC5B13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FC5B13">
        <w:rPr>
          <w:rFonts w:ascii="Times New Roman" w:hAnsi="Times New Roman" w:cs="Times New Roman"/>
          <w:sz w:val="24"/>
          <w:szCs w:val="24"/>
        </w:rPr>
        <w:t>Срок</w:t>
      </w:r>
      <w:r w:rsidR="008E35AA" w:rsidRPr="006E6F7D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</w:t>
      </w:r>
      <w:r w:rsidR="008E35AA" w:rsidRPr="00253349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D554B1" w:rsidRPr="00980D40" w:rsidRDefault="00D554B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9">
        <w:rPr>
          <w:rFonts w:ascii="Times New Roman" w:hAnsi="Times New Roman" w:cs="Times New Roman"/>
          <w:sz w:val="24"/>
          <w:szCs w:val="24"/>
        </w:rPr>
        <w:t>Время нач</w:t>
      </w:r>
      <w:r w:rsidR="009A7450" w:rsidRPr="00253349">
        <w:rPr>
          <w:rFonts w:ascii="Times New Roman" w:hAnsi="Times New Roman" w:cs="Times New Roman"/>
          <w:sz w:val="24"/>
          <w:szCs w:val="24"/>
        </w:rPr>
        <w:t>ала рассмотрения заявок: 10:00.</w:t>
      </w:r>
    </w:p>
    <w:p w:rsidR="004E2548" w:rsidRPr="0024520B" w:rsidRDefault="004E2548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E74DAD">
        <w:rPr>
          <w:rFonts w:ascii="Times New Roman" w:hAnsi="Times New Roman" w:cs="Times New Roman"/>
          <w:sz w:val="24"/>
          <w:szCs w:val="24"/>
        </w:rPr>
        <w:t xml:space="preserve"> пунктами</w:t>
      </w:r>
      <w:r w:rsidR="009908AA" w:rsidRPr="00980D40">
        <w:rPr>
          <w:rFonts w:ascii="Times New Roman" w:hAnsi="Times New Roman" w:cs="Times New Roman"/>
          <w:sz w:val="24"/>
          <w:szCs w:val="24"/>
        </w:rPr>
        <w:t xml:space="preserve"> 3</w:t>
      </w:r>
      <w:r w:rsidRPr="00980D40">
        <w:rPr>
          <w:rFonts w:ascii="Times New Roman" w:hAnsi="Times New Roman" w:cs="Times New Roman"/>
          <w:sz w:val="24"/>
          <w:szCs w:val="24"/>
        </w:rPr>
        <w:t>.2.</w:t>
      </w:r>
      <w:r w:rsidR="00E74DAD">
        <w:rPr>
          <w:rFonts w:ascii="Times New Roman" w:hAnsi="Times New Roman" w:cs="Times New Roman"/>
          <w:sz w:val="24"/>
          <w:szCs w:val="24"/>
        </w:rPr>
        <w:t xml:space="preserve"> и 3.3.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заявок об участии в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аукционе на право заключения одного и того же договора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заявителя и признании заявителя, подавшего заявку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</w:t>
      </w:r>
      <w:r w:rsidR="0019357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4.2., 4.3., 4.8., 4.9.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</w:t>
      </w:r>
      <w:r w:rsidR="00D512BB">
        <w:rPr>
          <w:rFonts w:ascii="Times New Roman" w:hAnsi="Times New Roman" w:cs="Times New Roman"/>
          <w:sz w:val="24"/>
          <w:szCs w:val="24"/>
        </w:rPr>
        <w:t xml:space="preserve"> размещается организатором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D512BB">
        <w:rPr>
          <w:rFonts w:ascii="Times New Roman" w:hAnsi="Times New Roman" w:cs="Times New Roman"/>
          <w:sz w:val="24"/>
          <w:szCs w:val="24"/>
        </w:rPr>
        <w:t xml:space="preserve"> в течение 1 рабочего дня, следующего за днем подписания указанного протокола</w:t>
      </w:r>
      <w:r w:rsidRPr="00980D40">
        <w:rPr>
          <w:rFonts w:ascii="Times New Roman" w:hAnsi="Times New Roman" w:cs="Times New Roman"/>
          <w:sz w:val="24"/>
          <w:szCs w:val="24"/>
        </w:rPr>
        <w:t>. Заявителям, подавшим заявки об участии в аукционе 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65A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документацией об аукционе предусмотрена реализация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726F0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 решение о</w:t>
      </w:r>
      <w:r w:rsid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</w:t>
      </w:r>
      <w:r w:rsidR="008706B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возвращает внесенные задатки заявителям, подавшим заявки об участии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ваукционе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 не допущенны</w:t>
      </w:r>
      <w:r w:rsidR="000F3767">
        <w:rPr>
          <w:rFonts w:ascii="Times New Roman" w:hAnsi="Times New Roman" w:cs="Times New Roman"/>
          <w:sz w:val="24"/>
          <w:szCs w:val="24"/>
        </w:rPr>
        <w:t>м</w:t>
      </w:r>
      <w:r w:rsidRPr="00980D40">
        <w:rPr>
          <w:rFonts w:ascii="Times New Roman" w:hAnsi="Times New Roman" w:cs="Times New Roman"/>
          <w:sz w:val="24"/>
          <w:szCs w:val="24"/>
        </w:rPr>
        <w:t xml:space="preserve"> к участию в аукционе, в течение 5 рабочих дней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содня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подписания протокола рассмотрения заявок об участии в аукционе.</w:t>
      </w:r>
    </w:p>
    <w:p w:rsidR="007017D5" w:rsidRPr="0024520B" w:rsidRDefault="007017D5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F52D8B" w:rsidRPr="00A07539" w:rsidRDefault="007309C8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.Аукцион проводится путем повышения начальной цены предмета аукциона на «шаг  аукциона", который устанавливается в размере 5 процентов начальной цены предмета аукциона.  При этом аукцион начинается с цены предмета аукциона, повышенной на один "шаг аукциона", и </w:t>
      </w:r>
      <w:r>
        <w:rPr>
          <w:rFonts w:ascii="Times New Roman" w:hAnsi="Times New Roman" w:cs="Times New Roman"/>
          <w:sz w:val="24"/>
          <w:szCs w:val="24"/>
        </w:rPr>
        <w:lastRenderedPageBreak/>
        <w:t>каждое последующее предложение о цене предмета аукциона повышается на один "шаг аукциона".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аукциона, аукцион считается завершенным.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"шаг аукциона", при условии согласия всех участников аукциона.</w:t>
      </w:r>
      <w:proofErr w:type="gramEnd"/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9.2. Комиссия осуществляет аудиозапись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9.5. В случае если аукцион признан несостоявшимся, </w:t>
      </w:r>
      <w:r w:rsidR="00F111A7" w:rsidRPr="003040EC">
        <w:rPr>
          <w:rFonts w:ascii="Times New Roman" w:hAnsi="Times New Roman" w:cs="Times New Roman"/>
          <w:sz w:val="24"/>
          <w:szCs w:val="24"/>
        </w:rPr>
        <w:t>в соответств</w:t>
      </w:r>
      <w:r w:rsidR="00F111A7">
        <w:rPr>
          <w:rFonts w:ascii="Times New Roman" w:hAnsi="Times New Roman" w:cs="Times New Roman"/>
          <w:sz w:val="24"/>
          <w:szCs w:val="24"/>
        </w:rPr>
        <w:t xml:space="preserve">ии с подпунктом «а» пункта 9.4. </w:t>
      </w:r>
      <w:r w:rsidR="00F111A7" w:rsidRPr="003040EC">
        <w:rPr>
          <w:rFonts w:ascii="Times New Roman" w:hAnsi="Times New Roman" w:cs="Times New Roman"/>
          <w:sz w:val="24"/>
          <w:szCs w:val="24"/>
        </w:rPr>
        <w:t>документации об аукционе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54D0" w:rsidRPr="00980D40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Default="00F52D8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наименование и место нахождения юридического лица – победителя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10.2. Протокол аукциона подписывается в день проведения аукциона</w:t>
      </w:r>
      <w:r w:rsidR="00FE3615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10.3. Протокол аукциона размещается организатором аукциона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наофициальном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</w:t>
      </w:r>
      <w:r w:rsidR="006E436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указанный в пункте 2.9.документации об аукционе.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уведомления о размере необходимой доплаты, указанной в пункте 10.4.документации об аукционе, перечисляет ее на счет, указанный в пункте 2.9.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аукционе, и направляет в адрес организатора аукциона документ, подтверждающий  внесение им доплаты.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победитель аукциона уклонился от заключения договора и (или) отказался от перечисления доплаты,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аукциона. В случае согласия этого участника аукциона заключить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 этот участник признается победителем аукциона.</w:t>
      </w:r>
    </w:p>
    <w:p w:rsidR="00D512BB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аукциона цены предмета аукциона, организатор аукциона реализует предмет аукциона на следующем аукционе.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D512BB" w:rsidRPr="00CB789E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п. 10.4. документации об аукционе.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10.7. Организатор аукциона перечисляет полученные от продажи права 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D512BB" w:rsidRPr="00980D40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9E6BB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D512BB" w:rsidRDefault="00D512BB" w:rsidP="00253349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C65A3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>
        <w:rPr>
          <w:rFonts w:ascii="Times New Roman" w:hAnsi="Times New Roman" w:cs="Times New Roman"/>
          <w:sz w:val="24"/>
          <w:szCs w:val="24"/>
        </w:rPr>
        <w:t>проект которого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D547AA">
        <w:rPr>
          <w:rFonts w:ascii="Times New Roman" w:hAnsi="Times New Roman" w:cs="Times New Roman"/>
          <w:sz w:val="24"/>
          <w:szCs w:val="24"/>
        </w:rPr>
        <w:t>приложении№</w:t>
      </w:r>
      <w:r w:rsidR="00292270">
        <w:rPr>
          <w:rFonts w:ascii="Times New Roman" w:hAnsi="Times New Roman" w:cs="Times New Roman"/>
          <w:sz w:val="24"/>
          <w:szCs w:val="24"/>
        </w:rPr>
        <w:t>1-9</w:t>
      </w:r>
      <w:r w:rsidR="003553DA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D512BB" w:rsidRPr="00621A58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ИНН 3016056131 КПП 301901001, 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 Астрахань</w:t>
      </w:r>
    </w:p>
    <w:p w:rsidR="00D512BB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6</w:t>
      </w:r>
      <w:r w:rsidRPr="00AF46F9">
        <w:rPr>
          <w:rFonts w:ascii="Times New Roman" w:eastAsia="Calibri" w:hAnsi="Times New Roman" w:cs="Times New Roman"/>
        </w:rPr>
        <w:t>0</w:t>
      </w:r>
      <w:r w:rsidR="003242DD">
        <w:rPr>
          <w:rFonts w:ascii="Times New Roman" w:eastAsia="Calibri" w:hAnsi="Times New Roman" w:cs="Times New Roman"/>
        </w:rPr>
        <w:t>3</w:t>
      </w:r>
      <w:r w:rsidRPr="00AF46F9">
        <w:rPr>
          <w:rFonts w:ascii="Times New Roman" w:eastAsia="Calibri" w:hAnsi="Times New Roman" w:cs="Times New Roman"/>
        </w:rPr>
        <w:t>00160001</w:t>
      </w:r>
      <w:r w:rsidR="003242DD">
        <w:rPr>
          <w:rFonts w:ascii="Times New Roman" w:eastAsia="Calibri" w:hAnsi="Times New Roman" w:cs="Times New Roman"/>
        </w:rPr>
        <w:t>2</w:t>
      </w:r>
      <w:r w:rsidRPr="00AF46F9">
        <w:rPr>
          <w:rFonts w:ascii="Times New Roman" w:eastAsia="Calibri" w:hAnsi="Times New Roman" w:cs="Times New Roman"/>
        </w:rPr>
        <w:t>0,  ОКТМО 12701000</w:t>
      </w:r>
      <w:r>
        <w:rPr>
          <w:rFonts w:ascii="Times New Roman" w:eastAsia="Calibri" w:hAnsi="Times New Roman" w:cs="Times New Roman"/>
        </w:rPr>
        <w:t xml:space="preserve">, </w:t>
      </w:r>
    </w:p>
    <w:p w:rsidR="00D512BB" w:rsidRPr="00AF46F9" w:rsidRDefault="00D512BB" w:rsidP="00253349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7A3A28">
        <w:rPr>
          <w:rFonts w:ascii="Times New Roman" w:hAnsi="Times New Roman" w:cs="Times New Roman"/>
          <w:sz w:val="24"/>
          <w:szCs w:val="24"/>
        </w:rPr>
        <w:t>Плата за предоставление документации об аукционе перечисляется заявителем по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157229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л/счет 04251874060, </w:t>
      </w:r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Отделение </w:t>
      </w:r>
      <w:r>
        <w:rPr>
          <w:rFonts w:ascii="Times New Roman" w:eastAsia="Calibri" w:hAnsi="Times New Roman" w:cs="Times New Roman"/>
        </w:rPr>
        <w:t>Астрахань г.</w:t>
      </w:r>
      <w:r w:rsidR="0015722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Астрахань</w:t>
      </w:r>
    </w:p>
    <w:p w:rsidR="00D512BB" w:rsidRPr="00AF46F9" w:rsidRDefault="00D512BB" w:rsidP="00253349">
      <w:pPr>
        <w:keepNext/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041203001, КБК 07611302991016000130, ОКТМО 12701000</w:t>
      </w:r>
    </w:p>
    <w:p w:rsidR="00D512BB" w:rsidRPr="00980D40" w:rsidRDefault="00D512BB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 области и (или) их частях</w:t>
            </w:r>
          </w:p>
          <w:p w:rsidR="009467E4" w:rsidRDefault="009467E4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67E4" w:rsidRDefault="009467E4" w:rsidP="00C76FA7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065363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 xml:space="preserve">Волгоградской области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и (или) его части </w:t>
      </w:r>
    </w:p>
    <w:p w:rsidR="00C81519" w:rsidRPr="00980D40" w:rsidRDefault="00B06D96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</w:p>
    <w:p w:rsidR="00382CCE" w:rsidRPr="00980D40" w:rsidRDefault="00382CC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F54452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  <w:r w:rsidR="006C6881">
        <w:rPr>
          <w:sz w:val="24"/>
          <w:szCs w:val="24"/>
        </w:rPr>
        <w:t>_____________</w:t>
      </w:r>
    </w:p>
    <w:p w:rsidR="00CF5CC6" w:rsidRPr="00980D40" w:rsidRDefault="00CF5CC6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  <w:r w:rsidR="0006194F">
        <w:rPr>
          <w:sz w:val="24"/>
          <w:szCs w:val="24"/>
        </w:rPr>
        <w:t>_</w:t>
      </w:r>
    </w:p>
    <w:p w:rsidR="00B13CF0" w:rsidRDefault="00D64FBC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06194F">
        <w:rPr>
          <w:sz w:val="24"/>
          <w:szCs w:val="24"/>
        </w:rPr>
        <w:t>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B13CF0" w:rsidRPr="00D64FBC" w:rsidRDefault="00B13CF0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C76FA7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C65A38" w:rsidP="00C76FA7">
      <w:pPr>
        <w:pStyle w:val="1"/>
        <w:keepNext/>
        <w:widowControl w:val="0"/>
        <w:contextualSpacing/>
        <w:jc w:val="both"/>
      </w:pPr>
      <w:r>
        <w:t xml:space="preserve">                  </w:t>
      </w:r>
      <w:r w:rsidR="00B13CF0" w:rsidRPr="007017D5">
        <w:t xml:space="preserve">(Ф.И.О. и должность заявителя)         </w:t>
      </w:r>
      <w:r w:rsidR="00B13CF0" w:rsidRPr="007017D5">
        <w:tab/>
        <w:t xml:space="preserve"> </w:t>
      </w:r>
      <w:r>
        <w:t xml:space="preserve">                                         </w:t>
      </w:r>
      <w:r w:rsidR="00B13CF0" w:rsidRPr="007017D5">
        <w:t xml:space="preserve"> (подпись)</w:t>
      </w:r>
    </w:p>
    <w:p w:rsidR="005374BC" w:rsidRDefault="005374BC" w:rsidP="00C76FA7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</w:p>
    <w:p w:rsidR="00D64FBC" w:rsidRDefault="00D64FBC" w:rsidP="00C76FA7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C76FA7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М.П.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C76FA7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C76FA7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C76FA7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C76FA7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6194F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0619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Волгоградской 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их частях</w:t>
            </w:r>
          </w:p>
          <w:p w:rsidR="003A2A6C" w:rsidRDefault="003A2A6C" w:rsidP="00C76FA7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7B17" w:rsidRPr="00980D40" w:rsidRDefault="00367B17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6194F" w:rsidRDefault="00415970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 xml:space="preserve">на участие в аукционе на право заключения договора пользования рыбоводным участком, расположенным на водном объекте </w:t>
      </w:r>
      <w:r w:rsidR="0006194F">
        <w:rPr>
          <w:rFonts w:ascii="Times New Roman" w:hAnsi="Times New Roman" w:cs="Times New Roman"/>
          <w:bCs/>
          <w:sz w:val="24"/>
          <w:szCs w:val="24"/>
        </w:rPr>
        <w:t>Волгоградской области и (или) его части</w:t>
      </w:r>
    </w:p>
    <w:p w:rsidR="00415970" w:rsidRPr="00980D40" w:rsidRDefault="00B06D96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«___» __________ 2020</w:t>
      </w:r>
      <w:r w:rsidR="00415970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C76FA7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B13CF0" w:rsidRPr="00980D40" w:rsidRDefault="00B13CF0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  <w:r w:rsidR="0006194F">
        <w:rPr>
          <w:sz w:val="24"/>
          <w:szCs w:val="24"/>
        </w:rPr>
        <w:t>_</w:t>
      </w:r>
    </w:p>
    <w:p w:rsidR="002053C7" w:rsidRDefault="002053C7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6194F" w:rsidRPr="00980D40" w:rsidRDefault="0006194F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C76FA7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C76FA7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Default="003E77DD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4C0688" w:rsidRPr="0030081D" w:rsidRDefault="004C0688" w:rsidP="00C76FA7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заявителя)       </w:t>
      </w:r>
      <w:r w:rsidR="00C65A38">
        <w:rPr>
          <w:i/>
        </w:rPr>
        <w:t xml:space="preserve">                                           </w:t>
      </w:r>
      <w:r w:rsidRPr="0030081D">
        <w:rPr>
          <w:i/>
        </w:rPr>
        <w:t xml:space="preserve">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C76FA7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53C7" w:rsidRDefault="002053C7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41" w:rsidRPr="0030081D" w:rsidRDefault="003E77DD" w:rsidP="00C76FA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2E42" w:rsidRPr="0063309E" w:rsidRDefault="00B32E42" w:rsidP="00B32E4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309E">
        <w:rPr>
          <w:rFonts w:ascii="Times New Roman" w:hAnsi="Times New Roman"/>
          <w:sz w:val="24"/>
          <w:szCs w:val="24"/>
        </w:rPr>
        <w:t>Приложение 1</w:t>
      </w:r>
    </w:p>
    <w:p w:rsidR="00B32E42" w:rsidRPr="0063309E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32E42" w:rsidRPr="0063309E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63309E">
        <w:rPr>
          <w:rFonts w:ascii="Times New Roman" w:hAnsi="Times New Roman"/>
          <w:b/>
          <w:sz w:val="24"/>
          <w:szCs w:val="24"/>
        </w:rPr>
        <w:t>Лот № 1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«Залив Осадный»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B32E42" w:rsidRPr="00EB0A15" w:rsidRDefault="00B32E42" w:rsidP="00B32E42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Залив Осадный».</w:t>
      </w:r>
    </w:p>
    <w:p w:rsidR="00B32E42" w:rsidRPr="003F345F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2.Местоположение, площадь</w:t>
      </w:r>
      <w:r w:rsidR="00BE43F4">
        <w:rPr>
          <w:rFonts w:ascii="Times New Roman" w:hAnsi="Times New Roman"/>
          <w:sz w:val="24"/>
          <w:szCs w:val="24"/>
        </w:rPr>
        <w:t xml:space="preserve"> и границы рыбоводного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5F">
        <w:rPr>
          <w:rFonts w:ascii="Times New Roman" w:hAnsi="Times New Roman"/>
          <w:sz w:val="24"/>
          <w:szCs w:val="24"/>
        </w:rPr>
        <w:t>Волгоградское водохранилище</w:t>
      </w:r>
      <w:r w:rsidR="0063309E">
        <w:rPr>
          <w:rFonts w:ascii="Times New Roman" w:hAnsi="Times New Roman"/>
          <w:sz w:val="24"/>
          <w:szCs w:val="24"/>
        </w:rPr>
        <w:t>,</w:t>
      </w:r>
      <w:r w:rsidRPr="003F345F">
        <w:rPr>
          <w:rFonts w:ascii="Times New Roman" w:hAnsi="Times New Roman"/>
          <w:sz w:val="24"/>
          <w:szCs w:val="24"/>
        </w:rPr>
        <w:t xml:space="preserve"> </w:t>
      </w:r>
      <w:r w:rsidRPr="003F345F">
        <w:rPr>
          <w:rFonts w:ascii="Times New Roman" w:hAnsi="Times New Roman" w:cs="Times New Roman"/>
          <w:sz w:val="24"/>
          <w:szCs w:val="24"/>
        </w:rPr>
        <w:t>Балка осадная</w:t>
      </w:r>
      <w:r w:rsidR="0063309E">
        <w:rPr>
          <w:rFonts w:ascii="Times New Roman" w:hAnsi="Times New Roman" w:cs="Times New Roman"/>
          <w:sz w:val="24"/>
          <w:szCs w:val="24"/>
        </w:rPr>
        <w:t>,</w:t>
      </w:r>
      <w:r w:rsidRPr="003F345F">
        <w:rPr>
          <w:rFonts w:ascii="Times New Roman" w:hAnsi="Times New Roman" w:cs="Times New Roman"/>
          <w:sz w:val="24"/>
          <w:szCs w:val="24"/>
        </w:rPr>
        <w:t xml:space="preserve"> северо-восточнее 4100м. </w:t>
      </w:r>
      <w:r w:rsidR="0063309E">
        <w:rPr>
          <w:rFonts w:ascii="Times New Roman" w:hAnsi="Times New Roman" w:cs="Times New Roman"/>
          <w:sz w:val="24"/>
          <w:szCs w:val="24"/>
        </w:rPr>
        <w:t>от Волжской ГЭС и юго-восточнее</w:t>
      </w:r>
      <w:r w:rsidRPr="003F345F">
        <w:rPr>
          <w:rFonts w:ascii="Times New Roman" w:hAnsi="Times New Roman" w:cs="Times New Roman"/>
          <w:sz w:val="24"/>
          <w:szCs w:val="24"/>
        </w:rPr>
        <w:t xml:space="preserve"> 2500м. от маяка "Зеленый"</w:t>
      </w:r>
      <w:r w:rsidR="0063309E">
        <w:rPr>
          <w:rFonts w:ascii="Times New Roman" w:hAnsi="Times New Roman" w:cs="Times New Roman"/>
          <w:sz w:val="24"/>
          <w:szCs w:val="24"/>
        </w:rPr>
        <w:t>,</w:t>
      </w:r>
      <w:r w:rsidR="00D36F16" w:rsidRPr="003F345F">
        <w:rPr>
          <w:rFonts w:ascii="Times New Roman" w:hAnsi="Times New Roman" w:cs="Times New Roman"/>
          <w:sz w:val="24"/>
          <w:szCs w:val="24"/>
        </w:rPr>
        <w:t xml:space="preserve"> г. Волжский Волгоградской области</w:t>
      </w:r>
      <w:r w:rsidRPr="003F345F">
        <w:rPr>
          <w:rFonts w:ascii="Times New Roman" w:hAnsi="Times New Roman" w:cs="Times New Roman"/>
          <w:sz w:val="24"/>
          <w:szCs w:val="24"/>
        </w:rPr>
        <w:t>,  площадью 4,73 га, границы участка</w:t>
      </w:r>
      <w:r w:rsidR="000024CB" w:rsidRPr="003F345F">
        <w:rPr>
          <w:rFonts w:ascii="Times New Roman" w:hAnsi="Times New Roman" w:cs="Times New Roman"/>
          <w:sz w:val="24"/>
          <w:szCs w:val="24"/>
        </w:rPr>
        <w:t xml:space="preserve"> в системе координат WGS 84</w:t>
      </w:r>
      <w:r w:rsidRPr="003F34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2E42" w:rsidRPr="0068773B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68773B">
        <w:rPr>
          <w:rFonts w:ascii="Times New Roman" w:hAnsi="Times New Roman" w:cs="Times New Roman"/>
          <w:sz w:val="24"/>
          <w:szCs w:val="24"/>
        </w:rPr>
        <w:t xml:space="preserve">1. 48°50'2.34"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44°44'13.28"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43F4" w:rsidRPr="0068773B">
        <w:rPr>
          <w:rFonts w:ascii="Times New Roman" w:hAnsi="Times New Roman" w:cs="Times New Roman"/>
          <w:sz w:val="24"/>
          <w:szCs w:val="24"/>
        </w:rPr>
        <w:t>;</w:t>
      </w:r>
    </w:p>
    <w:p w:rsidR="00B32E42" w:rsidRPr="00BE43F4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>2. 48°50'2.83" C     44°44'22.55" B</w:t>
      </w:r>
      <w:r w:rsidR="00BE43F4" w:rsidRPr="00BE43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E42" w:rsidRPr="00BE43F4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>3. 48°50'11.14" C     44°44'6.53" B</w:t>
      </w:r>
      <w:r w:rsidR="00BE43F4" w:rsidRPr="00BE43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E42" w:rsidRPr="00BE43F4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48°50'15.84"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     44°44'1.87"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43F4" w:rsidRPr="00BE43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E42" w:rsidRPr="00BE6BDF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6BDF">
        <w:rPr>
          <w:rFonts w:ascii="Times New Roman" w:hAnsi="Times New Roman" w:cs="Times New Roman"/>
          <w:sz w:val="24"/>
          <w:szCs w:val="24"/>
          <w:lang w:val="en-US"/>
        </w:rPr>
        <w:t xml:space="preserve">5. 48°50'15.86"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DF">
        <w:rPr>
          <w:rFonts w:ascii="Times New Roman" w:hAnsi="Times New Roman" w:cs="Times New Roman"/>
          <w:sz w:val="24"/>
          <w:szCs w:val="24"/>
          <w:lang w:val="en-US"/>
        </w:rPr>
        <w:t xml:space="preserve">     44°44'7.12"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43F4" w:rsidRPr="00BE6B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E42" w:rsidRPr="00BE6BDF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6BDF">
        <w:rPr>
          <w:rFonts w:ascii="Times New Roman" w:hAnsi="Times New Roman" w:cs="Times New Roman"/>
          <w:sz w:val="24"/>
          <w:szCs w:val="24"/>
          <w:lang w:val="en-US"/>
        </w:rPr>
        <w:t xml:space="preserve">6. 48°50'9.47"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DF">
        <w:rPr>
          <w:rFonts w:ascii="Times New Roman" w:hAnsi="Times New Roman" w:cs="Times New Roman"/>
          <w:sz w:val="24"/>
          <w:szCs w:val="24"/>
          <w:lang w:val="en-US"/>
        </w:rPr>
        <w:t xml:space="preserve">     44°44'11.55"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43F4" w:rsidRPr="00BE6B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E42" w:rsidRPr="00BE6BDF" w:rsidRDefault="00B32E42" w:rsidP="006330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E6BDF">
        <w:rPr>
          <w:rFonts w:ascii="Times New Roman" w:hAnsi="Times New Roman" w:cs="Times New Roman"/>
          <w:sz w:val="24"/>
          <w:szCs w:val="24"/>
          <w:lang w:val="en-US"/>
        </w:rPr>
        <w:t xml:space="preserve">7. 48°50'5.82"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DF">
        <w:rPr>
          <w:rFonts w:ascii="Times New Roman" w:hAnsi="Times New Roman" w:cs="Times New Roman"/>
          <w:sz w:val="24"/>
          <w:szCs w:val="24"/>
          <w:lang w:val="en-US"/>
        </w:rPr>
        <w:t xml:space="preserve">     44°44'19.26"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43F4" w:rsidRPr="00BE6BD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</w:t>
      </w:r>
      <w:r w:rsidR="00D36F16">
        <w:rPr>
          <w:rFonts w:ascii="Times New Roman" w:hAnsi="Times New Roman"/>
          <w:sz w:val="24"/>
          <w:szCs w:val="24"/>
        </w:rPr>
        <w:t>д водопользования – совместное</w:t>
      </w:r>
      <w:r w:rsidRPr="00EB0A15">
        <w:rPr>
          <w:rFonts w:ascii="Times New Roman" w:hAnsi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B32E42" w:rsidRPr="00EB0A15" w:rsidRDefault="00B32E42" w:rsidP="00B32E42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BE43F4">
        <w:rPr>
          <w:rFonts w:ascii="Times New Roman" w:hAnsi="Times New Roman" w:cs="Times New Roman"/>
          <w:sz w:val="24"/>
          <w:szCs w:val="24"/>
          <w:u w:val="single"/>
        </w:rPr>
        <w:t>49,665</w:t>
      </w:r>
      <w:r w:rsidRPr="00BE43F4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EB0A15">
        <w:rPr>
          <w:rFonts w:ascii="Times New Roman" w:hAnsi="Times New Roman" w:cs="Times New Roman"/>
          <w:sz w:val="24"/>
          <w:szCs w:val="24"/>
        </w:rPr>
        <w:t>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BE43F4">
        <w:rPr>
          <w:rFonts w:ascii="Times New Roman" w:hAnsi="Times New Roman" w:cs="Times New Roman"/>
          <w:sz w:val="24"/>
          <w:szCs w:val="24"/>
        </w:rPr>
        <w:t>24,832</w:t>
      </w:r>
      <w:r w:rsidRPr="00BE43F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462527">
        <w:rPr>
          <w:rFonts w:ascii="Times New Roman" w:hAnsi="Times New Roman" w:cs="Times New Roman"/>
          <w:sz w:val="24"/>
          <w:szCs w:val="24"/>
        </w:rPr>
        <w:t>49,665</w:t>
      </w:r>
      <w:r w:rsidRPr="00BE43F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</w:t>
      </w:r>
      <w:r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53288">
        <w:rPr>
          <w:rFonts w:ascii="Times New Roman" w:hAnsi="Times New Roman"/>
          <w:sz w:val="24"/>
          <w:szCs w:val="24"/>
        </w:rPr>
        <w:t>количестве и</w:t>
      </w:r>
      <w:r>
        <w:rPr>
          <w:rFonts w:ascii="Times New Roman" w:hAnsi="Times New Roman"/>
          <w:sz w:val="24"/>
          <w:szCs w:val="24"/>
        </w:rPr>
        <w:t>ли объеме выпуска в водный объект и изъятия</w:t>
      </w:r>
      <w:r w:rsidRPr="0045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B32E42" w:rsidRPr="00EB0A15" w:rsidRDefault="00B32E42" w:rsidP="00B32E4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2E42" w:rsidRDefault="00B32E42" w:rsidP="00B32E4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2E42" w:rsidRDefault="00B32E42" w:rsidP="00B32E42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</w:t>
      </w:r>
      <w:r w:rsidR="0046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A15">
        <w:rPr>
          <w:rFonts w:ascii="Times New Roman" w:eastAsia="Calibri" w:hAnsi="Times New Roman" w:cs="Times New Roman"/>
          <w:sz w:val="24"/>
          <w:szCs w:val="24"/>
        </w:rPr>
        <w:t>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B32E42" w:rsidRPr="00EB0A15" w:rsidRDefault="00B32E42" w:rsidP="00B32E4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1.1.1.</w:t>
      </w:r>
      <w:r w:rsidR="0046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Наименование рыбоводного участка: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C37486">
        <w:rPr>
          <w:rFonts w:ascii="Times New Roman" w:hAnsi="Times New Roman" w:cs="Times New Roman"/>
          <w:color w:val="000000"/>
          <w:sz w:val="24"/>
          <w:szCs w:val="24"/>
        </w:rPr>
        <w:t>Залив Осадный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845B5" w:rsidRPr="003F345F" w:rsidRDefault="00B32E42" w:rsidP="00B32E42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3F345F">
        <w:rPr>
          <w:rFonts w:ascii="Times New Roman" w:eastAsia="Times New Roman" w:hAnsi="Times New Roman" w:cs="Times New Roman"/>
          <w:sz w:val="24"/>
          <w:szCs w:val="24"/>
        </w:rPr>
        <w:t>1.1.2.</w:t>
      </w:r>
      <w:r w:rsidR="00462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45F">
        <w:rPr>
          <w:rFonts w:ascii="Times New Roman" w:eastAsia="Times New Roman" w:hAnsi="Times New Roman" w:cs="Times New Roman"/>
          <w:sz w:val="24"/>
          <w:szCs w:val="24"/>
        </w:rPr>
        <w:t>Местоположение рыбоводного участка</w:t>
      </w:r>
      <w:r w:rsidR="00C37486" w:rsidRPr="003F345F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7486" w:rsidRPr="003F345F">
        <w:rPr>
          <w:rFonts w:ascii="Times New Roman" w:hAnsi="Times New Roman" w:cs="Times New Roman"/>
          <w:sz w:val="24"/>
          <w:szCs w:val="24"/>
        </w:rPr>
        <w:t xml:space="preserve"> Волгоградское водохранилище</w:t>
      </w:r>
      <w:r w:rsidR="00462527">
        <w:rPr>
          <w:rFonts w:ascii="Times New Roman" w:hAnsi="Times New Roman" w:cs="Times New Roman"/>
          <w:sz w:val="24"/>
          <w:szCs w:val="24"/>
        </w:rPr>
        <w:t>,</w:t>
      </w:r>
      <w:r w:rsidR="00C37486" w:rsidRPr="003F345F">
        <w:rPr>
          <w:rFonts w:ascii="Times New Roman" w:hAnsi="Times New Roman" w:cs="Times New Roman"/>
          <w:sz w:val="24"/>
          <w:szCs w:val="24"/>
        </w:rPr>
        <w:t xml:space="preserve"> Балка осадная</w:t>
      </w:r>
      <w:r w:rsidR="00462527">
        <w:rPr>
          <w:rFonts w:ascii="Times New Roman" w:hAnsi="Times New Roman" w:cs="Times New Roman"/>
          <w:sz w:val="24"/>
          <w:szCs w:val="24"/>
        </w:rPr>
        <w:t>,</w:t>
      </w:r>
      <w:r w:rsidR="00C37486" w:rsidRPr="003F345F">
        <w:rPr>
          <w:rFonts w:ascii="Times New Roman" w:hAnsi="Times New Roman" w:cs="Times New Roman"/>
          <w:sz w:val="24"/>
          <w:szCs w:val="24"/>
        </w:rPr>
        <w:t xml:space="preserve"> северо-восточнее 4100м. от Волжской ГЭС и юго-восточнее. 2500м. от маяка "Зеленый"</w:t>
      </w:r>
      <w:r w:rsidR="00462527">
        <w:rPr>
          <w:rFonts w:ascii="Times New Roman" w:hAnsi="Times New Roman" w:cs="Times New Roman"/>
          <w:sz w:val="24"/>
          <w:szCs w:val="24"/>
        </w:rPr>
        <w:t>,</w:t>
      </w:r>
      <w:r w:rsidRPr="003F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2E42" w:rsidRPr="003F345F" w:rsidRDefault="003845B5" w:rsidP="00B32E42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45F">
        <w:rPr>
          <w:rFonts w:ascii="Times New Roman" w:eastAsia="Times New Roman" w:hAnsi="Times New Roman" w:cs="Times New Roman"/>
          <w:sz w:val="24"/>
          <w:szCs w:val="24"/>
        </w:rPr>
        <w:t xml:space="preserve">г. Волжский </w:t>
      </w:r>
      <w:r w:rsidR="00D36F16" w:rsidRPr="003F345F"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области </w:t>
      </w:r>
      <w:r w:rsidR="00B32E42" w:rsidRPr="003F345F">
        <w:rPr>
          <w:rFonts w:ascii="Times New Roman" w:eastAsia="Times New Roman" w:hAnsi="Times New Roman" w:cs="Times New Roman"/>
          <w:sz w:val="24"/>
          <w:szCs w:val="24"/>
        </w:rPr>
        <w:t>(Приложение № 1 к договору);</w:t>
      </w:r>
    </w:p>
    <w:p w:rsidR="00B32E42" w:rsidRPr="003F345F" w:rsidRDefault="00B32E42" w:rsidP="00B32E4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345F">
        <w:rPr>
          <w:rFonts w:ascii="Times New Roman" w:eastAsia="Calibri" w:hAnsi="Times New Roman" w:cs="Times New Roman"/>
          <w:sz w:val="24"/>
          <w:szCs w:val="24"/>
        </w:rPr>
        <w:t>1.1.3.</w:t>
      </w:r>
      <w:r w:rsidR="00462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45F">
        <w:rPr>
          <w:rFonts w:ascii="Times New Roman" w:eastAsia="Calibri" w:hAnsi="Times New Roman" w:cs="Times New Roman"/>
          <w:sz w:val="24"/>
          <w:szCs w:val="24"/>
        </w:rPr>
        <w:t xml:space="preserve">Площадь рыбоводного участка: </w:t>
      </w:r>
      <w:r w:rsidR="00835FC6" w:rsidRPr="003F345F">
        <w:rPr>
          <w:rFonts w:ascii="Times New Roman" w:hAnsi="Times New Roman" w:cs="Times New Roman"/>
          <w:spacing w:val="-2"/>
          <w:sz w:val="24"/>
          <w:szCs w:val="24"/>
        </w:rPr>
        <w:t>4,73</w:t>
      </w:r>
      <w:r w:rsidRPr="003F345F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777D28" w:rsidRPr="003F345F" w:rsidRDefault="00777D28" w:rsidP="00777D28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32E42" w:rsidRPr="00EB0A15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</w:t>
      </w:r>
      <w:r w:rsidR="00543803">
        <w:rPr>
          <w:rFonts w:ascii="Times New Roman" w:hAnsi="Times New Roman" w:cs="Times New Roman"/>
          <w:sz w:val="24"/>
          <w:szCs w:val="24"/>
        </w:rPr>
        <w:t>:</w:t>
      </w:r>
    </w:p>
    <w:p w:rsidR="00835FC6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1. 48°50'2.34"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     44°44'13.28"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2527" w:rsidRPr="0046252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5FC6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48°50'2.83" C     44°44'22.55" B</w:t>
      </w:r>
      <w:r w:rsidR="00462527" w:rsidRPr="0046252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5FC6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>3. 48°50'11.14" C     44°44'6.53" B</w:t>
      </w:r>
      <w:r w:rsidR="00462527" w:rsidRPr="0046252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5FC6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>4. 48°50'15.84" C     44°44'1.87" B</w:t>
      </w:r>
      <w:r w:rsidR="00462527" w:rsidRPr="0046252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5FC6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>5. 48°50'15.86" C     44°44'7.12" B</w:t>
      </w:r>
      <w:r w:rsidR="00462527" w:rsidRPr="0046252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5FC6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895">
        <w:rPr>
          <w:rFonts w:ascii="Times New Roman" w:hAnsi="Times New Roman" w:cs="Times New Roman"/>
          <w:sz w:val="24"/>
          <w:szCs w:val="24"/>
          <w:lang w:val="en-US"/>
        </w:rPr>
        <w:t>6. 48°50'9.47" C     44°44'11.55" B</w:t>
      </w:r>
      <w:r w:rsidR="00462527" w:rsidRPr="0046252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E42" w:rsidRPr="00462527" w:rsidRDefault="00835FC6" w:rsidP="00462527">
      <w:pPr>
        <w:keepNext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895">
        <w:rPr>
          <w:rFonts w:ascii="Times New Roman" w:hAnsi="Times New Roman" w:cs="Times New Roman"/>
          <w:sz w:val="24"/>
          <w:szCs w:val="24"/>
        </w:rPr>
        <w:t xml:space="preserve">7. 48°50'5.82"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7895">
        <w:rPr>
          <w:rFonts w:ascii="Times New Roman" w:hAnsi="Times New Roman" w:cs="Times New Roman"/>
          <w:sz w:val="24"/>
          <w:szCs w:val="24"/>
        </w:rPr>
        <w:t xml:space="preserve">     44°44'19.26" </w:t>
      </w:r>
      <w:r w:rsidRPr="009378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2527">
        <w:rPr>
          <w:rFonts w:ascii="Times New Roman" w:hAnsi="Times New Roman" w:cs="Times New Roman"/>
          <w:sz w:val="24"/>
          <w:szCs w:val="24"/>
        </w:rPr>
        <w:t>;</w:t>
      </w:r>
    </w:p>
    <w:p w:rsidR="00B32E42" w:rsidRPr="00EB0A15" w:rsidRDefault="00B32E42" w:rsidP="00B32E4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Ви</w:t>
      </w:r>
      <w:r w:rsidR="00835FC6">
        <w:rPr>
          <w:rFonts w:ascii="Times New Roman" w:eastAsia="Calibri" w:hAnsi="Times New Roman" w:cs="Times New Roman"/>
          <w:sz w:val="24"/>
          <w:szCs w:val="24"/>
        </w:rPr>
        <w:t>д водопользования – совместное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</w:t>
      </w:r>
      <w:r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участке;</w:t>
      </w:r>
    </w:p>
    <w:p w:rsidR="00B32E42" w:rsidRPr="00EB0A15" w:rsidRDefault="00B32E42" w:rsidP="00B32E4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</w:t>
      </w:r>
      <w:r>
        <w:rPr>
          <w:rFonts w:ascii="Times New Roman" w:hAnsi="Times New Roman" w:cs="Times New Roman"/>
          <w:sz w:val="24"/>
          <w:szCs w:val="24"/>
        </w:rPr>
        <w:t>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</w:t>
      </w:r>
      <w:r>
        <w:rPr>
          <w:rFonts w:ascii="Times New Roman" w:hAnsi="Times New Roman" w:cs="Times New Roman"/>
          <w:sz w:val="24"/>
          <w:szCs w:val="24"/>
        </w:rPr>
        <w:t>твующим 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2E42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B32E42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B32E42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3.3.1. осуществлять аквакультуру (рыбоводство) в границах рыбоводного участка;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 законодательство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B32E42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B32E42" w:rsidRDefault="00B32E42" w:rsidP="00B32E4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B32E42" w:rsidRPr="00EB0A15" w:rsidRDefault="00B32E42" w:rsidP="00B32E4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32E42" w:rsidRPr="00EB0A15" w:rsidRDefault="00B32E42" w:rsidP="00B32E4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32E42" w:rsidRPr="00EB0A15" w:rsidRDefault="00B32E42" w:rsidP="00B32E4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B32E42" w:rsidRPr="00EB0A15" w:rsidRDefault="00B32E42" w:rsidP="00B32E4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B32E42" w:rsidRPr="00EB0A15" w:rsidRDefault="00B32E42" w:rsidP="00B32E4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E42" w:rsidRPr="00EB0A15" w:rsidRDefault="00B32E42" w:rsidP="00B32E4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B32E42" w:rsidRPr="00EB0A15" w:rsidRDefault="00B32E42" w:rsidP="00B32E4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B32E42" w:rsidRPr="00EB0A15" w:rsidTr="00C37486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B32E42" w:rsidRPr="00EB0A15" w:rsidTr="00C37486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B32E42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E42" w:rsidRPr="00EB0A15" w:rsidRDefault="00B32E42" w:rsidP="00C37486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E42" w:rsidRPr="00EB0A15" w:rsidRDefault="00B32E42" w:rsidP="00C37486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32E42" w:rsidRPr="00EB0A15" w:rsidRDefault="00B32E42" w:rsidP="00C37486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Pr="00EB0A15" w:rsidRDefault="00B32E42" w:rsidP="00B32E42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Pr="00EB0A15" w:rsidRDefault="00B32E42" w:rsidP="00B32E4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B32E42" w:rsidRPr="00EB0A15" w:rsidRDefault="00835FC6" w:rsidP="00B32E42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«Залив Осадный</w:t>
      </w:r>
      <w:r w:rsidR="00B32E4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E42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3571240"/>
            <wp:effectExtent l="0" t="0" r="635" b="0"/>
            <wp:docPr id="5" name="Рисунок 5" descr="C:\Users\Вилисов\Desktop\РВУ Залив Осадный уменьш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РВУ Залив Осадный уменьшенны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F3F" w:rsidRDefault="00F07F3F" w:rsidP="00F07F3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B32E42" w:rsidRPr="00EB0A15" w:rsidRDefault="00B32E42" w:rsidP="00B32E4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824C77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824C7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Минимальный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F26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BCA" w:rsidRPr="00160BCA">
        <w:rPr>
          <w:rFonts w:ascii="Times New Roman" w:hAnsi="Times New Roman" w:cs="Times New Roman"/>
          <w:sz w:val="24"/>
          <w:szCs w:val="24"/>
          <w:u w:val="single"/>
        </w:rPr>
        <w:t xml:space="preserve">49,665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32E42" w:rsidRPr="00EB0A15" w:rsidRDefault="00B32E42" w:rsidP="00B32E4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EA2999" w:rsidRPr="00EA2999">
        <w:rPr>
          <w:rFonts w:ascii="Times New Roman" w:hAnsi="Times New Roman" w:cs="Times New Roman"/>
          <w:sz w:val="24"/>
          <w:szCs w:val="24"/>
        </w:rPr>
        <w:t xml:space="preserve">24,832 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B32E42" w:rsidRPr="00EB0A15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</w:t>
      </w:r>
      <w:r w:rsidR="00160BCA" w:rsidRPr="00160BCA">
        <w:rPr>
          <w:rFonts w:ascii="Times New Roman" w:hAnsi="Times New Roman" w:cs="Times New Roman"/>
          <w:sz w:val="24"/>
          <w:szCs w:val="24"/>
        </w:rPr>
        <w:t>49,665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B32E42" w:rsidRDefault="00B32E42" w:rsidP="00B32E42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2FE2">
        <w:rPr>
          <w:rFonts w:ascii="Times New Roman" w:hAnsi="Times New Roman"/>
          <w:sz w:val="24"/>
          <w:szCs w:val="24"/>
        </w:rPr>
        <w:t>Приложение 2</w:t>
      </w: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812FE2">
        <w:rPr>
          <w:rFonts w:ascii="Times New Roman" w:hAnsi="Times New Roman"/>
          <w:b/>
          <w:sz w:val="24"/>
          <w:szCs w:val="24"/>
        </w:rPr>
        <w:t>Лот № 2</w:t>
      </w:r>
    </w:p>
    <w:p w:rsidR="00D004D8" w:rsidRPr="0093789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93789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004D8" w:rsidRDefault="00D004D8" w:rsidP="00812FE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789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D36F16" w:rsidRPr="00937895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="00D36F16" w:rsidRPr="00937895">
        <w:rPr>
          <w:rFonts w:ascii="Times New Roman" w:hAnsi="Times New Roman" w:cs="Times New Roman"/>
          <w:sz w:val="24"/>
          <w:szCs w:val="24"/>
        </w:rPr>
        <w:t xml:space="preserve"> 1</w:t>
      </w:r>
      <w:r w:rsidR="00812FE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12FE2" w:rsidRPr="00812FE2" w:rsidRDefault="00812FE2" w:rsidP="00812FE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04D8" w:rsidRPr="0093789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93789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004D8" w:rsidRPr="00937895" w:rsidRDefault="00D004D8" w:rsidP="00D004D8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937895"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 w:rsidR="00D36F16" w:rsidRPr="00937895">
        <w:rPr>
          <w:rFonts w:ascii="Times New Roman" w:hAnsi="Times New Roman"/>
          <w:sz w:val="24"/>
          <w:szCs w:val="24"/>
        </w:rPr>
        <w:t>«</w:t>
      </w:r>
      <w:proofErr w:type="spellStart"/>
      <w:r w:rsidR="00D36F16" w:rsidRPr="00937895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="00D36F16" w:rsidRPr="00937895">
        <w:rPr>
          <w:rFonts w:ascii="Times New Roman" w:hAnsi="Times New Roman" w:cs="Times New Roman"/>
          <w:sz w:val="24"/>
          <w:szCs w:val="24"/>
        </w:rPr>
        <w:t xml:space="preserve"> 1»</w:t>
      </w:r>
      <w:r w:rsidR="00E64F04">
        <w:rPr>
          <w:rFonts w:ascii="Times New Roman" w:hAnsi="Times New Roman" w:cs="Times New Roman"/>
          <w:sz w:val="24"/>
          <w:szCs w:val="24"/>
        </w:rPr>
        <w:t>.</w:t>
      </w:r>
    </w:p>
    <w:p w:rsidR="00D004D8" w:rsidRPr="00B93BDF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93789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 </w:t>
      </w:r>
      <w:r w:rsidR="00D405A7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D36F16" w:rsidRPr="00937895">
        <w:rPr>
          <w:rFonts w:ascii="Times New Roman" w:hAnsi="Times New Roman" w:cs="Times New Roman"/>
          <w:spacing w:val="-2"/>
          <w:sz w:val="24"/>
          <w:szCs w:val="24"/>
        </w:rPr>
        <w:t xml:space="preserve">асть акватории реки Еруслан, находящейся в </w:t>
      </w:r>
      <w:proofErr w:type="spellStart"/>
      <w:r w:rsidR="00D36F16" w:rsidRPr="00937895">
        <w:rPr>
          <w:rFonts w:ascii="Times New Roman" w:hAnsi="Times New Roman" w:cs="Times New Roman"/>
          <w:spacing w:val="-2"/>
          <w:sz w:val="24"/>
          <w:szCs w:val="24"/>
        </w:rPr>
        <w:t>Старополтавском</w:t>
      </w:r>
      <w:proofErr w:type="spellEnd"/>
      <w:r w:rsidR="00D36F16" w:rsidRPr="00937895">
        <w:rPr>
          <w:rFonts w:ascii="Times New Roman" w:hAnsi="Times New Roman" w:cs="Times New Roman"/>
          <w:spacing w:val="-2"/>
          <w:sz w:val="24"/>
          <w:szCs w:val="24"/>
        </w:rPr>
        <w:t xml:space="preserve"> районе Волгоградской области</w:t>
      </w:r>
      <w:r w:rsidR="00E64F0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6F16" w:rsidRPr="00937895">
        <w:rPr>
          <w:rFonts w:ascii="Times New Roman" w:hAnsi="Times New Roman" w:cs="Times New Roman"/>
          <w:spacing w:val="-2"/>
          <w:sz w:val="24"/>
          <w:szCs w:val="24"/>
        </w:rPr>
        <w:t xml:space="preserve"> у северо-восточной окра</w:t>
      </w:r>
      <w:r w:rsidR="00E64F04">
        <w:rPr>
          <w:rFonts w:ascii="Times New Roman" w:hAnsi="Times New Roman" w:cs="Times New Roman"/>
          <w:spacing w:val="-2"/>
          <w:sz w:val="24"/>
          <w:szCs w:val="24"/>
        </w:rPr>
        <w:t xml:space="preserve">ины села </w:t>
      </w:r>
      <w:proofErr w:type="spellStart"/>
      <w:r w:rsidR="00E64F04">
        <w:rPr>
          <w:rFonts w:ascii="Times New Roman" w:hAnsi="Times New Roman" w:cs="Times New Roman"/>
          <w:spacing w:val="-2"/>
          <w:sz w:val="24"/>
          <w:szCs w:val="24"/>
        </w:rPr>
        <w:t>Валуевка</w:t>
      </w:r>
      <w:proofErr w:type="spellEnd"/>
      <w:r w:rsidR="00E64F04">
        <w:rPr>
          <w:rFonts w:ascii="Times New Roman" w:hAnsi="Times New Roman" w:cs="Times New Roman"/>
          <w:spacing w:val="-2"/>
          <w:sz w:val="24"/>
          <w:szCs w:val="24"/>
        </w:rPr>
        <w:t>, ниже моста</w:t>
      </w:r>
      <w:r w:rsidR="00AD3F1A">
        <w:rPr>
          <w:rFonts w:ascii="Times New Roman" w:hAnsi="Times New Roman" w:cs="Times New Roman"/>
          <w:spacing w:val="-2"/>
          <w:sz w:val="24"/>
          <w:szCs w:val="24"/>
        </w:rPr>
        <w:t xml:space="preserve"> по течению реки</w:t>
      </w:r>
      <w:r w:rsidR="00E64F04">
        <w:rPr>
          <w:rFonts w:ascii="Times New Roman" w:hAnsi="Times New Roman" w:cs="Times New Roman"/>
          <w:spacing w:val="-2"/>
          <w:sz w:val="24"/>
          <w:szCs w:val="24"/>
        </w:rPr>
        <w:t xml:space="preserve">,  </w:t>
      </w:r>
      <w:r w:rsidR="00D36F16" w:rsidRPr="00937895">
        <w:rPr>
          <w:rFonts w:ascii="Times New Roman" w:hAnsi="Times New Roman" w:cs="Times New Roman"/>
          <w:sz w:val="24"/>
          <w:szCs w:val="24"/>
        </w:rPr>
        <w:t>площадью 0,765</w:t>
      </w:r>
      <w:r w:rsidRPr="00937895">
        <w:rPr>
          <w:rFonts w:ascii="Times New Roman" w:hAnsi="Times New Roman" w:cs="Times New Roman"/>
          <w:sz w:val="24"/>
          <w:szCs w:val="24"/>
        </w:rPr>
        <w:t xml:space="preserve"> га, границы участка</w:t>
      </w:r>
      <w:r w:rsidR="00B93BDF" w:rsidRPr="00B93BDF">
        <w:rPr>
          <w:rFonts w:ascii="Times New Roman" w:hAnsi="Times New Roman" w:cs="Times New Roman"/>
        </w:rPr>
        <w:t xml:space="preserve"> </w:t>
      </w:r>
      <w:r w:rsidR="00B93BDF" w:rsidRPr="00B93BDF">
        <w:rPr>
          <w:rFonts w:ascii="Times New Roman" w:hAnsi="Times New Roman" w:cs="Times New Roman"/>
          <w:sz w:val="24"/>
          <w:szCs w:val="24"/>
        </w:rPr>
        <w:t>в системе координат WGS 84</w:t>
      </w:r>
      <w:r w:rsidRPr="00B93B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F16" w:rsidRPr="00E64F04" w:rsidRDefault="00D36F16" w:rsidP="00E64F04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1.50°21'35.01"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46°25'25.61"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E64F04"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2.</w:t>
      </w:r>
      <w:proofErr w:type="gramEnd"/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50°21'35.68"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46°25'22.63"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E64F04"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3.</w:t>
      </w:r>
      <w:proofErr w:type="gramEnd"/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50°21'38.01"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46°25'24.26"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E64F04"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4.</w:t>
      </w:r>
      <w:proofErr w:type="gramEnd"/>
      <w:r w:rsidRPr="00E64F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E70148">
        <w:rPr>
          <w:rFonts w:ascii="Times New Roman" w:hAnsi="Times New Roman" w:cs="Times New Roman"/>
          <w:spacing w:val="-2"/>
          <w:sz w:val="24"/>
          <w:szCs w:val="24"/>
        </w:rPr>
        <w:t xml:space="preserve">50°21'40.12"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pacing w:val="-2"/>
          <w:sz w:val="24"/>
          <w:szCs w:val="24"/>
        </w:rPr>
        <w:t xml:space="preserve">     46°25'28.18"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E64F04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E70148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5. 50°21'39.36"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pacing w:val="-2"/>
          <w:sz w:val="24"/>
          <w:szCs w:val="24"/>
        </w:rPr>
        <w:t xml:space="preserve">     46°25'29.12"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E64F04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E70148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6. 50°21'37.79"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pacing w:val="-2"/>
          <w:sz w:val="24"/>
          <w:szCs w:val="24"/>
        </w:rPr>
        <w:t xml:space="preserve">     46°25'27.12" </w:t>
      </w:r>
      <w:r w:rsidRPr="00937895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E64F0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D004D8" w:rsidRPr="00EB0A15" w:rsidRDefault="00D004D8" w:rsidP="00D004D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C95DAD">
        <w:rPr>
          <w:rFonts w:ascii="Times New Roman" w:hAnsi="Times New Roman" w:cs="Times New Roman"/>
          <w:sz w:val="24"/>
          <w:szCs w:val="24"/>
          <w:u w:val="single"/>
        </w:rPr>
        <w:t>8,032</w:t>
      </w:r>
      <w:r w:rsidRPr="00C95DAD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EB0A15">
        <w:rPr>
          <w:rFonts w:ascii="Times New Roman" w:hAnsi="Times New Roman" w:cs="Times New Roman"/>
          <w:sz w:val="24"/>
          <w:szCs w:val="24"/>
        </w:rPr>
        <w:t>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2A4937">
        <w:rPr>
          <w:rFonts w:ascii="Times New Roman" w:hAnsi="Times New Roman" w:cs="Times New Roman"/>
          <w:sz w:val="24"/>
          <w:szCs w:val="24"/>
        </w:rPr>
        <w:t>4,016</w:t>
      </w:r>
      <w:r w:rsidRPr="002A493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C95DAD">
        <w:rPr>
          <w:rFonts w:ascii="Times New Roman" w:hAnsi="Times New Roman" w:cs="Times New Roman"/>
          <w:sz w:val="24"/>
          <w:szCs w:val="24"/>
        </w:rPr>
        <w:t>8,032</w:t>
      </w:r>
      <w:r w:rsidRPr="00C95DA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</w:t>
      </w:r>
      <w:r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53288">
        <w:rPr>
          <w:rFonts w:ascii="Times New Roman" w:hAnsi="Times New Roman"/>
          <w:sz w:val="24"/>
          <w:szCs w:val="24"/>
        </w:rPr>
        <w:t>количестве и</w:t>
      </w:r>
      <w:r>
        <w:rPr>
          <w:rFonts w:ascii="Times New Roman" w:hAnsi="Times New Roman"/>
          <w:sz w:val="24"/>
          <w:szCs w:val="24"/>
        </w:rPr>
        <w:t>ли объеме выпуска в водный объект и изъятия</w:t>
      </w:r>
      <w:r w:rsidRPr="0045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D004D8" w:rsidRPr="00EB0A15" w:rsidRDefault="00D004D8" w:rsidP="00D004D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004D8" w:rsidRDefault="00D004D8" w:rsidP="00D004D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04D8" w:rsidRDefault="00D004D8" w:rsidP="00D004D8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004D8" w:rsidRPr="00B93BDF" w:rsidRDefault="00D004D8" w:rsidP="00D004D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DF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D004D8" w:rsidRPr="00B93BDF" w:rsidRDefault="00D004D8" w:rsidP="00D004D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DF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proofErr w:type="spellStart"/>
      <w:r w:rsidR="00D36F16" w:rsidRPr="00B93BDF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="00D36F16" w:rsidRPr="00B93BDF">
        <w:rPr>
          <w:rFonts w:ascii="Times New Roman" w:hAnsi="Times New Roman" w:cs="Times New Roman"/>
          <w:sz w:val="24"/>
          <w:szCs w:val="24"/>
        </w:rPr>
        <w:t xml:space="preserve"> 1</w:t>
      </w:r>
      <w:r w:rsidRPr="00B93BD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B93BDF" w:rsidRDefault="00D004D8" w:rsidP="00D36F16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93BDF">
        <w:rPr>
          <w:rFonts w:ascii="Times New Roman" w:eastAsia="Times New Roman" w:hAnsi="Times New Roman" w:cs="Times New Roman"/>
          <w:sz w:val="24"/>
          <w:szCs w:val="24"/>
        </w:rPr>
        <w:tab/>
        <w:t>1.1.2.Местоположение рыбоводного участка:</w:t>
      </w:r>
      <w:r w:rsidRPr="00B93BDF">
        <w:rPr>
          <w:rFonts w:ascii="Times New Roman" w:hAnsi="Times New Roman" w:cs="Times New Roman"/>
          <w:sz w:val="24"/>
          <w:szCs w:val="24"/>
        </w:rPr>
        <w:t xml:space="preserve"> </w:t>
      </w:r>
      <w:r w:rsidR="00F274ED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D36F16"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асть акватории реки Еруслан, находящейся в </w:t>
      </w:r>
      <w:proofErr w:type="spellStart"/>
      <w:r w:rsidR="00D36F16" w:rsidRPr="00B93BDF">
        <w:rPr>
          <w:rFonts w:ascii="Times New Roman" w:hAnsi="Times New Roman" w:cs="Times New Roman"/>
          <w:spacing w:val="-2"/>
          <w:sz w:val="24"/>
          <w:szCs w:val="24"/>
        </w:rPr>
        <w:t>Старополтавском</w:t>
      </w:r>
      <w:proofErr w:type="spellEnd"/>
      <w:r w:rsidR="00D36F16"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районе Волгоградской области</w:t>
      </w:r>
      <w:r w:rsidR="00F274E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6F16"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у северо-восточной окраины села </w:t>
      </w:r>
      <w:proofErr w:type="spellStart"/>
      <w:r w:rsidR="00D36F16" w:rsidRPr="00B93BDF">
        <w:rPr>
          <w:rFonts w:ascii="Times New Roman" w:hAnsi="Times New Roman" w:cs="Times New Roman"/>
          <w:spacing w:val="-2"/>
          <w:sz w:val="24"/>
          <w:szCs w:val="24"/>
        </w:rPr>
        <w:t>Валуевка</w:t>
      </w:r>
      <w:proofErr w:type="spellEnd"/>
      <w:r w:rsidR="00F274E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D36F16"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93BDF" w:rsidRDefault="00D36F16" w:rsidP="00D36F16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ниже моста </w:t>
      </w:r>
      <w:r w:rsidR="00B47B59">
        <w:rPr>
          <w:rFonts w:ascii="Times New Roman" w:hAnsi="Times New Roman" w:cs="Times New Roman"/>
          <w:spacing w:val="-2"/>
          <w:sz w:val="24"/>
          <w:szCs w:val="24"/>
        </w:rPr>
        <w:t>по течению реки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3BDF" w:rsidRPr="00B93BDF">
        <w:rPr>
          <w:rFonts w:ascii="Times New Roman" w:eastAsia="Times New Roman" w:hAnsi="Times New Roman" w:cs="Times New Roman"/>
          <w:sz w:val="24"/>
          <w:szCs w:val="24"/>
        </w:rPr>
        <w:t>(Приложение № 1 к договору);</w:t>
      </w:r>
    </w:p>
    <w:p w:rsidR="00D004D8" w:rsidRPr="00BF1CE2" w:rsidRDefault="00BF1CE2" w:rsidP="00BF1CE2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="00D004D8" w:rsidRPr="00B93BDF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D36F16" w:rsidRPr="00B93BDF">
        <w:rPr>
          <w:rFonts w:ascii="Times New Roman" w:hAnsi="Times New Roman" w:cs="Times New Roman"/>
          <w:color w:val="000000"/>
          <w:sz w:val="24"/>
          <w:szCs w:val="24"/>
        </w:rPr>
        <w:t xml:space="preserve">0,765 </w:t>
      </w:r>
      <w:r w:rsidR="00D004D8" w:rsidRPr="00B93BDF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D004D8" w:rsidRPr="00B93BDF" w:rsidRDefault="00D004D8" w:rsidP="00D004D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DF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</w:p>
    <w:p w:rsidR="00D36F16" w:rsidRPr="00BF1CE2" w:rsidRDefault="00D36F16" w:rsidP="00BF1CE2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1. 50°21'35.01" C     46°25'25.61" B</w:t>
      </w:r>
      <w:r w:rsidR="00BF1CE2" w:rsidRPr="00BF1CE2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2.</w:t>
      </w:r>
      <w:proofErr w:type="gramEnd"/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50</w:t>
      </w:r>
      <w:r w:rsidR="00BF1CE2">
        <w:rPr>
          <w:rFonts w:ascii="Times New Roman" w:hAnsi="Times New Roman" w:cs="Times New Roman"/>
          <w:spacing w:val="-2"/>
          <w:sz w:val="24"/>
          <w:szCs w:val="24"/>
          <w:lang w:val="en-US"/>
        </w:rPr>
        <w:t>°21'35.68" C     46°25'22.63" B</w:t>
      </w:r>
      <w:r w:rsidR="00BF1CE2" w:rsidRPr="00BF1CE2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3.</w:t>
      </w:r>
      <w:proofErr w:type="gramEnd"/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50°21'38.01" C     46°25'24.26" B</w:t>
      </w:r>
      <w:r w:rsidR="00BF1CE2" w:rsidRPr="00BF1CE2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4.</w:t>
      </w:r>
      <w:proofErr w:type="gramEnd"/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50°21'40.12" 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    46°25'28.18" 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BF1CE2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5. 50°21'39.36" 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    46°25'29.12" 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BF1CE2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6. 50°21'37.79" 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C</w:t>
      </w:r>
      <w:r w:rsidRPr="00B93BDF">
        <w:rPr>
          <w:rFonts w:ascii="Times New Roman" w:hAnsi="Times New Roman" w:cs="Times New Roman"/>
          <w:spacing w:val="-2"/>
          <w:sz w:val="24"/>
          <w:szCs w:val="24"/>
        </w:rPr>
        <w:t xml:space="preserve">     46°25'27.12" </w:t>
      </w:r>
      <w:r w:rsidRPr="00B93BDF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="00BF1CE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004D8" w:rsidRPr="00B93BDF" w:rsidRDefault="00D004D8" w:rsidP="00D004D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DF">
        <w:rPr>
          <w:rFonts w:ascii="Times New Roman" w:eastAsia="Calibri" w:hAnsi="Times New Roman" w:cs="Times New Roman"/>
          <w:sz w:val="24"/>
          <w:szCs w:val="24"/>
        </w:rPr>
        <w:t>1.1.5. Вид водопользования –</w:t>
      </w:r>
      <w:r w:rsidR="00B93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F16" w:rsidRPr="00B93BDF">
        <w:rPr>
          <w:rFonts w:ascii="Times New Roman" w:eastAsia="Calibri" w:hAnsi="Times New Roman" w:cs="Times New Roman"/>
          <w:sz w:val="24"/>
          <w:szCs w:val="24"/>
        </w:rPr>
        <w:t xml:space="preserve">обособленное </w:t>
      </w:r>
      <w:r w:rsidRPr="00B93BDF">
        <w:rPr>
          <w:rFonts w:ascii="Times New Roman" w:eastAsia="Calibri" w:hAnsi="Times New Roman" w:cs="Times New Roman"/>
          <w:sz w:val="24"/>
          <w:szCs w:val="24"/>
        </w:rPr>
        <w:t>водопользование (для осуществления аквакультуры (рыбоводства)) без забора (изъятия) водных ресурсов из водного объекта на рыбоводном участке;</w:t>
      </w:r>
    </w:p>
    <w:p w:rsidR="00D004D8" w:rsidRPr="00B93BDF" w:rsidRDefault="00D004D8" w:rsidP="00D004D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BDF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B93BDF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B93BDF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B93BDF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B93B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</w:t>
      </w:r>
      <w:r>
        <w:rPr>
          <w:rFonts w:ascii="Times New Roman" w:hAnsi="Times New Roman" w:cs="Times New Roman"/>
          <w:sz w:val="24"/>
          <w:szCs w:val="24"/>
        </w:rPr>
        <w:t>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</w:t>
      </w:r>
      <w:r>
        <w:rPr>
          <w:rFonts w:ascii="Times New Roman" w:hAnsi="Times New Roman" w:cs="Times New Roman"/>
          <w:sz w:val="24"/>
          <w:szCs w:val="24"/>
        </w:rPr>
        <w:t>твующим 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04D8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D004D8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D004D8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3.3.1. осуществлять аквакультуру (рыбоводство) в границах рыбоводного участка;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 законодательство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D004D8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D004D8" w:rsidRDefault="00D004D8" w:rsidP="00D004D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3.4.9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D004D8" w:rsidRPr="00EB0A15" w:rsidRDefault="00D004D8" w:rsidP="00D004D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004D8" w:rsidRPr="00EB0A15" w:rsidRDefault="00D004D8" w:rsidP="00D004D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004D8" w:rsidRPr="00EB0A15" w:rsidRDefault="00D004D8" w:rsidP="00D004D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D004D8" w:rsidRPr="00EB0A15" w:rsidRDefault="00D004D8" w:rsidP="00D004D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D004D8" w:rsidRPr="00EB0A15" w:rsidRDefault="00D004D8" w:rsidP="00D004D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4D8" w:rsidRPr="00EB0A15" w:rsidRDefault="00D004D8" w:rsidP="00D004D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D004D8" w:rsidRPr="00EB0A15" w:rsidRDefault="00D004D8" w:rsidP="00D004D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D004D8" w:rsidRPr="00EB0A15" w:rsidTr="00E70148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D004D8" w:rsidRPr="00EB0A15" w:rsidTr="00E70148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D004D8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04D8" w:rsidRPr="00EB0A15" w:rsidRDefault="00D004D8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004D8" w:rsidRPr="00EB0A15" w:rsidRDefault="00D004D8" w:rsidP="00E70148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004D8" w:rsidRPr="00EB0A15" w:rsidRDefault="00D004D8" w:rsidP="00E70148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4D8" w:rsidRPr="00EB0A15" w:rsidRDefault="00D004D8" w:rsidP="00D004D8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4D8" w:rsidRPr="00EB0A15" w:rsidRDefault="00D004D8" w:rsidP="00D004D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004D8" w:rsidRPr="00B93BDF" w:rsidRDefault="00D36F16" w:rsidP="00D004D8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B93BD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93BDF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Pr="00B93BDF">
        <w:rPr>
          <w:rFonts w:ascii="Times New Roman" w:hAnsi="Times New Roman" w:cs="Times New Roman"/>
          <w:sz w:val="24"/>
          <w:szCs w:val="24"/>
        </w:rPr>
        <w:t xml:space="preserve"> 1</w:t>
      </w:r>
      <w:r w:rsidR="00D004D8" w:rsidRPr="00B93B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D8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3571240"/>
            <wp:effectExtent l="0" t="0" r="635" b="0"/>
            <wp:docPr id="8" name="Рисунок 8" descr="C:\Users\Вилисов\Desktop\РВУ Ерусланский1 уменьш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РВУ Ерусланский1 уменьшенный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E39" w:rsidRDefault="00627E39" w:rsidP="00627E3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004D8" w:rsidRPr="00EB0A15" w:rsidRDefault="00D004D8" w:rsidP="00D004D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824C77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824C7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D004D8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Минимальный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AD3F1A" w:rsidRPr="00AD3F1A">
        <w:rPr>
          <w:rFonts w:ascii="Times New Roman" w:hAnsi="Times New Roman" w:cs="Times New Roman"/>
          <w:sz w:val="24"/>
          <w:szCs w:val="24"/>
          <w:u w:val="single"/>
        </w:rPr>
        <w:t xml:space="preserve">8,032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004D8" w:rsidRPr="00EB0A15" w:rsidRDefault="00D004D8" w:rsidP="00D004D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AD3F1A">
        <w:rPr>
          <w:rFonts w:ascii="Times New Roman" w:hAnsi="Times New Roman" w:cs="Times New Roman"/>
          <w:sz w:val="24"/>
          <w:szCs w:val="24"/>
        </w:rPr>
        <w:t xml:space="preserve">  </w:t>
      </w:r>
      <w:r w:rsidR="00AD3F1A" w:rsidRPr="00AD3F1A">
        <w:rPr>
          <w:rFonts w:ascii="Times New Roman" w:hAnsi="Times New Roman" w:cs="Times New Roman"/>
          <w:sz w:val="24"/>
          <w:szCs w:val="24"/>
        </w:rPr>
        <w:t>4,016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D004D8" w:rsidRPr="00EB0A15" w:rsidRDefault="00D004D8" w:rsidP="00D004D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пользования рыбоводным участком –  </w:t>
      </w:r>
      <w:r w:rsidR="00AD3F1A" w:rsidRPr="00AD3F1A">
        <w:rPr>
          <w:rFonts w:ascii="Times New Roman" w:hAnsi="Times New Roman" w:cs="Times New Roman"/>
          <w:sz w:val="24"/>
          <w:szCs w:val="24"/>
        </w:rPr>
        <w:t xml:space="preserve">8,032 </w:t>
      </w:r>
      <w:r w:rsidRPr="00D71CD2">
        <w:rPr>
          <w:rFonts w:ascii="Times New Roman" w:hAnsi="Times New Roman" w:cs="Times New Roman"/>
          <w:sz w:val="24"/>
          <w:szCs w:val="24"/>
        </w:rPr>
        <w:t>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3F1A">
        <w:rPr>
          <w:rFonts w:ascii="Times New Roman" w:hAnsi="Times New Roman"/>
          <w:sz w:val="24"/>
          <w:szCs w:val="24"/>
        </w:rPr>
        <w:t>Приложение 3</w:t>
      </w: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AD3F1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D36F16" w:rsidRPr="00B93BDF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BDF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93BDF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Pr="00B93BDF">
        <w:rPr>
          <w:rFonts w:ascii="Times New Roman" w:hAnsi="Times New Roman" w:cs="Times New Roman"/>
          <w:sz w:val="24"/>
          <w:szCs w:val="24"/>
        </w:rPr>
        <w:t xml:space="preserve"> 2</w:t>
      </w:r>
      <w:r w:rsidRPr="00B93BD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D36F16" w:rsidRPr="00EB0A15" w:rsidRDefault="00D36F16" w:rsidP="00D36F16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Pr="00F7113D">
        <w:rPr>
          <w:rFonts w:ascii="Times New Roman" w:hAnsi="Times New Roman"/>
          <w:sz w:val="24"/>
          <w:szCs w:val="24"/>
        </w:rPr>
        <w:t>– «</w:t>
      </w:r>
      <w:proofErr w:type="spellStart"/>
      <w:r w:rsidRPr="00F7113D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Pr="00F7113D">
        <w:rPr>
          <w:rFonts w:ascii="Times New Roman" w:hAnsi="Times New Roman" w:cs="Times New Roman"/>
          <w:sz w:val="24"/>
          <w:szCs w:val="24"/>
        </w:rPr>
        <w:t xml:space="preserve"> 2»</w:t>
      </w:r>
      <w:r w:rsidR="00AD3F1A">
        <w:rPr>
          <w:rFonts w:ascii="Times New Roman" w:hAnsi="Times New Roman" w:cs="Times New Roman"/>
          <w:sz w:val="24"/>
          <w:szCs w:val="24"/>
        </w:rPr>
        <w:t>.</w:t>
      </w:r>
    </w:p>
    <w:p w:rsidR="00D36F16" w:rsidRPr="00F7113D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 </w:t>
      </w:r>
      <w:r w:rsidR="00F7113D">
        <w:rPr>
          <w:rFonts w:ascii="Times New Roman" w:hAnsi="Times New Roman" w:cs="Times New Roman"/>
          <w:sz w:val="24"/>
          <w:szCs w:val="24"/>
        </w:rPr>
        <w:t>ч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асть акватории реки Еруслан, находящейся в </w:t>
      </w:r>
      <w:proofErr w:type="spellStart"/>
      <w:r w:rsidR="00C83766" w:rsidRPr="00F7113D">
        <w:rPr>
          <w:rFonts w:ascii="Times New Roman" w:hAnsi="Times New Roman" w:cs="Times New Roman"/>
          <w:sz w:val="24"/>
          <w:szCs w:val="24"/>
        </w:rPr>
        <w:t>Старополтавском</w:t>
      </w:r>
      <w:proofErr w:type="spellEnd"/>
      <w:r w:rsidR="00C83766" w:rsidRPr="00F7113D">
        <w:rPr>
          <w:rFonts w:ascii="Times New Roman" w:hAnsi="Times New Roman" w:cs="Times New Roman"/>
          <w:sz w:val="24"/>
          <w:szCs w:val="24"/>
        </w:rPr>
        <w:t xml:space="preserve"> районе Волгоградской области</w:t>
      </w:r>
      <w:r w:rsidR="009573BE">
        <w:rPr>
          <w:rFonts w:ascii="Times New Roman" w:hAnsi="Times New Roman" w:cs="Times New Roman"/>
          <w:sz w:val="24"/>
          <w:szCs w:val="24"/>
        </w:rPr>
        <w:t>,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 у северо-восточной окраины села </w:t>
      </w:r>
      <w:proofErr w:type="spellStart"/>
      <w:r w:rsidR="00C83766" w:rsidRPr="00F7113D">
        <w:rPr>
          <w:rFonts w:ascii="Times New Roman" w:hAnsi="Times New Roman" w:cs="Times New Roman"/>
          <w:sz w:val="24"/>
          <w:szCs w:val="24"/>
        </w:rPr>
        <w:t>Валуевка</w:t>
      </w:r>
      <w:proofErr w:type="spellEnd"/>
      <w:r w:rsidR="009573BE">
        <w:rPr>
          <w:rFonts w:ascii="Times New Roman" w:hAnsi="Times New Roman" w:cs="Times New Roman"/>
          <w:sz w:val="24"/>
          <w:szCs w:val="24"/>
        </w:rPr>
        <w:t>,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 выше моста</w:t>
      </w:r>
      <w:r w:rsidR="00AD3F1A">
        <w:rPr>
          <w:rFonts w:ascii="Times New Roman" w:hAnsi="Times New Roman" w:cs="Times New Roman"/>
          <w:sz w:val="24"/>
          <w:szCs w:val="24"/>
        </w:rPr>
        <w:t xml:space="preserve"> по течению реки</w:t>
      </w:r>
      <w:r w:rsidR="00F7113D">
        <w:rPr>
          <w:rFonts w:ascii="Times New Roman" w:hAnsi="Times New Roman" w:cs="Times New Roman"/>
          <w:sz w:val="24"/>
          <w:szCs w:val="24"/>
        </w:rPr>
        <w:t>,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   площадью 0,535</w:t>
      </w:r>
      <w:r w:rsidRPr="00F7113D">
        <w:rPr>
          <w:rFonts w:ascii="Times New Roman" w:hAnsi="Times New Roman" w:cs="Times New Roman"/>
          <w:sz w:val="24"/>
          <w:szCs w:val="24"/>
        </w:rPr>
        <w:t xml:space="preserve"> га, границы участка</w:t>
      </w:r>
      <w:r w:rsidR="00F7113D">
        <w:rPr>
          <w:rFonts w:ascii="Times New Roman" w:hAnsi="Times New Roman" w:cs="Times New Roman"/>
          <w:sz w:val="24"/>
          <w:szCs w:val="24"/>
        </w:rPr>
        <w:t xml:space="preserve"> в </w:t>
      </w:r>
      <w:r w:rsidR="00F7113D" w:rsidRPr="00F7113D">
        <w:rPr>
          <w:rFonts w:ascii="Times New Roman" w:hAnsi="Times New Roman" w:cs="Times New Roman"/>
          <w:sz w:val="24"/>
          <w:szCs w:val="24"/>
        </w:rPr>
        <w:t>системе координат WGS 84</w:t>
      </w:r>
      <w:r w:rsidRPr="00F711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3766" w:rsidRPr="0068773B" w:rsidRDefault="00C83766" w:rsidP="009573B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7113D">
        <w:rPr>
          <w:rFonts w:ascii="Times New Roman" w:hAnsi="Times New Roman" w:cs="Times New Roman"/>
          <w:sz w:val="24"/>
          <w:szCs w:val="24"/>
        </w:rPr>
        <w:t xml:space="preserve">1. 50°21'40.69"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113D">
        <w:rPr>
          <w:rFonts w:ascii="Times New Roman" w:hAnsi="Times New Roman" w:cs="Times New Roman"/>
          <w:sz w:val="24"/>
          <w:szCs w:val="24"/>
        </w:rPr>
        <w:t xml:space="preserve">     46°25'29.07"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73BE">
        <w:rPr>
          <w:rFonts w:ascii="Times New Roman" w:hAnsi="Times New Roman" w:cs="Times New Roman"/>
          <w:sz w:val="24"/>
          <w:szCs w:val="24"/>
        </w:rPr>
        <w:t>;</w:t>
      </w:r>
      <w:r w:rsidRPr="00F71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2. </w:t>
      </w:r>
      <w:r w:rsidRPr="0068773B">
        <w:rPr>
          <w:rFonts w:ascii="Times New Roman" w:hAnsi="Times New Roman" w:cs="Times New Roman"/>
          <w:sz w:val="24"/>
          <w:szCs w:val="24"/>
        </w:rPr>
        <w:t xml:space="preserve">50°21'42.09"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46°25'32.63"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73BE" w:rsidRPr="0068773B">
        <w:rPr>
          <w:rFonts w:ascii="Times New Roman" w:hAnsi="Times New Roman" w:cs="Times New Roman"/>
          <w:sz w:val="24"/>
          <w:szCs w:val="24"/>
        </w:rPr>
        <w:t>;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3. 50°21'43.68"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46°25'34.18"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73BE" w:rsidRPr="0068773B">
        <w:rPr>
          <w:rFonts w:ascii="Times New Roman" w:hAnsi="Times New Roman" w:cs="Times New Roman"/>
          <w:sz w:val="24"/>
          <w:szCs w:val="24"/>
        </w:rPr>
        <w:t>;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4. 50°21'43.72"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46°25'35.46"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73BE" w:rsidRPr="0068773B">
        <w:rPr>
          <w:rFonts w:ascii="Times New Roman" w:hAnsi="Times New Roman" w:cs="Times New Roman"/>
          <w:sz w:val="24"/>
          <w:szCs w:val="24"/>
        </w:rPr>
        <w:t>;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5. 50°21'40.83"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46°25'33.91"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73BE" w:rsidRPr="0068773B">
        <w:rPr>
          <w:rFonts w:ascii="Times New Roman" w:hAnsi="Times New Roman" w:cs="Times New Roman"/>
          <w:sz w:val="24"/>
          <w:szCs w:val="24"/>
        </w:rPr>
        <w:t>;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6. 50°21'39.87" </w:t>
      </w:r>
      <w:r w:rsidRPr="009573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73B">
        <w:rPr>
          <w:rFonts w:ascii="Times New Roman" w:hAnsi="Times New Roman" w:cs="Times New Roman"/>
          <w:sz w:val="24"/>
          <w:szCs w:val="24"/>
        </w:rPr>
        <w:t xml:space="preserve">     46°25'30.03" </w:t>
      </w:r>
      <w:r w:rsidRPr="009573B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73BE" w:rsidRPr="006877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3. Вид водопользования </w:t>
      </w:r>
      <w:r w:rsidRPr="00EB0A15">
        <w:rPr>
          <w:rFonts w:ascii="Times New Roman" w:hAnsi="Times New Roman"/>
          <w:sz w:val="24"/>
          <w:szCs w:val="24"/>
        </w:rPr>
        <w:t>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D36F16" w:rsidRPr="00EB0A15" w:rsidRDefault="00D36F16" w:rsidP="00D36F1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D36F16" w:rsidRPr="00EB0A15" w:rsidRDefault="009573BE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D36F16">
        <w:rPr>
          <w:rFonts w:ascii="Times New Roman" w:hAnsi="Times New Roman"/>
          <w:sz w:val="24"/>
          <w:szCs w:val="24"/>
        </w:rPr>
        <w:t>Минимальный о</w:t>
      </w:r>
      <w:r w:rsidR="00D36F16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9573BE">
        <w:rPr>
          <w:rFonts w:ascii="Times New Roman" w:hAnsi="Times New Roman" w:cs="Times New Roman"/>
          <w:sz w:val="24"/>
          <w:szCs w:val="24"/>
          <w:u w:val="single"/>
        </w:rPr>
        <w:t xml:space="preserve"> 5,617</w:t>
      </w:r>
      <w:r w:rsidRPr="009573BE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EB0A15">
        <w:rPr>
          <w:rFonts w:ascii="Times New Roman" w:hAnsi="Times New Roman" w:cs="Times New Roman"/>
          <w:sz w:val="24"/>
          <w:szCs w:val="24"/>
        </w:rPr>
        <w:t>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9573BE">
        <w:rPr>
          <w:rFonts w:ascii="Times New Roman" w:hAnsi="Times New Roman" w:cs="Times New Roman"/>
          <w:sz w:val="24"/>
          <w:szCs w:val="24"/>
        </w:rPr>
        <w:t>2,808</w:t>
      </w:r>
      <w:r w:rsidRPr="009573B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рыбоводным участком – </w:t>
      </w:r>
      <w:r w:rsidR="009573BE">
        <w:rPr>
          <w:rFonts w:ascii="Times New Roman" w:hAnsi="Times New Roman" w:cs="Times New Roman"/>
          <w:sz w:val="24"/>
          <w:szCs w:val="24"/>
        </w:rPr>
        <w:t>5,617</w:t>
      </w:r>
      <w:r w:rsidRPr="009573B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действующи</w:t>
      </w:r>
      <w:r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53288">
        <w:rPr>
          <w:rFonts w:ascii="Times New Roman" w:hAnsi="Times New Roman"/>
          <w:sz w:val="24"/>
          <w:szCs w:val="24"/>
        </w:rPr>
        <w:t>количестве и</w:t>
      </w:r>
      <w:r>
        <w:rPr>
          <w:rFonts w:ascii="Times New Roman" w:hAnsi="Times New Roman"/>
          <w:sz w:val="24"/>
          <w:szCs w:val="24"/>
        </w:rPr>
        <w:t>ли объеме выпуска в водный объект и изъятия</w:t>
      </w:r>
      <w:r w:rsidRPr="0045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D36F16" w:rsidRPr="00EB0A15" w:rsidRDefault="00D36F16" w:rsidP="00D36F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36F16" w:rsidRDefault="00D36F16" w:rsidP="00D36F1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6F16" w:rsidRDefault="00D36F16" w:rsidP="00D36F16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D36F16" w:rsidRPr="00EB0A15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</w:t>
      </w:r>
      <w:r w:rsidRPr="00F7113D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="00C83766" w:rsidRPr="00F7113D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="00C83766" w:rsidRPr="00F7113D">
        <w:rPr>
          <w:rFonts w:ascii="Times New Roman" w:hAnsi="Times New Roman" w:cs="Times New Roman"/>
          <w:sz w:val="24"/>
          <w:szCs w:val="24"/>
        </w:rPr>
        <w:t xml:space="preserve"> 2</w:t>
      </w:r>
      <w:r w:rsidRPr="00F7113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7113D" w:rsidRPr="00F7113D" w:rsidRDefault="00D36F16" w:rsidP="00F7113D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>1.1.2.Местоположение рыбоводного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5203">
        <w:rPr>
          <w:rFonts w:ascii="Times New Roman" w:hAnsi="Times New Roman" w:cs="Times New Roman"/>
          <w:spacing w:val="-2"/>
        </w:rPr>
        <w:t xml:space="preserve">  </w:t>
      </w:r>
      <w:r w:rsidR="00F7113D" w:rsidRPr="00F7113D">
        <w:rPr>
          <w:rFonts w:ascii="Times New Roman" w:hAnsi="Times New Roman" w:cs="Times New Roman"/>
          <w:sz w:val="24"/>
          <w:szCs w:val="24"/>
        </w:rPr>
        <w:t>ч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асть акватории реки Еруслан, находящейся в </w:t>
      </w:r>
      <w:proofErr w:type="spellStart"/>
      <w:r w:rsidR="00C83766" w:rsidRPr="00F7113D">
        <w:rPr>
          <w:rFonts w:ascii="Times New Roman" w:hAnsi="Times New Roman" w:cs="Times New Roman"/>
          <w:sz w:val="24"/>
          <w:szCs w:val="24"/>
        </w:rPr>
        <w:t>Старополтавском</w:t>
      </w:r>
      <w:proofErr w:type="spellEnd"/>
      <w:r w:rsidR="00C83766" w:rsidRPr="00F7113D">
        <w:rPr>
          <w:rFonts w:ascii="Times New Roman" w:hAnsi="Times New Roman" w:cs="Times New Roman"/>
          <w:sz w:val="24"/>
          <w:szCs w:val="24"/>
        </w:rPr>
        <w:t xml:space="preserve"> районе Волгоградской области</w:t>
      </w:r>
      <w:r w:rsidR="007A1FDF">
        <w:rPr>
          <w:rFonts w:ascii="Times New Roman" w:hAnsi="Times New Roman" w:cs="Times New Roman"/>
          <w:sz w:val="24"/>
          <w:szCs w:val="24"/>
        </w:rPr>
        <w:t>,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 у северо-восточной окраины села </w:t>
      </w:r>
      <w:proofErr w:type="spellStart"/>
      <w:r w:rsidR="00C83766" w:rsidRPr="00F7113D">
        <w:rPr>
          <w:rFonts w:ascii="Times New Roman" w:hAnsi="Times New Roman" w:cs="Times New Roman"/>
          <w:sz w:val="24"/>
          <w:szCs w:val="24"/>
        </w:rPr>
        <w:t>Валуевка</w:t>
      </w:r>
      <w:proofErr w:type="spellEnd"/>
      <w:r w:rsidR="007A1FDF">
        <w:rPr>
          <w:rFonts w:ascii="Times New Roman" w:hAnsi="Times New Roman" w:cs="Times New Roman"/>
          <w:sz w:val="24"/>
          <w:szCs w:val="24"/>
        </w:rPr>
        <w:t>,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 выше моста</w:t>
      </w:r>
      <w:r w:rsidR="007A1FDF">
        <w:rPr>
          <w:rFonts w:ascii="Times New Roman" w:hAnsi="Times New Roman" w:cs="Times New Roman"/>
          <w:sz w:val="24"/>
          <w:szCs w:val="24"/>
        </w:rPr>
        <w:t xml:space="preserve"> по течению реки</w:t>
      </w:r>
      <w:r w:rsidR="00C83766" w:rsidRPr="00F7113D">
        <w:rPr>
          <w:rFonts w:ascii="Times New Roman" w:hAnsi="Times New Roman" w:cs="Times New Roman"/>
          <w:sz w:val="24"/>
          <w:szCs w:val="24"/>
        </w:rPr>
        <w:t xml:space="preserve">  </w:t>
      </w:r>
      <w:r w:rsidR="00F7113D" w:rsidRPr="00F7113D">
        <w:rPr>
          <w:rFonts w:ascii="Times New Roman" w:eastAsia="Times New Roman" w:hAnsi="Times New Roman" w:cs="Times New Roman"/>
          <w:sz w:val="24"/>
          <w:szCs w:val="24"/>
        </w:rPr>
        <w:t>(Приложение № 1 к договору);</w:t>
      </w:r>
    </w:p>
    <w:p w:rsidR="00D36F16" w:rsidRPr="00F7113D" w:rsidRDefault="00C83766" w:rsidP="00D36F16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36F16" w:rsidRPr="00F7113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</w:t>
      </w:r>
    </w:p>
    <w:p w:rsidR="00D36F16" w:rsidRPr="00F7113D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C83766" w:rsidRPr="00F7113D">
        <w:rPr>
          <w:rFonts w:ascii="Times New Roman" w:hAnsi="Times New Roman" w:cs="Times New Roman"/>
          <w:color w:val="000000"/>
          <w:sz w:val="24"/>
          <w:szCs w:val="24"/>
        </w:rPr>
        <w:t>0,535</w:t>
      </w:r>
      <w:r w:rsidRPr="00F711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3D">
        <w:rPr>
          <w:rFonts w:ascii="Times New Roman" w:hAnsi="Times New Roman" w:cs="Times New Roman"/>
          <w:spacing w:val="-2"/>
          <w:sz w:val="24"/>
          <w:szCs w:val="24"/>
        </w:rPr>
        <w:t>га;</w:t>
      </w:r>
    </w:p>
    <w:p w:rsidR="00D36F16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</w:p>
    <w:p w:rsidR="00C83766" w:rsidRPr="007A1FDF" w:rsidRDefault="00C83766" w:rsidP="007A1FDF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1. 50°21'40.69"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     46°25'29.07"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A1FDF" w:rsidRPr="007A1FD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2.</w:t>
      </w:r>
      <w:proofErr w:type="gramEnd"/>
      <w:r w:rsidRPr="00E7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7113D">
        <w:rPr>
          <w:rFonts w:ascii="Times New Roman" w:hAnsi="Times New Roman" w:cs="Times New Roman"/>
          <w:sz w:val="24"/>
          <w:szCs w:val="24"/>
          <w:lang w:val="en-US"/>
        </w:rPr>
        <w:t>50°21'42.09" C     46°25'32.63" B</w:t>
      </w:r>
      <w:r w:rsidR="007A1FDF" w:rsidRPr="007A1FD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3.</w:t>
      </w:r>
      <w:proofErr w:type="gramEnd"/>
      <w:r w:rsidRPr="00F71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7113D">
        <w:rPr>
          <w:rFonts w:ascii="Times New Roman" w:hAnsi="Times New Roman" w:cs="Times New Roman"/>
          <w:sz w:val="24"/>
          <w:szCs w:val="24"/>
          <w:lang w:val="en-US"/>
        </w:rPr>
        <w:t>50°21'43.68" C     46°25'34.18" B</w:t>
      </w:r>
      <w:r w:rsidR="007A1FDF" w:rsidRPr="007A1FD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4.</w:t>
      </w:r>
      <w:proofErr w:type="gramEnd"/>
      <w:r w:rsidRPr="00F711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148">
        <w:rPr>
          <w:rFonts w:ascii="Times New Roman" w:hAnsi="Times New Roman" w:cs="Times New Roman"/>
          <w:sz w:val="24"/>
          <w:szCs w:val="24"/>
        </w:rPr>
        <w:t xml:space="preserve">50°21'43.72"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z w:val="24"/>
          <w:szCs w:val="24"/>
        </w:rPr>
        <w:t xml:space="preserve">     46°25'35.46"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A1FDF">
        <w:rPr>
          <w:rFonts w:ascii="Times New Roman" w:hAnsi="Times New Roman" w:cs="Times New Roman"/>
          <w:sz w:val="24"/>
          <w:szCs w:val="24"/>
        </w:rPr>
        <w:t>;</w:t>
      </w:r>
      <w:r w:rsidRPr="00E70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5. 50°21'40.83"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z w:val="24"/>
          <w:szCs w:val="24"/>
        </w:rPr>
        <w:t xml:space="preserve">     46°25'33.91"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A1FDF">
        <w:rPr>
          <w:rFonts w:ascii="Times New Roman" w:hAnsi="Times New Roman" w:cs="Times New Roman"/>
          <w:sz w:val="24"/>
          <w:szCs w:val="24"/>
        </w:rPr>
        <w:t>;</w:t>
      </w:r>
      <w:r w:rsidRPr="00E70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6. 50°21'39.87"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0148">
        <w:rPr>
          <w:rFonts w:ascii="Times New Roman" w:hAnsi="Times New Roman" w:cs="Times New Roman"/>
          <w:sz w:val="24"/>
          <w:szCs w:val="24"/>
        </w:rPr>
        <w:t xml:space="preserve">     46°25'30.03" </w:t>
      </w:r>
      <w:r w:rsidRPr="00F7113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A1FDF">
        <w:rPr>
          <w:rFonts w:ascii="Times New Roman" w:hAnsi="Times New Roman" w:cs="Times New Roman"/>
          <w:sz w:val="24"/>
          <w:szCs w:val="24"/>
        </w:rPr>
        <w:t>;</w:t>
      </w:r>
    </w:p>
    <w:p w:rsidR="00D36F16" w:rsidRPr="00EB0A15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148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 w:rsidRPr="00EB0A15">
        <w:rPr>
          <w:rFonts w:ascii="Times New Roman" w:eastAsia="Calibri" w:hAnsi="Times New Roman" w:cs="Times New Roman"/>
          <w:sz w:val="24"/>
          <w:szCs w:val="24"/>
        </w:rPr>
        <w:t>Ви</w:t>
      </w:r>
      <w:r>
        <w:rPr>
          <w:rFonts w:ascii="Times New Roman" w:eastAsia="Calibri" w:hAnsi="Times New Roman" w:cs="Times New Roman"/>
          <w:sz w:val="24"/>
          <w:szCs w:val="24"/>
        </w:rPr>
        <w:t>д водопользования –</w:t>
      </w:r>
      <w:r w:rsidR="00F71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обособленное </w:t>
      </w:r>
      <w:r w:rsidRPr="00EB0A15">
        <w:rPr>
          <w:rFonts w:ascii="Times New Roman" w:eastAsia="Calibri" w:hAnsi="Times New Roman" w:cs="Times New Roman"/>
          <w:sz w:val="24"/>
          <w:szCs w:val="24"/>
        </w:rPr>
        <w:t>водопользование (для осуществления аквакультуры (рыбоводства)) без забора (изъятия) водн</w:t>
      </w:r>
      <w:r>
        <w:rPr>
          <w:rFonts w:ascii="Times New Roman" w:eastAsia="Calibri" w:hAnsi="Times New Roman" w:cs="Times New Roman"/>
          <w:sz w:val="24"/>
          <w:szCs w:val="24"/>
        </w:rPr>
        <w:t>ых ресурсов из водного объекта на рыбоводном участке;</w:t>
      </w:r>
    </w:p>
    <w:p w:rsidR="00D36F16" w:rsidRPr="00EB0A15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</w:t>
      </w:r>
      <w:r>
        <w:rPr>
          <w:rFonts w:ascii="Times New Roman" w:hAnsi="Times New Roman" w:cs="Times New Roman"/>
          <w:sz w:val="24"/>
          <w:szCs w:val="24"/>
        </w:rPr>
        <w:t>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дейс</w:t>
      </w:r>
      <w:r>
        <w:rPr>
          <w:rFonts w:ascii="Times New Roman" w:hAnsi="Times New Roman" w:cs="Times New Roman"/>
          <w:sz w:val="24"/>
          <w:szCs w:val="24"/>
        </w:rPr>
        <w:t>твующим 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6F16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D36F16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D36F16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3.3.1. осуществлять аквакультуру (рыбоводство) в границах рыбоводного участка;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 законодательство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D36F16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D36F16" w:rsidRDefault="00D36F16" w:rsidP="00D36F1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участка; 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D36F16" w:rsidRPr="00EB0A15" w:rsidRDefault="00D36F16" w:rsidP="00D36F1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36F16" w:rsidRPr="00EB0A15" w:rsidRDefault="00D36F16" w:rsidP="00D36F1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D36F16" w:rsidRPr="00EB0A15" w:rsidRDefault="00D36F16" w:rsidP="00D36F1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D36F16" w:rsidRPr="00EB0A15" w:rsidRDefault="00D36F16" w:rsidP="00D36F1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D36F16" w:rsidRPr="00EB0A15" w:rsidRDefault="00D36F16" w:rsidP="00D36F1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16" w:rsidRPr="00EB0A15" w:rsidRDefault="00D36F16" w:rsidP="00D36F1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D36F16" w:rsidRPr="00EB0A15" w:rsidRDefault="00D36F16" w:rsidP="00D36F1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D36F16" w:rsidRPr="00EB0A15" w:rsidTr="00E70148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D36F16" w:rsidRPr="00EB0A15" w:rsidTr="00E70148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D36F16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6F16" w:rsidRPr="00EB0A15" w:rsidRDefault="00D36F16" w:rsidP="00E70148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6F16" w:rsidRPr="00EB0A15" w:rsidRDefault="00D36F16" w:rsidP="00E70148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36F16" w:rsidRPr="00EB0A15" w:rsidRDefault="00D36F16" w:rsidP="00E70148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F16" w:rsidRPr="00EB0A15" w:rsidRDefault="00D36F16" w:rsidP="00D36F16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F16" w:rsidRPr="00EB0A15" w:rsidRDefault="00D36F16" w:rsidP="00D36F16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D36F16" w:rsidRPr="007A04A8" w:rsidRDefault="00D36F16" w:rsidP="00D36F16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A04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C83766" w:rsidRPr="007A04A8">
        <w:rPr>
          <w:rFonts w:ascii="Times New Roman" w:hAnsi="Times New Roman" w:cs="Times New Roman"/>
          <w:sz w:val="24"/>
          <w:szCs w:val="24"/>
        </w:rPr>
        <w:t>Ерусланский</w:t>
      </w:r>
      <w:proofErr w:type="spellEnd"/>
      <w:r w:rsidR="00C83766" w:rsidRPr="007A04A8">
        <w:rPr>
          <w:rFonts w:ascii="Times New Roman" w:hAnsi="Times New Roman" w:cs="Times New Roman"/>
          <w:sz w:val="24"/>
          <w:szCs w:val="24"/>
        </w:rPr>
        <w:t xml:space="preserve"> 2</w:t>
      </w:r>
      <w:r w:rsidRPr="007A04A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F16" w:rsidRPr="00EB0A15" w:rsidRDefault="00227CE7" w:rsidP="00D36F1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865" cy="3571240"/>
            <wp:effectExtent l="0" t="0" r="635" b="0"/>
            <wp:docPr id="9" name="Рисунок 9" descr="C:\Users\Вилисов\Desktop\РВУ Ерусланский2уменьш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РВУ Ерусланский2уменьшенный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F16" w:rsidRPr="00EB0A15" w:rsidRDefault="00D36F16" w:rsidP="00D36F1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D36F16" w:rsidRPr="00EB0A15" w:rsidRDefault="00D36F16" w:rsidP="00D36F16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824C77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824C7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D36F16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Минимальный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 с начала второго периода (</w:t>
      </w:r>
      <w:r w:rsidRPr="006C0A05">
        <w:rPr>
          <w:rFonts w:ascii="Times New Roman" w:hAnsi="Times New Roman" w:cs="Times New Roman"/>
          <w:sz w:val="24"/>
          <w:szCs w:val="24"/>
          <w:u w:val="single"/>
        </w:rPr>
        <w:t xml:space="preserve">цикла) выращивания до окончания действия договора пользования рыбоводным участком составляет </w:t>
      </w:r>
      <w:r w:rsidR="006C0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0A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A05" w:rsidRPr="006C0A05">
        <w:rPr>
          <w:rFonts w:ascii="Times New Roman" w:hAnsi="Times New Roman" w:cs="Times New Roman"/>
          <w:sz w:val="24"/>
          <w:szCs w:val="24"/>
          <w:u w:val="single"/>
        </w:rPr>
        <w:t xml:space="preserve">5,617 </w:t>
      </w:r>
      <w:r w:rsidRPr="006C0A05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36F16" w:rsidRPr="00EB0A15" w:rsidRDefault="00D36F16" w:rsidP="00D36F1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</w:t>
      </w:r>
      <w:r w:rsidRPr="006C0A05">
        <w:rPr>
          <w:rFonts w:ascii="Times New Roman" w:hAnsi="Times New Roman" w:cs="Times New Roman"/>
          <w:sz w:val="24"/>
          <w:szCs w:val="24"/>
        </w:rPr>
        <w:t xml:space="preserve">со второй половины первого периода (цикла) выращивания до конца первого периода (цикла) – </w:t>
      </w:r>
      <w:r w:rsidR="006C0A05">
        <w:rPr>
          <w:rFonts w:ascii="Times New Roman" w:hAnsi="Times New Roman" w:cs="Times New Roman"/>
          <w:sz w:val="24"/>
          <w:szCs w:val="24"/>
        </w:rPr>
        <w:t xml:space="preserve"> 2,808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D36F16" w:rsidRPr="00EB0A15" w:rsidRDefault="00D36F16" w:rsidP="00D36F1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в) с начала второго периода (</w:t>
      </w:r>
      <w:r w:rsidRPr="006C0A05">
        <w:rPr>
          <w:rFonts w:ascii="Times New Roman" w:hAnsi="Times New Roman" w:cs="Times New Roman"/>
          <w:sz w:val="24"/>
          <w:szCs w:val="24"/>
        </w:rPr>
        <w:t xml:space="preserve">цикла) выращивания до окончания действия договора пользования рыбоводным участком – </w:t>
      </w:r>
      <w:r w:rsidR="006C0A05">
        <w:rPr>
          <w:rFonts w:ascii="Times New Roman" w:hAnsi="Times New Roman" w:cs="Times New Roman"/>
          <w:sz w:val="24"/>
          <w:szCs w:val="24"/>
        </w:rPr>
        <w:t xml:space="preserve"> </w:t>
      </w:r>
      <w:r w:rsidR="006C0A05" w:rsidRPr="006C0A05">
        <w:rPr>
          <w:rFonts w:ascii="Times New Roman" w:hAnsi="Times New Roman" w:cs="Times New Roman"/>
          <w:sz w:val="24"/>
          <w:szCs w:val="24"/>
        </w:rPr>
        <w:t>5,617</w:t>
      </w:r>
      <w:r w:rsidR="006C0A05">
        <w:rPr>
          <w:rFonts w:ascii="Times New Roman" w:hAnsi="Times New Roman" w:cs="Times New Roman"/>
          <w:sz w:val="24"/>
          <w:szCs w:val="24"/>
        </w:rPr>
        <w:t xml:space="preserve"> </w:t>
      </w:r>
      <w:r w:rsidRPr="00D71CD2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1234" w:rsidRDefault="007E1234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E1234">
        <w:rPr>
          <w:rFonts w:ascii="Times New Roman" w:hAnsi="Times New Roman"/>
          <w:sz w:val="24"/>
          <w:szCs w:val="24"/>
        </w:rPr>
        <w:t>4</w:t>
      </w:r>
    </w:p>
    <w:p w:rsidR="00F66D07" w:rsidRDefault="00F66D07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A37757" w:rsidRDefault="00A37757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F66D07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7E1234">
        <w:rPr>
          <w:rFonts w:ascii="Times New Roman" w:hAnsi="Times New Roman"/>
          <w:b/>
          <w:sz w:val="24"/>
          <w:szCs w:val="24"/>
        </w:rPr>
        <w:t>4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92F7A" w:rsidRPr="00EB0A15" w:rsidRDefault="00792F7A" w:rsidP="00792F7A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CC6038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CC603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CC603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EE5FA9">
        <w:rPr>
          <w:rFonts w:ascii="Times New Roman" w:hAnsi="Times New Roman"/>
          <w:sz w:val="24"/>
          <w:szCs w:val="24"/>
        </w:rPr>
        <w:t xml:space="preserve"> р</w:t>
      </w:r>
      <w:r w:rsidR="00BD043F">
        <w:rPr>
          <w:rFonts w:ascii="Times New Roman" w:hAnsi="Times New Roman"/>
          <w:sz w:val="24"/>
          <w:szCs w:val="24"/>
        </w:rPr>
        <w:t>ека</w:t>
      </w:r>
      <w:r>
        <w:rPr>
          <w:rFonts w:ascii="Times New Roman" w:hAnsi="Times New Roman"/>
          <w:sz w:val="24"/>
          <w:szCs w:val="24"/>
        </w:rPr>
        <w:t xml:space="preserve"> Волга </w:t>
      </w:r>
      <w:r w:rsidR="0054044C">
        <w:rPr>
          <w:rFonts w:ascii="Times New Roman" w:hAnsi="Times New Roman"/>
          <w:sz w:val="24"/>
          <w:szCs w:val="24"/>
        </w:rPr>
        <w:t>у южной части</w:t>
      </w:r>
      <w:r w:rsidR="0054044C" w:rsidRPr="0054044C">
        <w:rPr>
          <w:rFonts w:ascii="Times New Roman" w:hAnsi="Times New Roman"/>
          <w:sz w:val="24"/>
          <w:szCs w:val="24"/>
        </w:rPr>
        <w:t xml:space="preserve"> острова </w:t>
      </w:r>
      <w:r>
        <w:rPr>
          <w:rFonts w:ascii="Times New Roman" w:hAnsi="Times New Roman"/>
          <w:sz w:val="24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Волгоград</w:t>
      </w:r>
      <w:r w:rsidR="0086400B">
        <w:rPr>
          <w:rFonts w:ascii="Times New Roman" w:hAnsi="Times New Roman" w:cs="Times New Roman"/>
          <w:sz w:val="24"/>
          <w:szCs w:val="24"/>
        </w:rPr>
        <w:t>ской области, площадью 11,12 га, г</w:t>
      </w:r>
      <w:r>
        <w:rPr>
          <w:rFonts w:ascii="Times New Roman" w:hAnsi="Times New Roman" w:cs="Times New Roman"/>
          <w:sz w:val="24"/>
          <w:szCs w:val="24"/>
        </w:rPr>
        <w:t>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6400B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1. 48°27'16.72" C   44°54'38.46" B</w:t>
      </w:r>
      <w:r w:rsidR="00EE5FA9" w:rsidRPr="008640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2. 48°27'21.69" C   44°54'44.12" B</w:t>
      </w:r>
      <w:r w:rsidR="00EE5FA9" w:rsidRPr="008640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6400B">
        <w:rPr>
          <w:rFonts w:ascii="Times New Roman" w:hAnsi="Times New Roman" w:cs="Times New Roman"/>
          <w:sz w:val="24"/>
          <w:szCs w:val="24"/>
          <w:lang w:val="en-US"/>
        </w:rPr>
        <w:t>3. 48°27'11.31" C   44°55'5.08" B</w:t>
      </w:r>
      <w:r w:rsidR="00EE5FA9" w:rsidRPr="0086400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2F7A" w:rsidRPr="0086400B" w:rsidRDefault="00792F7A" w:rsidP="00792F7A">
      <w:pPr>
        <w:keepNext/>
        <w:ind w:firstLine="2977"/>
        <w:contextualSpacing/>
        <w:rPr>
          <w:rFonts w:ascii="Times New Roman" w:hAnsi="Times New Roman" w:cs="Times New Roman"/>
          <w:sz w:val="24"/>
          <w:szCs w:val="24"/>
        </w:rPr>
      </w:pPr>
      <w:r w:rsidRPr="0086400B">
        <w:rPr>
          <w:rFonts w:ascii="Times New Roman" w:hAnsi="Times New Roman" w:cs="Times New Roman"/>
          <w:sz w:val="24"/>
          <w:szCs w:val="24"/>
        </w:rPr>
        <w:t xml:space="preserve">4. 48°27'5.59" </w:t>
      </w:r>
      <w:r w:rsidRPr="0086400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400B">
        <w:rPr>
          <w:rFonts w:ascii="Times New Roman" w:hAnsi="Times New Roman" w:cs="Times New Roman"/>
          <w:sz w:val="24"/>
          <w:szCs w:val="24"/>
        </w:rPr>
        <w:t xml:space="preserve">   44°54'59.36" </w:t>
      </w:r>
      <w:r w:rsidRPr="008640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E5FA9" w:rsidRPr="0086400B">
        <w:rPr>
          <w:rFonts w:ascii="Times New Roman" w:hAnsi="Times New Roman" w:cs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0F13E3" w:rsidRPr="000F13E3">
        <w:rPr>
          <w:rFonts w:ascii="Times New Roman" w:hAnsi="Times New Roman"/>
          <w:sz w:val="24"/>
          <w:szCs w:val="24"/>
        </w:rPr>
        <w:t xml:space="preserve"> </w:t>
      </w:r>
      <w:r w:rsidR="000F13E3"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792F7A" w:rsidRPr="00EB0A15" w:rsidRDefault="00792F7A" w:rsidP="00792F7A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930D8" w:rsidRPr="00EB0A15" w:rsidRDefault="00792F7A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930D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930D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 w:rsidR="00EE5FA9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F66D07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C65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</w:t>
      </w:r>
      <w:r w:rsidR="0086400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92F7A" w:rsidRPr="00EB0A15" w:rsidRDefault="00EE4563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E4077">
        <w:rPr>
          <w:rFonts w:ascii="Times New Roman" w:hAnsi="Times New Roman" w:cs="Times New Roman"/>
          <w:sz w:val="24"/>
          <w:szCs w:val="24"/>
        </w:rPr>
        <w:t xml:space="preserve">бъем </w:t>
      </w:r>
      <w:r w:rsidR="00792F7A" w:rsidRPr="00EB0A15">
        <w:rPr>
          <w:rFonts w:ascii="Times New Roman" w:hAnsi="Times New Roman" w:cs="Times New Roman"/>
          <w:sz w:val="24"/>
          <w:szCs w:val="24"/>
        </w:rPr>
        <w:t>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792F7A" w:rsidRPr="00EB0A15" w:rsidRDefault="00EE4563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792F7A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792F7A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792F7A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792F7A" w:rsidRPr="00EB0A15" w:rsidRDefault="00792F7A" w:rsidP="00792F7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F07F3F" w:rsidRPr="00F07F3F">
        <w:rPr>
          <w:rFonts w:ascii="Times New Roman" w:hAnsi="Times New Roman" w:cs="Times New Roman"/>
          <w:sz w:val="24"/>
          <w:szCs w:val="24"/>
        </w:rPr>
        <w:t xml:space="preserve">58,38 </w:t>
      </w:r>
      <w:r w:rsidRPr="00D71CD2">
        <w:rPr>
          <w:rFonts w:ascii="Times New Roman" w:hAnsi="Times New Roman" w:cs="Times New Roman"/>
          <w:sz w:val="24"/>
          <w:szCs w:val="24"/>
        </w:rPr>
        <w:t>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</w:t>
      </w:r>
      <w:r w:rsidR="00F07F3F" w:rsidRPr="00F07F3F">
        <w:rPr>
          <w:rFonts w:ascii="Times New Roman" w:hAnsi="Times New Roman" w:cs="Times New Roman"/>
          <w:sz w:val="24"/>
          <w:szCs w:val="24"/>
        </w:rPr>
        <w:t xml:space="preserve">116,76 </w:t>
      </w:r>
      <w:r w:rsidRPr="00D71CD2">
        <w:rPr>
          <w:rFonts w:ascii="Times New Roman" w:hAnsi="Times New Roman" w:cs="Times New Roman"/>
          <w:sz w:val="24"/>
          <w:szCs w:val="24"/>
        </w:rPr>
        <w:t>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</w:t>
      </w:r>
      <w:r w:rsidRPr="00EB0A15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</w:t>
      </w:r>
      <w:r w:rsidR="003D531F"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4A69B4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70E9B" w:rsidRPr="00EB0A15" w:rsidRDefault="00792F7A" w:rsidP="00F70E9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</w:t>
      </w:r>
      <w:r w:rsidR="00F70E9B" w:rsidRPr="00EB0A15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C1E19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 w:rsidR="004C1E19"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792F7A" w:rsidRPr="00EB0A15" w:rsidRDefault="00792F7A" w:rsidP="00792F7A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B0D41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3B0D41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3B0D41">
        <w:rPr>
          <w:rFonts w:ascii="Times New Roman" w:hAnsi="Times New Roman"/>
          <w:sz w:val="24"/>
          <w:szCs w:val="24"/>
        </w:rPr>
        <w:t xml:space="preserve"> лесное</w:t>
      </w:r>
      <w:r w:rsidR="000E704B">
        <w:rPr>
          <w:rFonts w:ascii="Times New Roman" w:hAnsi="Times New Roman"/>
          <w:sz w:val="24"/>
          <w:szCs w:val="24"/>
        </w:rPr>
        <w:t>,</w:t>
      </w:r>
      <w:r w:rsidR="003B0D41">
        <w:rPr>
          <w:rFonts w:ascii="Times New Roman" w:hAnsi="Times New Roman"/>
          <w:sz w:val="24"/>
          <w:szCs w:val="24"/>
        </w:rPr>
        <w:t xml:space="preserve">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 w:rsidR="003B0D41">
        <w:rPr>
          <w:rFonts w:ascii="Times New Roman" w:hAnsi="Times New Roman"/>
          <w:sz w:val="24"/>
          <w:szCs w:val="24"/>
        </w:rPr>
        <w:t>-ветеринарное,</w:t>
      </w:r>
      <w:r w:rsidR="00E3201B">
        <w:rPr>
          <w:rFonts w:ascii="Times New Roman" w:hAnsi="Times New Roman"/>
          <w:sz w:val="24"/>
          <w:szCs w:val="24"/>
        </w:rPr>
        <w:t xml:space="preserve"> об</w:t>
      </w:r>
      <w:r w:rsidR="003B0D41">
        <w:rPr>
          <w:rFonts w:ascii="Times New Roman" w:hAnsi="Times New Roman"/>
          <w:sz w:val="24"/>
          <w:szCs w:val="24"/>
        </w:rPr>
        <w:t xml:space="preserve">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92F7A" w:rsidRPr="00EB0A15" w:rsidRDefault="00792F7A" w:rsidP="0045328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</w:t>
      </w:r>
      <w:r w:rsidR="007E1F69" w:rsidRPr="00453288">
        <w:rPr>
          <w:rFonts w:ascii="Times New Roman" w:hAnsi="Times New Roman"/>
          <w:sz w:val="24"/>
          <w:szCs w:val="24"/>
        </w:rPr>
        <w:t>о выпуске и изъятии</w:t>
      </w:r>
      <w:r w:rsidRPr="00453288">
        <w:rPr>
          <w:rFonts w:ascii="Times New Roman" w:hAnsi="Times New Roman"/>
          <w:sz w:val="24"/>
          <w:szCs w:val="24"/>
        </w:rPr>
        <w:t xml:space="preserve">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C65A38"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 w:rsidR="00453288">
        <w:rPr>
          <w:rFonts w:ascii="Times New Roman" w:hAnsi="Times New Roman"/>
          <w:sz w:val="24"/>
          <w:szCs w:val="24"/>
        </w:rPr>
        <w:t xml:space="preserve"> </w:t>
      </w:r>
      <w:r w:rsidR="00E6012C" w:rsidRPr="00453288">
        <w:rPr>
          <w:rFonts w:ascii="Times New Roman" w:hAnsi="Times New Roman"/>
          <w:sz w:val="24"/>
          <w:szCs w:val="24"/>
        </w:rPr>
        <w:t>п</w:t>
      </w:r>
      <w:r w:rsidRPr="00453288">
        <w:rPr>
          <w:rFonts w:ascii="Times New Roman" w:hAnsi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 w:rsidR="00453288">
        <w:rPr>
          <w:rFonts w:ascii="Times New Roman" w:hAnsi="Times New Roman"/>
          <w:sz w:val="24"/>
          <w:szCs w:val="24"/>
        </w:rPr>
        <w:t xml:space="preserve">о </w:t>
      </w:r>
      <w:r w:rsidR="001D365C" w:rsidRPr="00453288">
        <w:rPr>
          <w:rFonts w:ascii="Times New Roman" w:hAnsi="Times New Roman"/>
          <w:sz w:val="24"/>
          <w:szCs w:val="24"/>
        </w:rPr>
        <w:t>количестве и</w:t>
      </w:r>
      <w:r w:rsidR="00453288">
        <w:rPr>
          <w:rFonts w:ascii="Times New Roman" w:hAnsi="Times New Roman"/>
          <w:sz w:val="24"/>
          <w:szCs w:val="24"/>
        </w:rPr>
        <w:t xml:space="preserve">ли объеме </w:t>
      </w:r>
      <w:r w:rsidR="003D531F">
        <w:rPr>
          <w:rFonts w:ascii="Times New Roman" w:hAnsi="Times New Roman"/>
          <w:sz w:val="24"/>
          <w:szCs w:val="24"/>
        </w:rPr>
        <w:t>выпуска в водный</w:t>
      </w:r>
      <w:r w:rsidR="00A65A95">
        <w:rPr>
          <w:rFonts w:ascii="Times New Roman" w:hAnsi="Times New Roman"/>
          <w:sz w:val="24"/>
          <w:szCs w:val="24"/>
        </w:rPr>
        <w:t xml:space="preserve"> объект</w:t>
      </w:r>
      <w:r w:rsidR="00453288">
        <w:rPr>
          <w:rFonts w:ascii="Times New Roman" w:hAnsi="Times New Roman"/>
          <w:sz w:val="24"/>
          <w:szCs w:val="24"/>
        </w:rPr>
        <w:t xml:space="preserve"> и </w:t>
      </w:r>
      <w:r w:rsidR="00A65A95">
        <w:rPr>
          <w:rFonts w:ascii="Times New Roman" w:hAnsi="Times New Roman"/>
          <w:sz w:val="24"/>
          <w:szCs w:val="24"/>
        </w:rPr>
        <w:t>изъятия</w:t>
      </w:r>
      <w:r w:rsidR="001D365C" w:rsidRPr="00453288">
        <w:rPr>
          <w:rFonts w:ascii="Times New Roman" w:hAnsi="Times New Roman"/>
          <w:sz w:val="24"/>
          <w:szCs w:val="24"/>
        </w:rPr>
        <w:t xml:space="preserve"> </w:t>
      </w:r>
      <w:r w:rsidR="003D531F"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</w:t>
      </w:r>
      <w:r w:rsidR="00C65A38" w:rsidRPr="00453288"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>аквакультуры (рыбоводства), в сроки, определенные условиями договора.</w:t>
      </w:r>
    </w:p>
    <w:p w:rsidR="00792F7A" w:rsidRPr="00EB0A15" w:rsidRDefault="00E6012C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792F7A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92F7A" w:rsidRDefault="00792F7A" w:rsidP="00792F7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E6012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 w:rsidR="00056C3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86400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6012C">
        <w:rPr>
          <w:rFonts w:ascii="Times New Roman" w:eastAsia="Times New Roman" w:hAnsi="Times New Roman" w:cs="Times New Roman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Волга</w:t>
      </w:r>
      <w:r w:rsidR="00E6012C" w:rsidRPr="00E60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12C">
        <w:rPr>
          <w:rFonts w:ascii="Times New Roman" w:eastAsia="Times New Roman" w:hAnsi="Times New Roman" w:cs="Times New Roman"/>
          <w:sz w:val="24"/>
          <w:szCs w:val="24"/>
        </w:rPr>
        <w:t>у южной части</w:t>
      </w:r>
      <w:r w:rsidR="00E6012C" w:rsidRPr="00E6012C">
        <w:rPr>
          <w:rFonts w:ascii="Times New Roman" w:eastAsia="Times New Roman" w:hAnsi="Times New Roman" w:cs="Times New Roman"/>
          <w:sz w:val="24"/>
          <w:szCs w:val="24"/>
        </w:rPr>
        <w:t xml:space="preserve"> острова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255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8B5D5B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11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87C4D"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8B5D5B" w:rsidRPr="00EB0A15" w:rsidRDefault="005777AD" w:rsidP="008B5D5B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0D237E">
        <w:rPr>
          <w:rFonts w:ascii="Times New Roman" w:hAnsi="Times New Roman" w:cs="Times New Roman"/>
          <w:sz w:val="24"/>
          <w:szCs w:val="24"/>
        </w:rPr>
        <w:t xml:space="preserve"> </w:t>
      </w:r>
      <w:r w:rsidR="008B5D5B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8B5D5B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86400B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4'3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D237E" w:rsidRPr="000D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4'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D237E" w:rsidRPr="000D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154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 xml:space="preserve"> 48°2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71A9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E30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D237E" w:rsidRPr="000D23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D237E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AD">
        <w:rPr>
          <w:rFonts w:ascii="Times New Roman" w:hAnsi="Times New Roman" w:cs="Times New Roman"/>
          <w:sz w:val="24"/>
          <w:szCs w:val="24"/>
        </w:rPr>
        <w:t>'5.5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5777AD">
        <w:rPr>
          <w:rFonts w:ascii="Times New Roman" w:hAnsi="Times New Roman" w:cs="Times New Roman"/>
          <w:sz w:val="24"/>
          <w:szCs w:val="24"/>
        </w:rPr>
        <w:t>'5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67790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C67790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водопользования – обособленное водопользование (для осуществления аквакультуры (рыбоводства)) без забора (изъятия) водн</w:t>
      </w:r>
      <w:r w:rsidR="00C80B8C">
        <w:rPr>
          <w:rFonts w:ascii="Times New Roman" w:eastAsia="Calibri" w:hAnsi="Times New Roman" w:cs="Times New Roman"/>
          <w:sz w:val="24"/>
          <w:szCs w:val="24"/>
        </w:rPr>
        <w:t>ых ресурсов из водног</w:t>
      </w:r>
      <w:r w:rsidR="00006EE5">
        <w:rPr>
          <w:rFonts w:ascii="Times New Roman" w:eastAsia="Calibri" w:hAnsi="Times New Roman" w:cs="Times New Roman"/>
          <w:sz w:val="24"/>
          <w:szCs w:val="24"/>
        </w:rPr>
        <w:t>о объекта на рыбоводном участке;</w:t>
      </w:r>
    </w:p>
    <w:p w:rsidR="005777AD" w:rsidRPr="00EB0A15" w:rsidRDefault="00C67790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 w:rsidR="00B5163B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</w:t>
      </w:r>
      <w:r w:rsidR="00EE4563">
        <w:rPr>
          <w:rFonts w:ascii="Times New Roman" w:hAnsi="Times New Roman" w:cs="Times New Roman"/>
          <w:sz w:val="24"/>
          <w:szCs w:val="24"/>
        </w:rPr>
        <w:t>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 w:rsidR="0086400B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аквакультуры из водного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объекта в границах рыбоводного участка устанавливаются в соответствии с дейс</w:t>
      </w:r>
      <w:r w:rsidR="008D4B5F">
        <w:rPr>
          <w:rFonts w:ascii="Times New Roman" w:hAnsi="Times New Roman" w:cs="Times New Roman"/>
          <w:sz w:val="24"/>
          <w:szCs w:val="24"/>
        </w:rPr>
        <w:t>твующим 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67456" w:rsidRPr="00EB0A15" w:rsidRDefault="005777AD" w:rsidP="00F6745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</w:t>
      </w:r>
      <w:r w:rsidR="00F67456" w:rsidRPr="00EB0A15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3025B3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3025B3" w:rsidRDefault="003025B3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0527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 Управление имеет право:</w:t>
      </w:r>
    </w:p>
    <w:p w:rsidR="00510527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 w:rsidR="00510527"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510527" w:rsidRDefault="00510527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</w:t>
      </w:r>
      <w:r w:rsidR="00494445">
        <w:rPr>
          <w:rFonts w:ascii="Times New Roman" w:hAnsi="Times New Roman" w:cs="Times New Roman"/>
          <w:sz w:val="24"/>
          <w:szCs w:val="24"/>
        </w:rPr>
        <w:t>ящиеся на территории, прилегающей к рыбоводному участку, в целях контроля выполнения условий настоящего Договора;</w:t>
      </w:r>
    </w:p>
    <w:p w:rsidR="005777AD" w:rsidRPr="00EB0A15" w:rsidRDefault="0049444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="005777AD"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5777AD" w:rsidRPr="00EB0A15" w:rsidRDefault="0049444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="005777AD"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3.3.1. осуществлять аквакультуру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255436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255436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 w:rsidR="00255436">
        <w:rPr>
          <w:rFonts w:ascii="Times New Roman" w:hAnsi="Times New Roman" w:cs="Times New Roman"/>
          <w:sz w:val="24"/>
          <w:szCs w:val="24"/>
        </w:rPr>
        <w:t>лесное</w:t>
      </w:r>
      <w:r w:rsidR="00081A09">
        <w:rPr>
          <w:rFonts w:ascii="Times New Roman" w:hAnsi="Times New Roman" w:cs="Times New Roman"/>
          <w:sz w:val="24"/>
          <w:szCs w:val="24"/>
        </w:rPr>
        <w:t xml:space="preserve">, </w:t>
      </w:r>
      <w:r w:rsidR="00255436">
        <w:rPr>
          <w:rFonts w:ascii="Times New Roman" w:hAnsi="Times New Roman" w:cs="Times New Roman"/>
          <w:sz w:val="24"/>
          <w:szCs w:val="24"/>
        </w:rPr>
        <w:t xml:space="preserve">гражданское, санитарно-ветеринарное,  </w:t>
      </w:r>
      <w:r w:rsidR="00CE39F7">
        <w:rPr>
          <w:rFonts w:ascii="Times New Roman" w:hAnsi="Times New Roman" w:cs="Times New Roman"/>
          <w:sz w:val="24"/>
          <w:szCs w:val="24"/>
        </w:rPr>
        <w:t xml:space="preserve">законодательство </w:t>
      </w:r>
      <w:r w:rsidR="00255436">
        <w:rPr>
          <w:rFonts w:ascii="Times New Roman" w:hAnsi="Times New Roman" w:cs="Times New Roman"/>
          <w:sz w:val="24"/>
          <w:szCs w:val="24"/>
        </w:rPr>
        <w:t>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6A4025" w:rsidRDefault="006A4025" w:rsidP="006A402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5777AD" w:rsidRPr="00EB0A15" w:rsidRDefault="006A4025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5777AD" w:rsidRPr="00EB0A15" w:rsidRDefault="006A4025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</w:t>
      </w:r>
      <w:r w:rsidR="005777AD"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по их первому требованию;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3.4.</w:t>
      </w:r>
      <w:r w:rsidR="006A4025">
        <w:rPr>
          <w:rFonts w:ascii="Times New Roman" w:hAnsi="Times New Roman" w:cs="Times New Roman"/>
          <w:sz w:val="24"/>
          <w:szCs w:val="24"/>
        </w:rPr>
        <w:t>10</w:t>
      </w:r>
      <w:r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 w:rsidR="00081A09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6A4025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5777AD"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6A4025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 w:rsidR="00081A09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5777AD"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081A09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081A09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C20656">
        <w:rPr>
          <w:rFonts w:ascii="Times New Roman" w:hAnsi="Times New Roman" w:cs="Times New Roman"/>
          <w:sz w:val="24"/>
          <w:szCs w:val="24"/>
        </w:rPr>
        <w:t xml:space="preserve"> </w:t>
      </w:r>
      <w:r w:rsidR="00081A09">
        <w:rPr>
          <w:rFonts w:ascii="Times New Roman" w:hAnsi="Times New Roman" w:cs="Times New Roman"/>
          <w:sz w:val="24"/>
          <w:szCs w:val="24"/>
        </w:rPr>
        <w:t>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F121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4A31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E4A31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2D8B" w:rsidP="00C76FA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Остров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758E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93035" cy="2283891"/>
            <wp:effectExtent l="0" t="0" r="3175" b="2540"/>
            <wp:docPr id="2" name="Рисунок 2" descr="C:\Users\1\Desktop\Проведение аукциона\2018 год\Волгоград\Аукцион Волгоград новый\27-06-2018_13-50-09\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ведение аукциона\2018 год\Волгоград\Аукцион Волгоград новый\27-06-2018_13-50-09\остр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847" cy="22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E930D8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0D8" w:rsidRDefault="000758E9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5DA8">
        <w:rPr>
          <w:rFonts w:ascii="Times New Roman" w:hAnsi="Times New Roman"/>
          <w:sz w:val="24"/>
          <w:szCs w:val="24"/>
        </w:rPr>
        <w:t>.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0758E9" w:rsidRDefault="000758E9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930D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930D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824C77">
        <w:rPr>
          <w:rFonts w:ascii="Times New Roman" w:hAnsi="Times New Roman"/>
          <w:sz w:val="24"/>
          <w:szCs w:val="24"/>
        </w:rPr>
        <w:t>выращивания</w:t>
      </w:r>
      <w:r w:rsidR="00824C77">
        <w:rPr>
          <w:rFonts w:ascii="Times New Roman" w:hAnsi="Times New Roman"/>
          <w:sz w:val="24"/>
          <w:szCs w:val="24"/>
          <w:u w:val="single"/>
        </w:rPr>
        <w:t>:</w:t>
      </w:r>
      <w:r w:rsidRPr="00824C7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758E9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E930D8">
        <w:rPr>
          <w:rFonts w:ascii="Times New Roman" w:hAnsi="Times New Roman"/>
          <w:sz w:val="24"/>
          <w:szCs w:val="24"/>
        </w:rPr>
        <w:t xml:space="preserve">Минимальный </w:t>
      </w:r>
      <w:r w:rsidR="00E930D8">
        <w:rPr>
          <w:rFonts w:ascii="Times New Roman" w:hAnsi="Times New Roman" w:cs="Times New Roman"/>
          <w:sz w:val="24"/>
          <w:szCs w:val="24"/>
        </w:rPr>
        <w:t>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участком составляет 116,76 тонн</w:t>
      </w:r>
      <w:r w:rsidR="0086400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58E9" w:rsidRPr="00EB0A15" w:rsidRDefault="00055D14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758E9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758E9" w:rsidRPr="00EB0A15" w:rsidRDefault="00055D14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758E9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0758E9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0758E9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758E9" w:rsidRPr="00EB0A15" w:rsidRDefault="000758E9" w:rsidP="000758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 xml:space="preserve">(цикла) – </w:t>
      </w:r>
      <w:r w:rsidR="00B14A55" w:rsidRPr="00B14A55">
        <w:rPr>
          <w:rFonts w:ascii="Times New Roman" w:hAnsi="Times New Roman" w:cs="Times New Roman"/>
          <w:sz w:val="24"/>
          <w:szCs w:val="24"/>
        </w:rPr>
        <w:t xml:space="preserve">58,38 </w:t>
      </w:r>
      <w:r w:rsidRPr="00D71CD2">
        <w:rPr>
          <w:rFonts w:ascii="Times New Roman" w:hAnsi="Times New Roman" w:cs="Times New Roman"/>
          <w:sz w:val="24"/>
          <w:szCs w:val="24"/>
        </w:rPr>
        <w:t>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;</w:t>
      </w:r>
    </w:p>
    <w:p w:rsidR="000758E9" w:rsidRPr="00EB0A15" w:rsidRDefault="000758E9" w:rsidP="000758E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</w:t>
      </w:r>
      <w:r w:rsidR="00B14A55" w:rsidRPr="00B14A55">
        <w:rPr>
          <w:rFonts w:ascii="Times New Roman" w:hAnsi="Times New Roman" w:cs="Times New Roman"/>
          <w:sz w:val="24"/>
          <w:szCs w:val="24"/>
        </w:rPr>
        <w:t xml:space="preserve">116,76 </w:t>
      </w:r>
      <w:r w:rsidRPr="00D71CD2">
        <w:rPr>
          <w:rFonts w:ascii="Times New Roman" w:hAnsi="Times New Roman" w:cs="Times New Roman"/>
          <w:sz w:val="24"/>
          <w:szCs w:val="24"/>
        </w:rPr>
        <w:t>тонн</w:t>
      </w:r>
      <w:r w:rsidR="0086400B">
        <w:rPr>
          <w:rFonts w:ascii="Times New Roman" w:hAnsi="Times New Roman" w:cs="Times New Roman"/>
          <w:sz w:val="24"/>
          <w:szCs w:val="24"/>
        </w:rPr>
        <w:t>ы</w:t>
      </w:r>
      <w:r w:rsidRPr="00D71CD2">
        <w:rPr>
          <w:rFonts w:ascii="Times New Roman" w:hAnsi="Times New Roman" w:cs="Times New Roman"/>
          <w:sz w:val="24"/>
          <w:szCs w:val="24"/>
        </w:rPr>
        <w:t>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Pr="00EB0A15" w:rsidRDefault="000A60A8" w:rsidP="00807A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777AD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E1234">
        <w:rPr>
          <w:rFonts w:ascii="Times New Roman" w:hAnsi="Times New Roman"/>
          <w:sz w:val="24"/>
          <w:szCs w:val="24"/>
        </w:rPr>
        <w:t>5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7E1234">
        <w:rPr>
          <w:rFonts w:ascii="Times New Roman" w:hAnsi="Times New Roman"/>
          <w:b/>
          <w:sz w:val="24"/>
          <w:szCs w:val="24"/>
        </w:rPr>
        <w:t>5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0A60A8" w:rsidRPr="00EB0A15" w:rsidRDefault="000A60A8" w:rsidP="000A60A8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BE78CD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BE78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BE78C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BE78C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</w:t>
      </w:r>
      <w:r w:rsidR="00452EC8">
        <w:rPr>
          <w:rFonts w:ascii="Times New Roman" w:hAnsi="Times New Roman" w:cs="Times New Roman"/>
          <w:sz w:val="24"/>
          <w:szCs w:val="24"/>
        </w:rPr>
        <w:t>дской области, площадью 9,85 га, г</w:t>
      </w:r>
      <w:r>
        <w:rPr>
          <w:rFonts w:ascii="Times New Roman" w:hAnsi="Times New Roman" w:cs="Times New Roman"/>
          <w:sz w:val="24"/>
          <w:szCs w:val="24"/>
        </w:rPr>
        <w:t>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</w:t>
      </w:r>
      <w:proofErr w:type="gramEnd"/>
      <w:r w:rsidRPr="00A14C0C">
        <w:rPr>
          <w:rFonts w:ascii="Times New Roman" w:hAnsi="Times New Roman" w:cs="Times New Roman"/>
          <w:sz w:val="24"/>
          <w:szCs w:val="24"/>
        </w:rPr>
        <w:t xml:space="preserve">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D237E">
        <w:rPr>
          <w:rFonts w:ascii="Times New Roman" w:hAnsi="Times New Roman" w:cs="Times New Roman"/>
          <w:sz w:val="24"/>
          <w:szCs w:val="24"/>
        </w:rPr>
        <w:t xml:space="preserve">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52EC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824C77"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824C77"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  <w:r w:rsidR="00824C77" w:rsidRPr="00824C7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60A8" w:rsidRPr="00824C77" w:rsidRDefault="000A60A8" w:rsidP="000A60A8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7EC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4C77">
        <w:rPr>
          <w:rFonts w:ascii="Times New Roman" w:hAnsi="Times New Roman" w:cs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EB0A15">
        <w:rPr>
          <w:rFonts w:ascii="Times New Roman" w:hAnsi="Times New Roman"/>
          <w:sz w:val="24"/>
          <w:szCs w:val="24"/>
        </w:rPr>
        <w:t xml:space="preserve"> </w:t>
      </w:r>
    </w:p>
    <w:p w:rsidR="000A60A8" w:rsidRPr="00EB0A15" w:rsidRDefault="000A60A8" w:rsidP="000A60A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930D8" w:rsidRPr="00EB0A15" w:rsidRDefault="000A60A8" w:rsidP="00E930D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930D8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930D8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930D8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F5913">
        <w:rPr>
          <w:rFonts w:ascii="Times New Roman" w:hAnsi="Times New Roman"/>
          <w:sz w:val="24"/>
          <w:szCs w:val="24"/>
        </w:rPr>
        <w:t>выращивания</w:t>
      </w:r>
      <w:r w:rsidR="00AF5913">
        <w:rPr>
          <w:rFonts w:ascii="Times New Roman" w:hAnsi="Times New Roman"/>
          <w:sz w:val="24"/>
          <w:szCs w:val="24"/>
        </w:rPr>
        <w:t>:</w:t>
      </w:r>
      <w:r w:rsidRPr="00AF5913">
        <w:rPr>
          <w:rFonts w:ascii="Times New Roman" w:hAnsi="Times New Roman"/>
          <w:sz w:val="24"/>
          <w:szCs w:val="24"/>
        </w:rPr>
        <w:t xml:space="preserve"> 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E930D8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</w:t>
      </w:r>
      <w:r w:rsidR="00452EC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60A8" w:rsidRPr="00EB0A15" w:rsidRDefault="0032199F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A60A8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0A60A8" w:rsidRPr="00EB0A15" w:rsidRDefault="0032199F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0A60A8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0A60A8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0A60A8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60A8" w:rsidRPr="00EB0A15" w:rsidRDefault="000A60A8" w:rsidP="000A60A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280586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0A60A8" w:rsidRPr="0042109B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</w:t>
      </w:r>
      <w:r w:rsidR="000818F9">
        <w:rPr>
          <w:rFonts w:ascii="Times New Roman" w:hAnsi="Times New Roman"/>
          <w:sz w:val="24"/>
          <w:szCs w:val="24"/>
        </w:rPr>
        <w:t xml:space="preserve"> соответствии с действующим </w:t>
      </w:r>
      <w:r w:rsidR="000818F9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0A60A8" w:rsidRPr="00EB0A1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BE78CD"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70E9B" w:rsidRPr="00EB0A15" w:rsidRDefault="000A60A8" w:rsidP="00F70E9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</w:t>
      </w:r>
      <w:r w:rsidR="00F70E9B" w:rsidRPr="00EB0A15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C4ED5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 w:rsidR="00BC4ED5"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0A60A8" w:rsidRDefault="000A60A8" w:rsidP="000A60A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B93B9F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B93B9F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B93B9F">
        <w:rPr>
          <w:rFonts w:ascii="Times New Roman" w:hAnsi="Times New Roman"/>
          <w:sz w:val="24"/>
          <w:szCs w:val="24"/>
        </w:rPr>
        <w:t xml:space="preserve"> лесное</w:t>
      </w:r>
      <w:r w:rsidR="00321994">
        <w:rPr>
          <w:rFonts w:ascii="Times New Roman" w:hAnsi="Times New Roman"/>
          <w:sz w:val="24"/>
          <w:szCs w:val="24"/>
        </w:rPr>
        <w:t>,</w:t>
      </w:r>
      <w:r w:rsidR="00B93B9F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F5451" w:rsidRPr="00EB0A15" w:rsidRDefault="001F5451" w:rsidP="00AF591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91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AF591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AF5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91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F5913">
        <w:rPr>
          <w:rFonts w:ascii="Times New Roman" w:hAnsi="Times New Roman"/>
          <w:sz w:val="24"/>
          <w:szCs w:val="24"/>
        </w:rPr>
        <w:t>:</w:t>
      </w:r>
      <w:r w:rsidR="00AF5913">
        <w:rPr>
          <w:rFonts w:ascii="Times New Roman" w:hAnsi="Times New Roman"/>
          <w:sz w:val="24"/>
          <w:szCs w:val="24"/>
        </w:rPr>
        <w:t xml:space="preserve"> </w:t>
      </w:r>
      <w:r w:rsidRPr="00AF591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AF5913">
        <w:rPr>
          <w:rFonts w:ascii="Times New Roman" w:hAnsi="Times New Roman"/>
          <w:sz w:val="24"/>
          <w:szCs w:val="24"/>
        </w:rPr>
        <w:t>ли</w:t>
      </w:r>
      <w:r w:rsidRPr="00AF5913">
        <w:rPr>
          <w:rFonts w:ascii="Times New Roman" w:hAnsi="Times New Roman"/>
          <w:sz w:val="24"/>
          <w:szCs w:val="24"/>
        </w:rPr>
        <w:t xml:space="preserve"> объеме </w:t>
      </w:r>
      <w:r w:rsidR="00AF5913">
        <w:rPr>
          <w:rFonts w:ascii="Times New Roman" w:hAnsi="Times New Roman"/>
          <w:sz w:val="24"/>
          <w:szCs w:val="24"/>
        </w:rPr>
        <w:t xml:space="preserve">выпуска </w:t>
      </w:r>
      <w:r w:rsidR="003D531F">
        <w:rPr>
          <w:rFonts w:ascii="Times New Roman" w:hAnsi="Times New Roman"/>
          <w:sz w:val="24"/>
          <w:szCs w:val="24"/>
        </w:rPr>
        <w:t>в водный</w:t>
      </w:r>
      <w:r w:rsidR="00AF5913">
        <w:rPr>
          <w:rFonts w:ascii="Times New Roman" w:hAnsi="Times New Roman"/>
          <w:sz w:val="24"/>
          <w:szCs w:val="24"/>
        </w:rPr>
        <w:t xml:space="preserve"> объект и изъятия</w:t>
      </w:r>
      <w:r w:rsidR="003D531F">
        <w:rPr>
          <w:rFonts w:ascii="Times New Roman" w:hAnsi="Times New Roman"/>
          <w:sz w:val="24"/>
          <w:szCs w:val="24"/>
        </w:rPr>
        <w:t xml:space="preserve"> из водного</w:t>
      </w:r>
      <w:r w:rsidRPr="00AF5913">
        <w:rPr>
          <w:rFonts w:ascii="Times New Roman" w:hAnsi="Times New Roman"/>
          <w:sz w:val="24"/>
          <w:szCs w:val="24"/>
        </w:rPr>
        <w:t xml:space="preserve"> объект</w:t>
      </w:r>
      <w:r w:rsidR="003D531F">
        <w:rPr>
          <w:rFonts w:ascii="Times New Roman" w:hAnsi="Times New Roman"/>
          <w:sz w:val="24"/>
          <w:szCs w:val="24"/>
        </w:rPr>
        <w:t>а</w:t>
      </w:r>
      <w:r w:rsidRPr="00AF591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0A60A8" w:rsidRPr="00EB0A15" w:rsidRDefault="00B93B9F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0A60A8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60A8" w:rsidRDefault="000A60A8" w:rsidP="000A60A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24F4" w:rsidRDefault="003524F4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B93B9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 w:rsidR="00452EC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B93B9F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 Волга в протоке, от затона Фокина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B33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9,85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 w:rsidR="0091245C">
        <w:rPr>
          <w:rFonts w:ascii="Times New Roman" w:eastAsia="Calibri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3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3 до точки 4 по прямой линии; от точки 4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144684">
        <w:rPr>
          <w:rFonts w:ascii="Times New Roman" w:hAnsi="Times New Roman" w:cs="Times New Roman"/>
          <w:sz w:val="24"/>
          <w:szCs w:val="24"/>
        </w:rPr>
        <w:t xml:space="preserve"> </w:t>
      </w:r>
      <w:r w:rsidR="00BC5779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BC5779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52EC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'4.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B848BB" w:rsidRPr="00B848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B848BB" w:rsidRPr="00B848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81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4" B</w:t>
      </w:r>
      <w:r w:rsidR="00B848BB" w:rsidRPr="00B848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B848BB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77AD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77AD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7AD">
        <w:rPr>
          <w:rFonts w:ascii="Times New Roman" w:hAnsi="Times New Roman" w:cs="Times New Roman"/>
          <w:sz w:val="24"/>
          <w:szCs w:val="24"/>
        </w:rPr>
        <w:t>4'2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77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5777AD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D4B5F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8D4B5F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водопользования – обособленное водопользование (для осуществления аквакультуры (рыбоводства)) без забора (изъятия) водн</w:t>
      </w:r>
      <w:r w:rsidR="00494AD3">
        <w:rPr>
          <w:rFonts w:ascii="Times New Roman" w:eastAsia="Calibri" w:hAnsi="Times New Roman" w:cs="Times New Roman"/>
          <w:sz w:val="24"/>
          <w:szCs w:val="24"/>
        </w:rPr>
        <w:t>ых ресурсов из водног</w:t>
      </w:r>
      <w:r>
        <w:rPr>
          <w:rFonts w:ascii="Times New Roman" w:eastAsia="Calibri" w:hAnsi="Times New Roman" w:cs="Times New Roman"/>
          <w:sz w:val="24"/>
          <w:szCs w:val="24"/>
        </w:rPr>
        <w:t>о объекта на рыбоводном участке;</w:t>
      </w:r>
    </w:p>
    <w:p w:rsidR="005777AD" w:rsidRPr="00EB0A15" w:rsidRDefault="008D4B5F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Вид </w:t>
      </w:r>
      <w:proofErr w:type="gram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="005777AD"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2.1. </w:t>
      </w:r>
      <w:r w:rsidR="00475DA8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5A36FE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объекты </w:t>
      </w:r>
      <w:r w:rsidR="00452EC8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EB0A15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 соответствии с де</w:t>
      </w:r>
      <w:r w:rsidR="001A2B48">
        <w:rPr>
          <w:rFonts w:ascii="Times New Roman" w:hAnsi="Times New Roman" w:cs="Times New Roman"/>
          <w:sz w:val="24"/>
          <w:szCs w:val="24"/>
        </w:rPr>
        <w:t>йствующим законодательством Российской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F51101" w:rsidRPr="00EB0A15" w:rsidRDefault="005777AD" w:rsidP="00F511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>2.4.</w:t>
      </w:r>
      <w:r w:rsidR="00F51101" w:rsidRPr="00F51101">
        <w:rPr>
          <w:rFonts w:ascii="Times New Roman" w:hAnsi="Times New Roman" w:cs="Times New Roman"/>
          <w:sz w:val="24"/>
          <w:szCs w:val="24"/>
        </w:rPr>
        <w:t xml:space="preserve"> </w:t>
      </w:r>
      <w:r w:rsidR="00F51101" w:rsidRPr="00EB0A15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6800A0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6800A0" w:rsidRDefault="006800A0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757" w:rsidRDefault="005777AD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r w:rsidR="00A37757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3.3.1. осуществлять аквакультуру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BE6F83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BE6F8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>,</w:t>
      </w:r>
      <w:r w:rsidR="00475DA8">
        <w:rPr>
          <w:rFonts w:ascii="Times New Roman" w:hAnsi="Times New Roman" w:cs="Times New Roman"/>
          <w:sz w:val="24"/>
          <w:szCs w:val="24"/>
        </w:rPr>
        <w:t xml:space="preserve"> л</w:t>
      </w:r>
      <w:r w:rsidR="00BE6F83">
        <w:rPr>
          <w:rFonts w:ascii="Times New Roman" w:hAnsi="Times New Roman" w:cs="Times New Roman"/>
          <w:sz w:val="24"/>
          <w:szCs w:val="24"/>
        </w:rPr>
        <w:t>есное</w:t>
      </w:r>
      <w:r w:rsidR="00475DA8">
        <w:rPr>
          <w:rFonts w:ascii="Times New Roman" w:hAnsi="Times New Roman" w:cs="Times New Roman"/>
          <w:sz w:val="24"/>
          <w:szCs w:val="24"/>
        </w:rPr>
        <w:t>,</w:t>
      </w:r>
      <w:r w:rsidR="00BE6F83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1917DC" w:rsidRDefault="001917DC" w:rsidP="001917DC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1917DC" w:rsidRPr="00EB0A15" w:rsidRDefault="001917DC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1917DC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3.4.8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5777AD" w:rsidRPr="00EB0A15" w:rsidRDefault="001917D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1917D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 w:rsidR="00C60476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="005777AD"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1917DC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5777AD"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1917DC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 w:rsidR="00C6047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5777AD"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лет </w:t>
      </w:r>
      <w:proofErr w:type="gramStart"/>
      <w:r w:rsidR="00A85A1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85A13">
        <w:rPr>
          <w:rFonts w:ascii="Times New Roman" w:hAnsi="Times New Roman" w:cs="Times New Roman"/>
          <w:sz w:val="24"/>
          <w:szCs w:val="24"/>
        </w:rPr>
        <w:t xml:space="preserve"> договора. 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361E7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422139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361E7D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263B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014313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</w:t>
                  </w:r>
                  <w:r w:rsidR="005E4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5E4A31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Pr="00EB0A15" w:rsidRDefault="00572D8B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Протока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BC5779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43294" cy="2539382"/>
            <wp:effectExtent l="0" t="0" r="5080" b="0"/>
            <wp:docPr id="3" name="Рисунок 3" descr="C:\Users\1\Desktop\Проведение аукциона\2018 год\Волгоград\Аукцион Волгоград новый\27-06-2018_13-50-09\прот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ведение аукциона\2018 год\Волгоград\Аукцион Волгоград новый\27-06-2018_13-50-09\прот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4395" cy="25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Pr="00EB0A15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014313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713" w:rsidRDefault="00BC5779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736602" w:rsidRPr="00EB0A15" w:rsidRDefault="00BC5779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660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660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660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C5779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234523">
        <w:rPr>
          <w:rFonts w:ascii="Times New Roman" w:hAnsi="Times New Roman"/>
          <w:sz w:val="24"/>
          <w:szCs w:val="24"/>
        </w:rPr>
        <w:t>выращивания</w:t>
      </w:r>
      <w:r w:rsidR="00234523" w:rsidRPr="00234523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114AAC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103,425 тонн</w:t>
      </w:r>
      <w:r w:rsidR="00452EC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5779" w:rsidRPr="00EB0A15" w:rsidRDefault="00280586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BC5779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BC5779" w:rsidRPr="00EB0A15" w:rsidRDefault="00280586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BC5779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BC5779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BC5779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BC5779" w:rsidRPr="00EB0A15" w:rsidRDefault="00BC5779" w:rsidP="00BC577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C5779" w:rsidRPr="0042109B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42109B">
        <w:rPr>
          <w:rFonts w:ascii="Times New Roman" w:hAnsi="Times New Roman" w:cs="Times New Roman"/>
          <w:sz w:val="24"/>
          <w:szCs w:val="24"/>
        </w:rPr>
        <w:t>(цикла) – 51,713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BC5779" w:rsidRPr="00EB0A15" w:rsidRDefault="00BC5779" w:rsidP="00BC57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103,425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77AD" w:rsidRPr="00EB0A15" w:rsidRDefault="00CC1193" w:rsidP="002158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777AD" w:rsidRPr="00EB0A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E1234">
        <w:rPr>
          <w:rFonts w:ascii="Times New Roman" w:hAnsi="Times New Roman"/>
          <w:sz w:val="24"/>
          <w:szCs w:val="24"/>
        </w:rPr>
        <w:t>6</w:t>
      </w:r>
    </w:p>
    <w:p w:rsidR="00D165B2" w:rsidRDefault="00D165B2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EB0A15">
        <w:rPr>
          <w:rFonts w:ascii="Times New Roman" w:hAnsi="Times New Roman"/>
          <w:b/>
          <w:sz w:val="24"/>
          <w:szCs w:val="24"/>
        </w:rPr>
        <w:t xml:space="preserve">Лот № </w:t>
      </w:r>
      <w:r w:rsidR="007E1234">
        <w:rPr>
          <w:rFonts w:ascii="Times New Roman" w:hAnsi="Times New Roman"/>
          <w:b/>
          <w:sz w:val="24"/>
          <w:szCs w:val="24"/>
        </w:rPr>
        <w:t>6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777AD" w:rsidRDefault="00572D8B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777AD"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C1193" w:rsidRPr="00EB0A15" w:rsidRDefault="00CC1193" w:rsidP="00CC1193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574557">
        <w:rPr>
          <w:rFonts w:ascii="Times New Roman" w:hAnsi="Times New Roman"/>
          <w:sz w:val="24"/>
          <w:szCs w:val="24"/>
        </w:rPr>
        <w:t>–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5745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Затон Фокина</w:t>
      </w:r>
      <w:r w:rsidR="0057455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C1193" w:rsidRPr="00EB0A15" w:rsidRDefault="00CC1193" w:rsidP="00CC1193">
      <w:pPr>
        <w:keepNext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</w:t>
      </w:r>
      <w:r w:rsidR="005745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ека Волга, в затоне Фокина в границах </w:t>
      </w:r>
      <w:proofErr w:type="spellStart"/>
      <w:r>
        <w:rPr>
          <w:rFonts w:ascii="Times New Roman" w:hAnsi="Times New Roman"/>
          <w:sz w:val="24"/>
          <w:szCs w:val="24"/>
        </w:rPr>
        <w:t>Светлоярского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Волгогра</w:t>
      </w:r>
      <w:r w:rsidR="00452EC8">
        <w:rPr>
          <w:rFonts w:ascii="Times New Roman" w:hAnsi="Times New Roman" w:cs="Times New Roman"/>
          <w:sz w:val="24"/>
          <w:szCs w:val="24"/>
        </w:rPr>
        <w:t>дской области, площадью 51,8 га, г</w:t>
      </w:r>
      <w:r>
        <w:rPr>
          <w:rFonts w:ascii="Times New Roman" w:hAnsi="Times New Roman" w:cs="Times New Roman"/>
          <w:sz w:val="24"/>
          <w:szCs w:val="24"/>
        </w:rPr>
        <w:t>раницы участка: 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34523">
        <w:rPr>
          <w:rFonts w:ascii="Times New Roman" w:hAnsi="Times New Roman" w:cs="Times New Roman"/>
          <w:sz w:val="24"/>
          <w:szCs w:val="24"/>
        </w:rPr>
        <w:t xml:space="preserve">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452EC8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CC1193" w:rsidRPr="00234523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234523"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193" w:rsidRPr="00234523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234523"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193" w:rsidRPr="00234523" w:rsidRDefault="00CC1193" w:rsidP="00CC1193">
      <w:pPr>
        <w:keepNext/>
        <w:ind w:firstLine="368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234523" w:rsidRPr="0023452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1193" w:rsidRPr="0023452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3686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D17EC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17EC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17EC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D17EC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1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D17EC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4523">
        <w:rPr>
          <w:rFonts w:ascii="Times New Roman" w:hAnsi="Times New Roman" w:cs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CC1193" w:rsidRPr="00EB0A15" w:rsidRDefault="00CC1193" w:rsidP="00CC1193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B4606" w:rsidRPr="00EB0A15" w:rsidRDefault="00CC1193" w:rsidP="000B460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0B4606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0B460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0B4606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234523">
        <w:rPr>
          <w:rFonts w:ascii="Times New Roman" w:hAnsi="Times New Roman"/>
          <w:sz w:val="24"/>
          <w:szCs w:val="24"/>
        </w:rPr>
        <w:t>выращивания</w:t>
      </w:r>
      <w:r w:rsidR="00234523">
        <w:rPr>
          <w:rFonts w:ascii="Times New Roman" w:hAnsi="Times New Roman"/>
          <w:sz w:val="24"/>
          <w:szCs w:val="24"/>
          <w:u w:val="single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 w:rsidR="00D165B2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</w:t>
      </w:r>
      <w:r w:rsidR="00452EC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193" w:rsidRPr="00EB0A15" w:rsidRDefault="0021584A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1193" w:rsidRPr="00EB0A15" w:rsidRDefault="0021584A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CC1193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CC1193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</w:t>
      </w:r>
      <w:r w:rsidR="00452EC8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</w:t>
      </w:r>
      <w:r w:rsidRPr="00EB0A15"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</w:t>
      </w:r>
      <w:r w:rsidR="00A449FD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10. Сведения об объектах рыбоводной инфраструктуры:</w:t>
      </w:r>
      <w:r w:rsidR="00FB5C82">
        <w:rPr>
          <w:rFonts w:ascii="Times New Roman" w:hAnsi="Times New Roman"/>
          <w:sz w:val="24"/>
          <w:szCs w:val="24"/>
        </w:rPr>
        <w:t xml:space="preserve"> объекты инфраструктуры</w:t>
      </w:r>
      <w:r w:rsidRPr="00EB0A15">
        <w:rPr>
          <w:rFonts w:ascii="Times New Roman" w:hAnsi="Times New Roman"/>
          <w:sz w:val="24"/>
          <w:szCs w:val="24"/>
        </w:rPr>
        <w:t xml:space="preserve"> </w:t>
      </w:r>
      <w:r w:rsidR="00FB5C82">
        <w:rPr>
          <w:rFonts w:ascii="Times New Roman" w:hAnsi="Times New Roman"/>
          <w:sz w:val="24"/>
          <w:szCs w:val="24"/>
        </w:rPr>
        <w:t>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F70E9B" w:rsidRPr="00EB0A15" w:rsidRDefault="00CC1193" w:rsidP="00F70E9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</w:t>
      </w:r>
      <w:r w:rsidR="00F70E9B" w:rsidRPr="00EB0A15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542F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</w:t>
      </w:r>
      <w:r w:rsidR="005C542F"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371510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аквакультуры (рыбов</w:t>
      </w:r>
      <w:r w:rsidR="00371510">
        <w:rPr>
          <w:rFonts w:ascii="Times New Roman" w:hAnsi="Times New Roman"/>
          <w:sz w:val="24"/>
          <w:szCs w:val="24"/>
        </w:rPr>
        <w:t>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 w:rsidR="00371510">
        <w:rPr>
          <w:rFonts w:ascii="Times New Roman" w:hAnsi="Times New Roman"/>
          <w:sz w:val="24"/>
          <w:szCs w:val="24"/>
        </w:rPr>
        <w:t xml:space="preserve"> лесное</w:t>
      </w:r>
      <w:r w:rsidR="00497165">
        <w:rPr>
          <w:rFonts w:ascii="Times New Roman" w:hAnsi="Times New Roman"/>
          <w:sz w:val="24"/>
          <w:szCs w:val="24"/>
        </w:rPr>
        <w:t>,</w:t>
      </w:r>
      <w:r w:rsidR="00371510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33CB" w:rsidRPr="00EB0A15" w:rsidRDefault="009F33CB" w:rsidP="00CD383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383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CD383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CD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83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CD3833">
        <w:rPr>
          <w:rFonts w:ascii="Times New Roman" w:hAnsi="Times New Roman"/>
          <w:sz w:val="24"/>
          <w:szCs w:val="24"/>
        </w:rPr>
        <w:t>:</w:t>
      </w:r>
      <w:r w:rsidR="00CD3833">
        <w:rPr>
          <w:rFonts w:ascii="Times New Roman" w:hAnsi="Times New Roman"/>
          <w:sz w:val="24"/>
          <w:szCs w:val="24"/>
        </w:rPr>
        <w:t xml:space="preserve"> </w:t>
      </w:r>
      <w:r w:rsidRPr="00CD383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CD3833">
        <w:rPr>
          <w:rFonts w:ascii="Times New Roman" w:hAnsi="Times New Roman"/>
          <w:sz w:val="24"/>
          <w:szCs w:val="24"/>
        </w:rPr>
        <w:t>ли</w:t>
      </w:r>
      <w:r w:rsidRPr="00CD3833">
        <w:rPr>
          <w:rFonts w:ascii="Times New Roman" w:hAnsi="Times New Roman"/>
          <w:sz w:val="24"/>
          <w:szCs w:val="24"/>
        </w:rPr>
        <w:t xml:space="preserve"> объеме</w:t>
      </w:r>
      <w:r w:rsidR="00CD3833" w:rsidRPr="00CD3833">
        <w:t xml:space="preserve"> </w:t>
      </w:r>
      <w:r w:rsidR="00CD3833" w:rsidRPr="00CD3833">
        <w:rPr>
          <w:rFonts w:ascii="Times New Roman" w:hAnsi="Times New Roman"/>
          <w:sz w:val="24"/>
          <w:szCs w:val="24"/>
        </w:rPr>
        <w:t>выпуска</w:t>
      </w:r>
      <w:r w:rsidR="00CD3833">
        <w:rPr>
          <w:rFonts w:ascii="Times New Roman" w:hAnsi="Times New Roman"/>
          <w:sz w:val="24"/>
          <w:szCs w:val="24"/>
        </w:rPr>
        <w:t xml:space="preserve"> в водный объект и изъятия </w:t>
      </w:r>
      <w:r w:rsidRPr="00CD3833">
        <w:rPr>
          <w:rFonts w:ascii="Times New Roman" w:hAnsi="Times New Roman"/>
          <w:sz w:val="24"/>
          <w:szCs w:val="24"/>
        </w:rPr>
        <w:t xml:space="preserve"> </w:t>
      </w:r>
      <w:r w:rsidR="00CD3833">
        <w:rPr>
          <w:rFonts w:ascii="Times New Roman" w:hAnsi="Times New Roman"/>
          <w:sz w:val="24"/>
          <w:szCs w:val="24"/>
        </w:rPr>
        <w:t>из водного объекта</w:t>
      </w:r>
      <w:r w:rsidRPr="00CD383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CC1193" w:rsidRPr="00EB0A15" w:rsidRDefault="00D56826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CC1193"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C1193" w:rsidRDefault="00CC1193" w:rsidP="00CC1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  <w:r w:rsidRPr="00EB0A1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A15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 w:rsidRPr="00EB0A1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  <w:r w:rsidRPr="00EB0A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3524F4" w:rsidRDefault="003524F4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r w:rsidR="00D5682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Затон Фокина</w:t>
      </w:r>
      <w:r w:rsidR="00B84D3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777AD" w:rsidRPr="00EB0A15" w:rsidRDefault="005777AD" w:rsidP="00C76FA7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15">
        <w:rPr>
          <w:rFonts w:ascii="Times New Roman" w:eastAsia="Times New Roman" w:hAnsi="Times New Roman" w:cs="Times New Roman"/>
          <w:sz w:val="24"/>
          <w:szCs w:val="24"/>
        </w:rPr>
        <w:tab/>
        <w:t xml:space="preserve">1.1.2.Местоположение рыбоводного участка: </w:t>
      </w:r>
      <w:r w:rsidR="00D5682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736AB">
        <w:rPr>
          <w:rFonts w:ascii="Times New Roman" w:eastAsia="Times New Roman" w:hAnsi="Times New Roman" w:cs="Times New Roman"/>
          <w:sz w:val="24"/>
          <w:szCs w:val="24"/>
        </w:rPr>
        <w:t xml:space="preserve">ека Волга,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затоне Фокина в границах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Светлоярского</w:t>
      </w:r>
      <w:proofErr w:type="spellEnd"/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A15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Волгоградской </w:t>
      </w:r>
      <w:r w:rsidRPr="00EB0A15">
        <w:rPr>
          <w:rFonts w:ascii="Times New Roman" w:eastAsia="Times New Roman" w:hAnsi="Times New Roman" w:cs="Times New Roman"/>
          <w:sz w:val="24"/>
          <w:szCs w:val="24"/>
        </w:rPr>
        <w:t>области (Приложение № 1 к договору);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51,8</w:t>
      </w:r>
      <w:r w:rsidRPr="00EB0A15">
        <w:rPr>
          <w:rFonts w:ascii="Times New Roman" w:hAnsi="Times New Roman" w:cs="Times New Roman"/>
          <w:spacing w:val="-2"/>
          <w:sz w:val="24"/>
          <w:szCs w:val="24"/>
        </w:rPr>
        <w:t xml:space="preserve"> га;</w:t>
      </w:r>
    </w:p>
    <w:p w:rsidR="005777AD" w:rsidRPr="00A14C0C" w:rsidRDefault="005777AD" w:rsidP="00C76FA7">
      <w:pPr>
        <w:keepNext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4C0C">
        <w:rPr>
          <w:rFonts w:ascii="Times New Roman" w:hAnsi="Times New Roman" w:cs="Times New Roman"/>
          <w:sz w:val="24"/>
          <w:szCs w:val="24"/>
        </w:rPr>
        <w:t xml:space="preserve">т точки 1 до точки 2 по прямой линии; от точки 2 до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линии; от точки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по прямой линии; от точки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C0C">
        <w:rPr>
          <w:rFonts w:ascii="Times New Roman" w:hAnsi="Times New Roman" w:cs="Times New Roman"/>
          <w:sz w:val="24"/>
          <w:szCs w:val="24"/>
        </w:rPr>
        <w:t xml:space="preserve"> до точки 1 по </w:t>
      </w:r>
      <w:r>
        <w:rPr>
          <w:rFonts w:ascii="Times New Roman" w:hAnsi="Times New Roman" w:cs="Times New Roman"/>
          <w:sz w:val="24"/>
          <w:szCs w:val="24"/>
        </w:rPr>
        <w:t>береговой</w:t>
      </w:r>
      <w:r w:rsidRPr="00A14C0C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5B42AA">
        <w:rPr>
          <w:rFonts w:ascii="Times New Roman" w:hAnsi="Times New Roman" w:cs="Times New Roman"/>
          <w:sz w:val="24"/>
          <w:szCs w:val="24"/>
        </w:rPr>
        <w:t xml:space="preserve"> 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в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="00CC1193" w:rsidRPr="00EB0A1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B84D3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06EE5" w:rsidRPr="00006E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38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D0C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06EE5" w:rsidRPr="00006E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48°2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C 44°</w:t>
      </w:r>
      <w:r w:rsidRPr="008136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6D7C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" B</w:t>
      </w:r>
      <w:r w:rsidR="00006EE5" w:rsidRPr="00006E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77AD" w:rsidRPr="00006EE5" w:rsidRDefault="005777AD" w:rsidP="00C76FA7">
      <w:pPr>
        <w:keepNext/>
        <w:ind w:firstLine="35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B5CD0">
        <w:rPr>
          <w:rFonts w:ascii="Times New Roman" w:hAnsi="Times New Roman" w:cs="Times New Roman"/>
          <w:sz w:val="24"/>
          <w:szCs w:val="24"/>
        </w:rPr>
        <w:t>4. 48°2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5CD0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5CD0">
        <w:rPr>
          <w:rFonts w:ascii="Times New Roman" w:hAnsi="Times New Roman" w:cs="Times New Roman"/>
          <w:sz w:val="24"/>
          <w:szCs w:val="24"/>
        </w:rPr>
        <w:t xml:space="preserve">   44°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EB5CD0">
        <w:rPr>
          <w:rFonts w:ascii="Times New Roman" w:hAnsi="Times New Roman" w:cs="Times New Roman"/>
          <w:sz w:val="24"/>
          <w:szCs w:val="24"/>
        </w:rPr>
        <w:t>'2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5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B5CD0">
        <w:rPr>
          <w:rFonts w:ascii="Times New Roman" w:hAnsi="Times New Roman" w:cs="Times New Roman"/>
          <w:sz w:val="24"/>
          <w:szCs w:val="24"/>
        </w:rPr>
        <w:t xml:space="preserve">" </w:t>
      </w:r>
      <w:r w:rsidRPr="00A14C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06EE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="00006EE5">
        <w:rPr>
          <w:rFonts w:ascii="Times New Roman" w:eastAsia="Calibri" w:hAnsi="Times New Roman" w:cs="Times New Roman"/>
          <w:sz w:val="24"/>
          <w:szCs w:val="24"/>
        </w:rPr>
        <w:t>;</w:t>
      </w: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EB0A15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EB0A15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497165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842B3B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</w:t>
      </w:r>
      <w:r w:rsidR="00C2506E">
        <w:rPr>
          <w:rFonts w:ascii="Times New Roman" w:hAnsi="Times New Roman" w:cs="Times New Roman"/>
          <w:sz w:val="24"/>
          <w:szCs w:val="24"/>
        </w:rPr>
        <w:t xml:space="preserve"> рыбоводной</w:t>
      </w:r>
      <w:r w:rsidRPr="00EB0A15">
        <w:rPr>
          <w:rFonts w:ascii="Times New Roman" w:hAnsi="Times New Roman" w:cs="Times New Roman"/>
          <w:sz w:val="24"/>
          <w:szCs w:val="24"/>
        </w:rPr>
        <w:t xml:space="preserve"> инфраструктуры отсутствуют;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710A8D"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</w:t>
      </w:r>
      <w:r w:rsidRPr="00EB0A15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710A8D">
        <w:rPr>
          <w:rFonts w:ascii="Times New Roman" w:hAnsi="Times New Roman" w:cs="Times New Roman"/>
          <w:sz w:val="24"/>
          <w:szCs w:val="24"/>
        </w:rPr>
        <w:t>йской Федерации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13839" w:rsidRPr="00EB0A15" w:rsidRDefault="005777AD" w:rsidP="0051383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2.4. </w:t>
      </w:r>
      <w:r w:rsidR="00513839" w:rsidRPr="00EB0A15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777AD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7C355B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7C355B" w:rsidRPr="00EB0A15" w:rsidRDefault="007C355B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7757" w:rsidRDefault="005777AD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r w:rsidR="00A37757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A37757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37757" w:rsidRPr="00EB0A15" w:rsidRDefault="00A37757" w:rsidP="00A3775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 Управление обязано: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3.2.2. сообщать Пользователю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 Пользователь имеет право: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3.3.1. осуществлять аквакультуру (рыбоводство) в границах рыбоводного участка;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3.3.3. получать от Управления информацию, касающуюся рыбоводного участка.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 Пользователь обязан: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3.4.1. соблюдать законодательство Российской Федерации</w:t>
      </w:r>
      <w:r w:rsidR="00990FC8">
        <w:rPr>
          <w:rFonts w:ascii="Times New Roman" w:hAnsi="Times New Roman" w:cs="Times New Roman"/>
          <w:sz w:val="24"/>
          <w:szCs w:val="24"/>
        </w:rPr>
        <w:t>:</w:t>
      </w:r>
      <w:r w:rsidRPr="00EB0A15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990FC8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EB0A15">
        <w:rPr>
          <w:rFonts w:ascii="Times New Roman" w:hAnsi="Times New Roman" w:cs="Times New Roman"/>
          <w:sz w:val="24"/>
          <w:szCs w:val="24"/>
        </w:rPr>
        <w:t xml:space="preserve">, </w:t>
      </w:r>
      <w:r w:rsidR="00990FC8">
        <w:rPr>
          <w:rFonts w:ascii="Times New Roman" w:hAnsi="Times New Roman" w:cs="Times New Roman"/>
          <w:sz w:val="24"/>
          <w:szCs w:val="24"/>
        </w:rPr>
        <w:t>лесное</w:t>
      </w:r>
      <w:r w:rsidR="00497165">
        <w:rPr>
          <w:rFonts w:ascii="Times New Roman" w:hAnsi="Times New Roman" w:cs="Times New Roman"/>
          <w:sz w:val="24"/>
          <w:szCs w:val="24"/>
        </w:rPr>
        <w:t xml:space="preserve">, </w:t>
      </w:r>
      <w:r w:rsidR="00990FC8">
        <w:rPr>
          <w:rFonts w:ascii="Times New Roman" w:hAnsi="Times New Roman" w:cs="Times New Roman"/>
          <w:sz w:val="24"/>
          <w:szCs w:val="24"/>
        </w:rPr>
        <w:t>гражданское, санитарно-ветеринарное</w:t>
      </w:r>
      <w:r w:rsidRPr="00EB0A15">
        <w:rPr>
          <w:rFonts w:ascii="Times New Roman" w:hAnsi="Times New Roman" w:cs="Times New Roman"/>
          <w:sz w:val="24"/>
          <w:szCs w:val="24"/>
        </w:rPr>
        <w:t>,</w:t>
      </w:r>
      <w:r w:rsidR="00990FC8">
        <w:rPr>
          <w:rFonts w:ascii="Times New Roman" w:hAnsi="Times New Roman" w:cs="Times New Roman"/>
          <w:sz w:val="24"/>
          <w:szCs w:val="24"/>
        </w:rPr>
        <w:t xml:space="preserve"> об охране окружающей среды</w:t>
      </w:r>
      <w:r w:rsidRPr="00EB0A15">
        <w:rPr>
          <w:rFonts w:ascii="Times New Roman" w:hAnsi="Times New Roman" w:cs="Times New Roman"/>
          <w:sz w:val="24"/>
          <w:szCs w:val="24"/>
        </w:rPr>
        <w:t>, а также условия настоящего Договора;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3.4.3. осуществлять учет изъятых объектов аквакультуры на рыбоводном участке;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5777AD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005FD" w:rsidRDefault="004005FD" w:rsidP="004005F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5777AD" w:rsidRPr="00EB0A15" w:rsidRDefault="004005F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3.4.8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5777AD" w:rsidRPr="00EB0A15" w:rsidRDefault="004005F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3.4.9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5777AD" w:rsidRPr="00EB0A15" w:rsidRDefault="004005F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 w:rsidR="00497165">
        <w:rPr>
          <w:rFonts w:ascii="Times New Roman" w:hAnsi="Times New Roman" w:cs="Times New Roman"/>
          <w:sz w:val="24"/>
          <w:szCs w:val="24"/>
        </w:rPr>
        <w:t xml:space="preserve"> предметом и </w:t>
      </w:r>
      <w:r w:rsidR="005777AD" w:rsidRPr="00EB0A15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5777AD" w:rsidRPr="00EB0A15" w:rsidRDefault="004005FD" w:rsidP="00C76FA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5777AD" w:rsidRPr="00EB0A15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5777AD" w:rsidRPr="00EB0A15" w:rsidRDefault="004005F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5777AD" w:rsidRPr="00EB0A15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 w:rsidR="00497165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5777AD" w:rsidRPr="00EB0A15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5777AD" w:rsidRPr="00EB0A15" w:rsidRDefault="005777AD" w:rsidP="00C76FA7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5.1. Настоящий Договор вступает в силу с момента его подписания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5.2. Настоящий до</w:t>
      </w:r>
      <w:r w:rsidR="00A85A13">
        <w:rPr>
          <w:rFonts w:ascii="Times New Roman" w:hAnsi="Times New Roman" w:cs="Times New Roman"/>
          <w:sz w:val="24"/>
          <w:szCs w:val="24"/>
        </w:rPr>
        <w:t xml:space="preserve">говор заключен на срок 25 </w:t>
      </w:r>
      <w:r w:rsidR="00736C56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gramStart"/>
      <w:r w:rsidR="00736C5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736C56">
        <w:rPr>
          <w:rFonts w:ascii="Times New Roman" w:hAnsi="Times New Roman" w:cs="Times New Roman"/>
          <w:sz w:val="24"/>
          <w:szCs w:val="24"/>
        </w:rPr>
        <w:t xml:space="preserve"> договора.</w:t>
      </w:r>
      <w:r w:rsidR="00027F14">
        <w:rPr>
          <w:rFonts w:ascii="Times New Roman" w:hAnsi="Times New Roman" w:cs="Times New Roman"/>
          <w:sz w:val="24"/>
          <w:szCs w:val="24"/>
        </w:rPr>
        <w:t xml:space="preserve"> </w:t>
      </w:r>
      <w:r w:rsidR="00736C56">
        <w:rPr>
          <w:rFonts w:ascii="Times New Roman" w:hAnsi="Times New Roman" w:cs="Times New Roman"/>
          <w:sz w:val="24"/>
          <w:szCs w:val="24"/>
        </w:rPr>
        <w:t>Д</w:t>
      </w:r>
      <w:r w:rsidRPr="00EB0A15">
        <w:rPr>
          <w:rFonts w:ascii="Times New Roman" w:hAnsi="Times New Roman" w:cs="Times New Roman"/>
          <w:sz w:val="24"/>
          <w:szCs w:val="24"/>
        </w:rPr>
        <w:t xml:space="preserve">ата окончания действия договора____________ года. 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B0A15">
        <w:rPr>
          <w:rFonts w:ascii="Times New Roman" w:hAnsi="Times New Roman" w:cs="Times New Roman"/>
          <w:i/>
          <w:sz w:val="16"/>
          <w:szCs w:val="16"/>
        </w:rPr>
        <w:t>(указать дату договора согласно условиям аукциона)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6.1. Настоящий Договор прекращается в связи с истечением срока его действия.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6.3. Настоящий Договор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6.4.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lastRenderedPageBreak/>
        <w:t>8. Заключительные положения</w:t>
      </w:r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9.1. Географическая карта и (или) схема рыбоводного участка</w:t>
      </w:r>
      <w:r w:rsidR="0049716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 xml:space="preserve">9.2. </w:t>
      </w:r>
      <w:r w:rsidR="000B1C8B"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C66F56">
        <w:rPr>
          <w:rFonts w:ascii="Times New Roman" w:hAnsi="Times New Roman" w:cs="Times New Roman"/>
          <w:sz w:val="24"/>
          <w:szCs w:val="24"/>
        </w:rPr>
        <w:t xml:space="preserve"> </w:t>
      </w:r>
      <w:r w:rsidR="00497165">
        <w:rPr>
          <w:rFonts w:ascii="Times New Roman" w:hAnsi="Times New Roman" w:cs="Times New Roman"/>
          <w:sz w:val="24"/>
          <w:szCs w:val="24"/>
        </w:rPr>
        <w:t>(Приложение № 2)</w:t>
      </w:r>
      <w:r w:rsidRPr="00EB0A15">
        <w:rPr>
          <w:rFonts w:ascii="Times New Roman" w:hAnsi="Times New Roman" w:cs="Times New Roman"/>
          <w:sz w:val="24"/>
          <w:szCs w:val="24"/>
        </w:rPr>
        <w:t>;</w:t>
      </w:r>
    </w:p>
    <w:p w:rsidR="005777AD" w:rsidRPr="00EB0A15" w:rsidRDefault="005777AD" w:rsidP="00C76FA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9.3. Все приложения к Договору являются его неотъемлемой частью.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A15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5777AD" w:rsidRPr="00EB0A15" w:rsidRDefault="005777AD" w:rsidP="00C76FA7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2"/>
        <w:gridCol w:w="219"/>
      </w:tblGrid>
      <w:tr w:rsidR="005777AD" w:rsidRPr="00EB0A15" w:rsidTr="001B70E4">
        <w:trPr>
          <w:trHeight w:val="6239"/>
        </w:trPr>
        <w:tc>
          <w:tcPr>
            <w:tcW w:w="5353" w:type="dxa"/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5777AD" w:rsidRPr="00EB0A15" w:rsidTr="001B70E4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B32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5777AD" w:rsidRPr="00EB0A15" w:rsidRDefault="000E1D1A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5777AD" w:rsidRPr="00EB0A15" w:rsidRDefault="000E1D1A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5777AD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7AD" w:rsidRPr="00EB0A15" w:rsidRDefault="005777AD" w:rsidP="00C76FA7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77AD" w:rsidRPr="00EB0A15" w:rsidRDefault="005777AD" w:rsidP="00C76FA7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777AD" w:rsidRDefault="00373B94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77AD">
        <w:rPr>
          <w:rFonts w:ascii="Times New Roman" w:hAnsi="Times New Roman" w:cs="Times New Roman"/>
          <w:sz w:val="24"/>
          <w:szCs w:val="24"/>
        </w:rPr>
        <w:t>Затон Фокина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1193" w:rsidRPr="00EB0A15" w:rsidRDefault="00CC1193" w:rsidP="00C76FA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09883" cy="2563905"/>
            <wp:effectExtent l="0" t="0" r="0" b="8255"/>
            <wp:docPr id="4" name="Рисунок 4" descr="C:\Users\1\Desktop\Проведение аукциона\2018 год\Волгоград\Аукцион Волгоград новый\27-06-2018_13-50-09\З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ведение аукциона\2018 год\Волгоград\Аукцион Волгоград новый\27-06-2018_13-50-09\Зато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1208" cy="25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7AD" w:rsidRDefault="005777AD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CC1193" w:rsidRPr="00EB0A15" w:rsidRDefault="00CC1193" w:rsidP="00C76FA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5777AD" w:rsidRPr="00EB0A15" w:rsidRDefault="005777AD" w:rsidP="00C76FA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FA59B0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5777AD"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604" w:rsidRDefault="00CC1193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</w:t>
      </w:r>
    </w:p>
    <w:p w:rsidR="00736602" w:rsidRPr="00EB0A15" w:rsidRDefault="00CC1193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660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660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660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C1193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Pr="00EB0A15">
        <w:rPr>
          <w:rFonts w:ascii="Times New Roman" w:hAnsi="Times New Roman"/>
          <w:sz w:val="24"/>
          <w:szCs w:val="24"/>
        </w:rPr>
        <w:t xml:space="preserve">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 w:rsidR="00573093" w:rsidRPr="00710A8D"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  <w:r w:rsidR="00FA59B0"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 w:rsidR="00B33F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участком составляет 543,9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42109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1193" w:rsidRPr="00EB0A15" w:rsidRDefault="00E73B2E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CC1193" w:rsidRPr="00EB0A15" w:rsidRDefault="00E73B2E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CC1193"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CC1193"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CC1193"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CC1193" w:rsidRPr="00EB0A15" w:rsidRDefault="00CC1193" w:rsidP="00CC119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C1193" w:rsidRPr="0042109B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271,95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;</w:t>
      </w:r>
    </w:p>
    <w:p w:rsidR="00CC1193" w:rsidRPr="00EB0A15" w:rsidRDefault="00CC1193" w:rsidP="00CC1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09B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543,9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42109B">
        <w:rPr>
          <w:rFonts w:ascii="Times New Roman" w:hAnsi="Times New Roman" w:cs="Times New Roman"/>
          <w:sz w:val="24"/>
          <w:szCs w:val="24"/>
        </w:rPr>
        <w:t>.</w:t>
      </w: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Pr="00EB0A15" w:rsidRDefault="005777AD" w:rsidP="00C76FA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77AD" w:rsidRDefault="005777AD" w:rsidP="00C76FA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4F8" w:rsidRDefault="008654F8" w:rsidP="00C76FA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65E" w:rsidRPr="0034476B" w:rsidRDefault="007E1234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E1234" w:rsidRDefault="007E1234" w:rsidP="00F1765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5E" w:rsidRPr="0034476B" w:rsidRDefault="007E1234" w:rsidP="00F1765E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1765E" w:rsidRPr="00001A38" w:rsidRDefault="00F1765E" w:rsidP="00F1765E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F1765E" w:rsidRPr="007C6243" w:rsidRDefault="00573093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1765E" w:rsidRPr="007C6243">
        <w:rPr>
          <w:rFonts w:ascii="Times New Roman" w:hAnsi="Times New Roman"/>
          <w:sz w:val="24"/>
          <w:szCs w:val="24"/>
        </w:rPr>
        <w:t xml:space="preserve">ека Волга в границах </w:t>
      </w:r>
      <w:proofErr w:type="spellStart"/>
      <w:r w:rsidR="00F1765E"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F1765E" w:rsidRPr="007C6243">
        <w:rPr>
          <w:rFonts w:ascii="Times New Roman" w:hAnsi="Times New Roman"/>
          <w:sz w:val="24"/>
          <w:szCs w:val="24"/>
        </w:rPr>
        <w:t xml:space="preserve"> района Волгогр</w:t>
      </w:r>
      <w:r w:rsidR="005B42AA">
        <w:rPr>
          <w:rFonts w:ascii="Times New Roman" w:hAnsi="Times New Roman"/>
          <w:sz w:val="24"/>
          <w:szCs w:val="24"/>
        </w:rPr>
        <w:t>адско</w:t>
      </w:r>
      <w:r w:rsidR="00B84D32">
        <w:rPr>
          <w:rFonts w:ascii="Times New Roman" w:hAnsi="Times New Roman"/>
          <w:sz w:val="24"/>
          <w:szCs w:val="24"/>
        </w:rPr>
        <w:t>й области, площадью 3,2 га,</w:t>
      </w:r>
      <w:r w:rsidR="00F1765E" w:rsidRPr="007C6243">
        <w:rPr>
          <w:rFonts w:ascii="Times New Roman" w:hAnsi="Times New Roman"/>
          <w:sz w:val="24"/>
          <w:szCs w:val="24"/>
        </w:rPr>
        <w:t xml:space="preserve"> </w:t>
      </w:r>
      <w:r w:rsidR="00B84D32">
        <w:rPr>
          <w:rFonts w:ascii="Times New Roman" w:hAnsi="Times New Roman"/>
          <w:sz w:val="24"/>
          <w:szCs w:val="24"/>
        </w:rPr>
        <w:t>г</w:t>
      </w:r>
      <w:r w:rsidR="002F5AAE">
        <w:rPr>
          <w:rFonts w:ascii="Times New Roman" w:hAnsi="Times New Roman"/>
          <w:sz w:val="24"/>
          <w:szCs w:val="24"/>
        </w:rPr>
        <w:t>раницы рыбоводного уча</w:t>
      </w:r>
      <w:r w:rsidR="002D5EAE">
        <w:rPr>
          <w:rFonts w:ascii="Times New Roman" w:hAnsi="Times New Roman"/>
          <w:sz w:val="24"/>
          <w:szCs w:val="24"/>
        </w:rPr>
        <w:t>стка</w:t>
      </w:r>
      <w:r w:rsidR="002F531F">
        <w:rPr>
          <w:rFonts w:ascii="Times New Roman" w:hAnsi="Times New Roman"/>
          <w:sz w:val="24"/>
          <w:szCs w:val="24"/>
        </w:rPr>
        <w:t>:</w:t>
      </w:r>
      <w:r w:rsidR="002F5AAE">
        <w:rPr>
          <w:rFonts w:ascii="Times New Roman" w:hAnsi="Times New Roman"/>
          <w:sz w:val="24"/>
          <w:szCs w:val="24"/>
        </w:rPr>
        <w:t xml:space="preserve"> а</w:t>
      </w:r>
      <w:r w:rsidR="00F1765E" w:rsidRPr="007C6243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>
        <w:rPr>
          <w:rFonts w:ascii="Times New Roman" w:hAnsi="Times New Roman"/>
          <w:sz w:val="24"/>
          <w:szCs w:val="24"/>
        </w:rPr>
        <w:t>ки 4 до точки 1 по прямой линии</w:t>
      </w:r>
      <w:r w:rsidR="005B42AA" w:rsidRPr="005B42AA">
        <w:t xml:space="preserve"> </w:t>
      </w:r>
      <w:r w:rsidR="005B42AA" w:rsidRPr="005B42AA">
        <w:rPr>
          <w:rFonts w:ascii="Times New Roman" w:hAnsi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/>
          <w:sz w:val="24"/>
          <w:szCs w:val="24"/>
        </w:rPr>
        <w:t>:</w:t>
      </w:r>
    </w:p>
    <w:p w:rsidR="00F1765E" w:rsidRPr="00710A8D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44°49'16.5"</w:t>
      </w:r>
      <w:r w:rsidR="00710A8D"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710A8D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48°28'46.9"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44°49'18.8"</w:t>
      </w:r>
      <w:r w:rsidR="00710A8D"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710A8D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D6428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503177">
        <w:rPr>
          <w:rFonts w:ascii="Times New Roman" w:hAnsi="Times New Roman"/>
          <w:sz w:val="24"/>
          <w:szCs w:val="24"/>
          <w:lang w:val="en-US"/>
        </w:rPr>
        <w:t>C</w:t>
      </w:r>
      <w:r w:rsidRPr="00D6428F">
        <w:rPr>
          <w:rFonts w:ascii="Times New Roman" w:hAnsi="Times New Roman"/>
          <w:sz w:val="24"/>
          <w:szCs w:val="24"/>
          <w:lang w:val="en-US"/>
        </w:rPr>
        <w:t xml:space="preserve">48°28'43.5" </w:t>
      </w:r>
      <w:r w:rsidRPr="00503177">
        <w:rPr>
          <w:rFonts w:ascii="Times New Roman" w:hAnsi="Times New Roman"/>
          <w:sz w:val="24"/>
          <w:szCs w:val="24"/>
          <w:lang w:val="en-US"/>
        </w:rPr>
        <w:t>B</w:t>
      </w:r>
      <w:r w:rsidRPr="00D6428F">
        <w:rPr>
          <w:rFonts w:ascii="Times New Roman" w:hAnsi="Times New Roman"/>
          <w:sz w:val="24"/>
          <w:szCs w:val="24"/>
          <w:lang w:val="en-US"/>
        </w:rPr>
        <w:t>44°49'31.4"</w:t>
      </w:r>
      <w:r w:rsidR="00710A8D" w:rsidRPr="00710A8D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7C6243" w:rsidRDefault="00F1765E" w:rsidP="0057309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  <w:r w:rsidR="00573093">
        <w:rPr>
          <w:rFonts w:ascii="Times New Roman" w:hAnsi="Times New Roman"/>
          <w:sz w:val="24"/>
          <w:szCs w:val="24"/>
        </w:rPr>
        <w:t>.</w:t>
      </w:r>
    </w:p>
    <w:p w:rsidR="00F1765E" w:rsidRPr="007C624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874FE3">
        <w:rPr>
          <w:rFonts w:ascii="Times New Roman" w:hAnsi="Times New Roman"/>
          <w:sz w:val="24"/>
          <w:szCs w:val="24"/>
        </w:rPr>
        <w:t xml:space="preserve"> на рыбоводном участке.</w:t>
      </w:r>
      <w:r w:rsidRPr="007C6243">
        <w:rPr>
          <w:rFonts w:ascii="Times New Roman" w:hAnsi="Times New Roman"/>
          <w:sz w:val="24"/>
          <w:szCs w:val="24"/>
        </w:rPr>
        <w:t xml:space="preserve"> 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F1765E" w:rsidRPr="00001A38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C75CA" w:rsidRPr="00EB0A15" w:rsidRDefault="00F1765E" w:rsidP="00CC75C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>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CC75CA" w:rsidRPr="00CC75CA">
        <w:rPr>
          <w:rFonts w:ascii="Times New Roman" w:hAnsi="Times New Roman" w:cs="Times New Roman"/>
          <w:sz w:val="24"/>
          <w:szCs w:val="24"/>
        </w:rPr>
        <w:t xml:space="preserve"> </w:t>
      </w:r>
      <w:r w:rsidR="00CC75CA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CC75C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CC75C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1765E" w:rsidRPr="00064C0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 w:rsidR="00710A8D"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="001F5C30"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</w:t>
      </w:r>
      <w:r w:rsidR="005B42AA"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9032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765E" w:rsidRPr="009032C3" w:rsidRDefault="009F13E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9032C3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765E" w:rsidRPr="009032C3" w:rsidRDefault="009F13E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F1765E"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F1765E"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9032C3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9032C3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</w:t>
      </w:r>
      <w:r w:rsidR="005B42AA">
        <w:rPr>
          <w:rFonts w:ascii="Times New Roman" w:hAnsi="Times New Roman" w:cs="Times New Roman"/>
          <w:sz w:val="24"/>
          <w:szCs w:val="24"/>
        </w:rPr>
        <w:t>рыбоводным участком – 33,6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F1765E" w:rsidRPr="009032C3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>9. Основания и условия, определяющие изъятие объектов аквакультуры из водных объектов в границах рыбоводного участка устанавливаются в соответствии с дей</w:t>
      </w:r>
      <w:r w:rsidR="00710A8D">
        <w:rPr>
          <w:rFonts w:ascii="Times New Roman" w:hAnsi="Times New Roman"/>
          <w:sz w:val="24"/>
          <w:szCs w:val="24"/>
        </w:rPr>
        <w:t>ствующим законодательством Российской Федерации</w:t>
      </w:r>
      <w:r w:rsidRPr="009032C3">
        <w:rPr>
          <w:rFonts w:ascii="Times New Roman" w:hAnsi="Times New Roman"/>
          <w:sz w:val="24"/>
          <w:szCs w:val="24"/>
        </w:rPr>
        <w:t>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710A8D"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624671" w:rsidRPr="00D51070" w:rsidRDefault="00F1765E" w:rsidP="00624671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r w:rsidR="00624671" w:rsidRPr="00D51070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32D4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 w:rsidR="00732D4D">
        <w:rPr>
          <w:rFonts w:ascii="Times New Roman" w:hAnsi="Times New Roman"/>
          <w:sz w:val="24"/>
          <w:szCs w:val="24"/>
        </w:rPr>
        <w:t>ных растений из водного объекта.</w:t>
      </w:r>
    </w:p>
    <w:p w:rsidR="00F1765E" w:rsidRPr="00D51070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1070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</w:t>
      </w:r>
      <w:r w:rsidR="001F5C30">
        <w:rPr>
          <w:rFonts w:ascii="Times New Roman" w:hAnsi="Times New Roman"/>
          <w:sz w:val="24"/>
          <w:szCs w:val="24"/>
        </w:rPr>
        <w:t xml:space="preserve"> лесного,</w:t>
      </w:r>
      <w:r w:rsidRPr="00D51070">
        <w:rPr>
          <w:rFonts w:ascii="Times New Roman" w:hAnsi="Times New Roman"/>
          <w:sz w:val="24"/>
          <w:szCs w:val="24"/>
        </w:rPr>
        <w:t xml:space="preserve">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proofErr w:type="gramEnd"/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33CB" w:rsidRPr="00EB0A15" w:rsidRDefault="009F33CB" w:rsidP="00EF3F9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F9D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EF3F9D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EF3F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F9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F3F9D">
        <w:rPr>
          <w:rFonts w:ascii="Times New Roman" w:hAnsi="Times New Roman"/>
          <w:sz w:val="24"/>
          <w:szCs w:val="24"/>
        </w:rPr>
        <w:t>:</w:t>
      </w:r>
      <w:r w:rsidR="00EF3F9D">
        <w:rPr>
          <w:rFonts w:ascii="Times New Roman" w:hAnsi="Times New Roman"/>
          <w:sz w:val="24"/>
          <w:szCs w:val="24"/>
        </w:rPr>
        <w:t xml:space="preserve"> </w:t>
      </w:r>
      <w:r w:rsidRPr="00EF3F9D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EF3F9D">
        <w:rPr>
          <w:rFonts w:ascii="Times New Roman" w:hAnsi="Times New Roman"/>
          <w:sz w:val="24"/>
          <w:szCs w:val="24"/>
        </w:rPr>
        <w:t>ли</w:t>
      </w:r>
      <w:r w:rsidRPr="00EF3F9D">
        <w:rPr>
          <w:rFonts w:ascii="Times New Roman" w:hAnsi="Times New Roman"/>
          <w:sz w:val="24"/>
          <w:szCs w:val="24"/>
        </w:rPr>
        <w:t xml:space="preserve"> объеме </w:t>
      </w:r>
      <w:r w:rsidR="00EF3F9D" w:rsidRPr="00EF3F9D">
        <w:rPr>
          <w:rFonts w:ascii="Times New Roman" w:hAnsi="Times New Roman"/>
          <w:sz w:val="24"/>
          <w:szCs w:val="24"/>
        </w:rPr>
        <w:t xml:space="preserve">выпуска </w:t>
      </w:r>
      <w:r w:rsidR="00EF3F9D">
        <w:rPr>
          <w:rFonts w:ascii="Times New Roman" w:hAnsi="Times New Roman"/>
          <w:sz w:val="24"/>
          <w:szCs w:val="24"/>
        </w:rPr>
        <w:t xml:space="preserve">в водный объект и изъятия </w:t>
      </w:r>
      <w:r w:rsidRPr="00EF3F9D">
        <w:rPr>
          <w:rFonts w:ascii="Times New Roman" w:hAnsi="Times New Roman"/>
          <w:sz w:val="24"/>
          <w:szCs w:val="24"/>
        </w:rPr>
        <w:t xml:space="preserve"> </w:t>
      </w:r>
      <w:r w:rsidR="00EF3F9D">
        <w:rPr>
          <w:rFonts w:ascii="Times New Roman" w:hAnsi="Times New Roman"/>
          <w:sz w:val="24"/>
          <w:szCs w:val="24"/>
        </w:rPr>
        <w:t>из водного объекта</w:t>
      </w:r>
      <w:r w:rsidRPr="00EF3F9D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F1765E" w:rsidRPr="00D51070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="002F531F">
        <w:rPr>
          <w:rFonts w:ascii="Times New Roman" w:hAnsi="Times New Roman"/>
          <w:sz w:val="24"/>
          <w:szCs w:val="24"/>
        </w:rPr>
        <w:t>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1765E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B33FE3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F1765E" w:rsidRPr="00990664" w:rsidRDefault="00F1765E" w:rsidP="00F176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3524F4" w:rsidRDefault="003524F4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>
        <w:rPr>
          <w:rFonts w:ascii="Times New Roman" w:hAnsi="Times New Roman"/>
          <w:sz w:val="24"/>
          <w:szCs w:val="24"/>
        </w:rPr>
        <w:t>Светлый</w:t>
      </w:r>
      <w:r w:rsidR="00006EE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1765E" w:rsidRPr="00732105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B0224B">
        <w:rPr>
          <w:rFonts w:ascii="Times New Roman" w:hAnsi="Times New Roman"/>
          <w:sz w:val="24"/>
          <w:szCs w:val="24"/>
        </w:rPr>
        <w:t>р</w:t>
      </w:r>
      <w:r w:rsidRPr="00CA1311">
        <w:rPr>
          <w:rFonts w:ascii="Times New Roman" w:hAnsi="Times New Roman"/>
          <w:sz w:val="24"/>
          <w:szCs w:val="24"/>
        </w:rPr>
        <w:t xml:space="preserve">ека Волга в границах </w:t>
      </w:r>
      <w:proofErr w:type="spellStart"/>
      <w:r w:rsidRPr="00CA1311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CA1311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1765E" w:rsidRPr="00732105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1.1.3.Площадь рыбоводного участка: 3,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F1765E" w:rsidRPr="00CA1311" w:rsidRDefault="00F1765E" w:rsidP="00F1765E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732105">
        <w:rPr>
          <w:rFonts w:ascii="Times New Roman" w:eastAsia="Calibri" w:hAnsi="Times New Roman" w:cs="Times New Roman"/>
          <w:sz w:val="24"/>
          <w:szCs w:val="24"/>
        </w:rPr>
        <w:t>Границы рыбоводного участка:</w:t>
      </w:r>
      <w:r w:rsid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24B">
        <w:rPr>
          <w:rFonts w:ascii="Times New Roman" w:hAnsi="Times New Roman"/>
          <w:sz w:val="24"/>
          <w:szCs w:val="24"/>
        </w:rPr>
        <w:t>а</w:t>
      </w:r>
      <w:r w:rsidRPr="00CA1311">
        <w:rPr>
          <w:rFonts w:ascii="Times New Roman" w:hAnsi="Times New Roman"/>
          <w:sz w:val="24"/>
          <w:szCs w:val="24"/>
        </w:rPr>
        <w:t>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</w:t>
      </w:r>
      <w:r w:rsidR="00872CF5">
        <w:rPr>
          <w:rFonts w:ascii="Times New Roman" w:hAnsi="Times New Roman"/>
          <w:sz w:val="24"/>
          <w:szCs w:val="24"/>
        </w:rPr>
        <w:t>ки 4 до точки 1 по прямой линии</w:t>
      </w:r>
      <w:r w:rsidR="005B42AA" w:rsidRPr="005B42AA">
        <w:t xml:space="preserve"> </w:t>
      </w:r>
      <w:r w:rsidR="005B42AA" w:rsidRPr="005B42AA">
        <w:rPr>
          <w:rFonts w:ascii="Times New Roman" w:hAnsi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/>
          <w:sz w:val="24"/>
          <w:szCs w:val="24"/>
        </w:rPr>
        <w:t>:</w:t>
      </w:r>
      <w:proofErr w:type="gramEnd"/>
    </w:p>
    <w:p w:rsidR="00F1765E" w:rsidRPr="00872CF5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1. C48°28'43.9" B44°49'16.5"</w:t>
      </w:r>
      <w:r w:rsidR="00872CF5" w:rsidRPr="00872CF5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872CF5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2. C48°28'46.9" B44°49'18.8"</w:t>
      </w:r>
      <w:r w:rsidR="00872CF5" w:rsidRPr="00872CF5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872CF5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3. C48°28'43.5" B44°49'31.4"</w:t>
      </w:r>
      <w:r w:rsidR="00872CF5" w:rsidRPr="00872CF5">
        <w:rPr>
          <w:rFonts w:ascii="Times New Roman" w:hAnsi="Times New Roman"/>
          <w:sz w:val="24"/>
          <w:szCs w:val="24"/>
          <w:lang w:val="en-US"/>
        </w:rPr>
        <w:t>;</w:t>
      </w:r>
    </w:p>
    <w:p w:rsidR="00F1765E" w:rsidRPr="0030081D" w:rsidRDefault="00F1765E" w:rsidP="00B0224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CA1311">
        <w:rPr>
          <w:rFonts w:ascii="Times New Roman" w:hAnsi="Times New Roman"/>
          <w:sz w:val="24"/>
          <w:szCs w:val="24"/>
        </w:rPr>
        <w:t>4. C48°28'39.4" B44°49'28.2"</w:t>
      </w:r>
      <w:r w:rsidR="00872CF5">
        <w:rPr>
          <w:rFonts w:ascii="Times New Roman" w:hAnsi="Times New Roman"/>
          <w:sz w:val="24"/>
          <w:szCs w:val="24"/>
        </w:rPr>
        <w:t>;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 w:rsidR="00494AD3"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="00872CF5">
        <w:rPr>
          <w:rFonts w:ascii="Times New Roman" w:eastAsia="Calibri" w:hAnsi="Times New Roman" w:cs="Times New Roman"/>
          <w:sz w:val="24"/>
          <w:szCs w:val="24"/>
        </w:rPr>
        <w:t>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765E" w:rsidRPr="0030081D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765E" w:rsidRDefault="00F1765E" w:rsidP="00F1765E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 w:rsidR="0056166A"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30081D">
        <w:rPr>
          <w:rFonts w:ascii="Times New Roman" w:hAnsi="Times New Roman" w:cs="Times New Roman"/>
          <w:sz w:val="24"/>
          <w:szCs w:val="24"/>
        </w:rPr>
        <w:t>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A756AF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объекты </w:t>
      </w:r>
      <w:r w:rsidR="00B84D32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30081D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</w:t>
      </w:r>
      <w:r w:rsidR="0053536E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624671" w:rsidRPr="0030081D" w:rsidRDefault="00F1765E" w:rsidP="0062467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624671"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27F14" w:rsidRDefault="00027F14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5A1EEB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C5B35" w:rsidRDefault="00F1765E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C5B35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</w:t>
      </w:r>
      <w:r w:rsidR="005616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407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A3272F" w:rsidRDefault="00A3272F" w:rsidP="00A3272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A3272F" w:rsidRPr="0030081D" w:rsidRDefault="00A3272F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32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осуществлять за счет собственных средств содержание и охрану рыбоводного участка;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32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F1765E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A32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.4.10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в полном соответствии с 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1765E" w:rsidRPr="0030081D" w:rsidRDefault="00A3272F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F1765E">
        <w:rPr>
          <w:rFonts w:ascii="Times New Roman" w:hAnsi="Times New Roman" w:cs="Times New Roman"/>
          <w:sz w:val="24"/>
          <w:szCs w:val="24"/>
        </w:rPr>
        <w:t>.</w:t>
      </w:r>
      <w:r w:rsidR="00F1765E"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 w:rsidR="00A3272F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1765E" w:rsidRPr="0030081D" w:rsidRDefault="00F1765E" w:rsidP="00F1765E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="00027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Российской Федерации.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CC75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666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765E" w:rsidRPr="0030081D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1765E" w:rsidRPr="0030081D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765E" w:rsidRDefault="00F1765E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027F14" w:rsidRPr="0030081D" w:rsidRDefault="00027F14" w:rsidP="00F1765E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027F14" w:rsidRPr="000748CE" w:rsidTr="00027F14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027F14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660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027F14" w:rsidRPr="00EB0A15" w:rsidRDefault="002302AE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027F14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027F14" w:rsidRPr="00EB0A15" w:rsidRDefault="002302AE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027F14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7F14" w:rsidRPr="00EB0A15" w:rsidRDefault="00027F14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EB0A15" w:rsidRDefault="00027F14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27F14" w:rsidRPr="000748CE" w:rsidRDefault="00027F14" w:rsidP="003553DA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F1765E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1765E" w:rsidRPr="0030081D" w:rsidRDefault="00F1765E" w:rsidP="00F1765E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Pr="0030081D" w:rsidRDefault="00666746" w:rsidP="00F1765E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CE4890">
        <w:rPr>
          <w:rFonts w:ascii="Times New Roman" w:hAnsi="Times New Roman" w:cs="Times New Roman"/>
          <w:sz w:val="24"/>
          <w:szCs w:val="24"/>
        </w:rPr>
        <w:t>бъем</w:t>
      </w:r>
      <w:r w:rsidR="00F1765E" w:rsidRPr="0030081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736602" w:rsidRPr="00EB0A15" w:rsidRDefault="00F1765E" w:rsidP="00736602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736602" w:rsidRPr="00736602">
        <w:rPr>
          <w:rFonts w:ascii="Times New Roman" w:hAnsi="Times New Roman" w:cs="Times New Roman"/>
          <w:sz w:val="24"/>
          <w:szCs w:val="24"/>
        </w:rPr>
        <w:t xml:space="preserve"> </w:t>
      </w:r>
      <w:r w:rsidR="00736602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73660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73660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F1765E" w:rsidRPr="0030081D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45C18">
        <w:rPr>
          <w:rFonts w:ascii="Times New Roman" w:hAnsi="Times New Roman"/>
          <w:sz w:val="24"/>
          <w:szCs w:val="24"/>
        </w:rPr>
        <w:t>:</w:t>
      </w:r>
      <w:r w:rsidRPr="005A255A">
        <w:rPr>
          <w:rFonts w:ascii="Times New Roman" w:hAnsi="Times New Roman"/>
          <w:sz w:val="24"/>
          <w:szCs w:val="24"/>
        </w:rPr>
        <w:t xml:space="preserve">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1765E" w:rsidRPr="005A255A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="006603EA">
        <w:rPr>
          <w:rFonts w:ascii="Times New Roman" w:hAnsi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>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55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</w:t>
      </w:r>
      <w:r w:rsidR="00AF75B7">
        <w:rPr>
          <w:rFonts w:ascii="Times New Roman" w:hAnsi="Times New Roman" w:cs="Times New Roman"/>
          <w:sz w:val="24"/>
          <w:szCs w:val="24"/>
          <w:u w:val="single"/>
        </w:rPr>
        <w:t>м участком составляет 33,6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5A255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1765E" w:rsidRPr="005A255A" w:rsidRDefault="000D173F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5A255A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F1765E" w:rsidRPr="005A255A" w:rsidRDefault="000D173F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F1765E" w:rsidRPr="005A255A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F1765E" w:rsidRPr="005A255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F1765E" w:rsidRPr="005A255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1765E" w:rsidRPr="005A255A" w:rsidRDefault="00F1765E" w:rsidP="00F1765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5A255A">
        <w:rPr>
          <w:rFonts w:ascii="Times New Roman" w:hAnsi="Times New Roman" w:cs="Times New Roman"/>
          <w:sz w:val="24"/>
          <w:szCs w:val="24"/>
        </w:rPr>
        <w:t>;</w:t>
      </w:r>
    </w:p>
    <w:p w:rsidR="00F1765E" w:rsidRPr="003165B7" w:rsidRDefault="00F1765E" w:rsidP="00F1765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AF75B7">
        <w:rPr>
          <w:rFonts w:ascii="Times New Roman" w:hAnsi="Times New Roman" w:cs="Times New Roman"/>
          <w:sz w:val="24"/>
          <w:szCs w:val="24"/>
        </w:rPr>
        <w:t>33,6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5A255A">
        <w:rPr>
          <w:rFonts w:ascii="Times New Roman" w:hAnsi="Times New Roman" w:cs="Times New Roman"/>
          <w:sz w:val="24"/>
          <w:szCs w:val="24"/>
        </w:rPr>
        <w:t>.</w:t>
      </w: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65E" w:rsidRDefault="00F1765E" w:rsidP="00F1765E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0E4" w:rsidRDefault="001B70E4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4476B" w:rsidRDefault="007E1234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E1234" w:rsidRDefault="007E1234" w:rsidP="00494AD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D3" w:rsidRPr="0034476B" w:rsidRDefault="007E1234" w:rsidP="00494AD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94AD3" w:rsidRPr="00001A38" w:rsidRDefault="00373B94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94AD3">
        <w:rPr>
          <w:rFonts w:ascii="Times New Roman" w:hAnsi="Times New Roman"/>
          <w:sz w:val="24"/>
          <w:szCs w:val="24"/>
        </w:rPr>
        <w:t>Лиман</w:t>
      </w:r>
      <w:r>
        <w:rPr>
          <w:rFonts w:ascii="Times New Roman" w:hAnsi="Times New Roman"/>
          <w:sz w:val="24"/>
          <w:szCs w:val="24"/>
        </w:rPr>
        <w:t>»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4AD3" w:rsidRPr="00001A38" w:rsidRDefault="00494AD3" w:rsidP="00494AD3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AD2349">
        <w:rPr>
          <w:rFonts w:ascii="Times New Roman" w:hAnsi="Times New Roman"/>
          <w:sz w:val="24"/>
          <w:szCs w:val="24"/>
        </w:rPr>
        <w:t>–</w:t>
      </w:r>
      <w:r w:rsidRPr="00001A38">
        <w:rPr>
          <w:rFonts w:ascii="Times New Roman" w:hAnsi="Times New Roman"/>
          <w:sz w:val="24"/>
          <w:szCs w:val="24"/>
        </w:rPr>
        <w:t xml:space="preserve"> </w:t>
      </w:r>
      <w:r w:rsidR="00AD23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Лиман</w:t>
      </w:r>
      <w:r w:rsidR="00AD2349">
        <w:rPr>
          <w:rFonts w:ascii="Times New Roman" w:hAnsi="Times New Roman"/>
          <w:sz w:val="24"/>
          <w:szCs w:val="24"/>
        </w:rPr>
        <w:t>».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494AD3" w:rsidRPr="00B33FE3" w:rsidRDefault="00AD2349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94AD3" w:rsidRPr="00B33FE3">
        <w:rPr>
          <w:rFonts w:ascii="Times New Roman" w:hAnsi="Times New Roman"/>
          <w:sz w:val="24"/>
          <w:szCs w:val="24"/>
        </w:rPr>
        <w:t xml:space="preserve">кватория лимана Суходол </w:t>
      </w:r>
      <w:proofErr w:type="spellStart"/>
      <w:r w:rsidR="00494AD3" w:rsidRPr="00B33FE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494AD3" w:rsidRPr="00B33FE3">
        <w:rPr>
          <w:rFonts w:ascii="Times New Roman" w:hAnsi="Times New Roman"/>
          <w:sz w:val="24"/>
          <w:szCs w:val="24"/>
        </w:rPr>
        <w:t xml:space="preserve"> района Волгоградской области, площадь</w:t>
      </w:r>
      <w:r>
        <w:rPr>
          <w:rFonts w:ascii="Times New Roman" w:hAnsi="Times New Roman"/>
          <w:sz w:val="24"/>
          <w:szCs w:val="24"/>
        </w:rPr>
        <w:t>ю   10091,0 га;</w:t>
      </w:r>
      <w:r w:rsidR="00494AD3" w:rsidRPr="00B33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4AD3"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 далее до точки 9 по прямой линии; далее до точки 10 по береговой линии, далее до точки 1 по береговой линии</w:t>
      </w:r>
      <w:r w:rsidR="00AF75B7" w:rsidRPr="00AF75B7">
        <w:t xml:space="preserve"> </w:t>
      </w:r>
      <w:r w:rsidR="00AF75B7" w:rsidRPr="00AF75B7">
        <w:rPr>
          <w:rFonts w:ascii="Times New Roman" w:hAnsi="Times New Roman" w:cs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 w:cs="Times New Roman"/>
          <w:sz w:val="24"/>
          <w:szCs w:val="24"/>
        </w:rPr>
        <w:t>: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  <w:r w:rsidR="006F7A6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  <w:hideMark/>
          </w:tcPr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  <w:r w:rsidR="006F7A67" w:rsidRPr="006F7A6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  <w:r w:rsidR="006F7A67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B33FE3" w:rsidRPr="006F7A6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  <w:r w:rsidR="006F7A67">
              <w:rPr>
                <w:rFonts w:ascii="Times New Roman" w:hAnsi="Times New Roman" w:cs="Times New Roman"/>
              </w:rPr>
              <w:t>;</w:t>
            </w:r>
          </w:p>
          <w:p w:rsidR="00B33FE3" w:rsidRPr="00AD2349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="00AD234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AD2349">
              <w:rPr>
                <w:rFonts w:ascii="Times New Roman" w:hAnsi="Times New Roman" w:cs="Times New Roman"/>
              </w:rPr>
              <w:t>.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7C624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hAnsi="Times New Roman"/>
          <w:sz w:val="24"/>
          <w:szCs w:val="24"/>
        </w:rPr>
        <w:t xml:space="preserve"> на рыбоводном участке</w:t>
      </w:r>
      <w:r w:rsidRPr="007C6243">
        <w:rPr>
          <w:rFonts w:ascii="Times New Roman" w:hAnsi="Times New Roman"/>
          <w:sz w:val="24"/>
          <w:szCs w:val="24"/>
        </w:rPr>
        <w:t xml:space="preserve">. 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аквакультуры (рыбоводства) – </w:t>
      </w:r>
      <w:r w:rsidR="00D86ADF">
        <w:rPr>
          <w:rFonts w:ascii="Times New Roman" w:hAnsi="Times New Roman"/>
          <w:sz w:val="24"/>
          <w:szCs w:val="24"/>
        </w:rPr>
        <w:t>пастбищная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494AD3" w:rsidRPr="00001A38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E8335E" w:rsidRPr="00EB0A15" w:rsidRDefault="00B33FE3" w:rsidP="00E8335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E8335E" w:rsidRPr="00E8335E">
        <w:rPr>
          <w:rFonts w:ascii="Times New Roman" w:hAnsi="Times New Roman" w:cs="Times New Roman"/>
          <w:sz w:val="24"/>
          <w:szCs w:val="24"/>
        </w:rPr>
        <w:t xml:space="preserve"> </w:t>
      </w:r>
      <w:r w:rsidR="00E8335E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8335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8335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F76406">
        <w:rPr>
          <w:rFonts w:ascii="Times New Roman" w:hAnsi="Times New Roman"/>
          <w:sz w:val="24"/>
          <w:szCs w:val="24"/>
        </w:rPr>
        <w:t>выращивания</w:t>
      </w:r>
      <w:r w:rsidR="00F7640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4 лет.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80269C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</w:t>
      </w:r>
      <w:r w:rsidR="00D86ADF">
        <w:rPr>
          <w:rFonts w:ascii="Times New Roman" w:hAnsi="Times New Roman" w:cs="Times New Roman"/>
          <w:sz w:val="24"/>
          <w:szCs w:val="24"/>
          <w:u w:val="single"/>
        </w:rPr>
        <w:t xml:space="preserve">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</w:t>
      </w:r>
      <w:r w:rsidR="00D86ADF">
        <w:rPr>
          <w:rFonts w:ascii="Times New Roman" w:hAnsi="Times New Roman" w:cs="Times New Roman"/>
          <w:sz w:val="24"/>
          <w:szCs w:val="24"/>
          <w:u w:val="single"/>
        </w:rPr>
        <w:t>ным участком составляет 1614,56</w:t>
      </w:r>
      <w:r w:rsidR="00AF75B7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44059" w:rsidRDefault="00B762AD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</w:p>
    <w:p w:rsidR="00B762AD" w:rsidRDefault="00B762AD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2AD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B762A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762A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B33FE3" w:rsidRDefault="00B33FE3" w:rsidP="00B33FE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A187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A187E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</w:t>
      </w:r>
      <w:r w:rsidR="00796415">
        <w:rPr>
          <w:rFonts w:ascii="Times New Roman" w:hAnsi="Times New Roman" w:cs="Times New Roman"/>
          <w:sz w:val="24"/>
          <w:szCs w:val="24"/>
        </w:rPr>
        <w:t>а первого периода (цикла) – 807,28</w:t>
      </w:r>
      <w:r w:rsidR="00AF75B7">
        <w:rPr>
          <w:rFonts w:ascii="Times New Roman" w:hAnsi="Times New Roman" w:cs="Times New Roman"/>
          <w:sz w:val="24"/>
          <w:szCs w:val="24"/>
        </w:rPr>
        <w:t xml:space="preserve">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EA187E">
        <w:rPr>
          <w:rFonts w:ascii="Times New Roman" w:hAnsi="Times New Roman" w:cs="Times New Roman"/>
          <w:sz w:val="24"/>
          <w:szCs w:val="24"/>
        </w:rPr>
        <w:t>;</w:t>
      </w:r>
    </w:p>
    <w:p w:rsidR="00EA187E" w:rsidRPr="00EA187E" w:rsidRDefault="00EA187E" w:rsidP="00EA187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7E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</w:t>
      </w:r>
      <w:r w:rsidR="00796415">
        <w:rPr>
          <w:rFonts w:ascii="Times New Roman" w:hAnsi="Times New Roman" w:cs="Times New Roman"/>
          <w:sz w:val="24"/>
          <w:szCs w:val="24"/>
        </w:rPr>
        <w:t>вания рыбоводным участком – 1614,56</w:t>
      </w:r>
      <w:r w:rsidR="00AF75B7">
        <w:rPr>
          <w:rFonts w:ascii="Times New Roman" w:hAnsi="Times New Roman" w:cs="Times New Roman"/>
          <w:sz w:val="24"/>
          <w:szCs w:val="24"/>
        </w:rPr>
        <w:t xml:space="preserve">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EA187E">
        <w:rPr>
          <w:rFonts w:ascii="Times New Roman" w:hAnsi="Times New Roman" w:cs="Times New Roman"/>
          <w:sz w:val="24"/>
          <w:szCs w:val="24"/>
        </w:rPr>
        <w:t>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</w:t>
      </w:r>
      <w:r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</w:t>
      </w:r>
      <w:r w:rsidR="00CD56C8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Сведения об объек</w:t>
      </w:r>
      <w:r w:rsidR="00F76406">
        <w:rPr>
          <w:rFonts w:ascii="Times New Roman" w:hAnsi="Times New Roman"/>
          <w:sz w:val="24"/>
          <w:szCs w:val="24"/>
        </w:rPr>
        <w:t>тах рыбоводной инфраструктуры: объекты инфраструктуры о</w:t>
      </w:r>
      <w:r>
        <w:rPr>
          <w:rFonts w:ascii="Times New Roman" w:hAnsi="Times New Roman"/>
          <w:sz w:val="24"/>
          <w:szCs w:val="24"/>
        </w:rPr>
        <w:t>тсутствуют.</w:t>
      </w:r>
    </w:p>
    <w:p w:rsidR="007B077C" w:rsidRDefault="00B33FE3" w:rsidP="007B077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7B077C">
        <w:rPr>
          <w:rFonts w:ascii="Times New Roman" w:hAnsi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B077C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 w:rsidR="00F334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F33420">
        <w:rPr>
          <w:rFonts w:ascii="Times New Roman" w:hAnsi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/>
          <w:sz w:val="24"/>
          <w:szCs w:val="24"/>
        </w:rPr>
        <w:t>,</w:t>
      </w:r>
      <w:r w:rsidR="00F33420">
        <w:rPr>
          <w:rFonts w:ascii="Times New Roman" w:hAnsi="Times New Roman"/>
          <w:sz w:val="24"/>
          <w:szCs w:val="24"/>
        </w:rPr>
        <w:t xml:space="preserve"> лесное</w:t>
      </w:r>
      <w:r w:rsidR="00B6754E">
        <w:rPr>
          <w:rFonts w:ascii="Times New Roman" w:hAnsi="Times New Roman"/>
          <w:sz w:val="24"/>
          <w:szCs w:val="24"/>
        </w:rPr>
        <w:t>,</w:t>
      </w:r>
      <w:r w:rsidR="00F33420">
        <w:rPr>
          <w:rFonts w:ascii="Times New Roman" w:hAnsi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33CB" w:rsidRPr="00EB0A15" w:rsidRDefault="009F33CB" w:rsidP="005D5D7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 w:rsidR="005D5D73"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 w:rsidR="005D5D73"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</w:t>
      </w:r>
      <w:r w:rsidR="005D5D73" w:rsidRPr="005D5D73">
        <w:rPr>
          <w:rFonts w:ascii="Times New Roman" w:hAnsi="Times New Roman"/>
          <w:sz w:val="24"/>
          <w:szCs w:val="24"/>
        </w:rPr>
        <w:t xml:space="preserve">выпуска </w:t>
      </w:r>
      <w:r w:rsidR="005D5D73"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 w:rsidR="005D5D73"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B33FE3" w:rsidRDefault="00F33420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B33FE3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33FE3" w:rsidRDefault="00B33FE3" w:rsidP="00B33FE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94AD3" w:rsidRPr="00990664" w:rsidRDefault="00494AD3" w:rsidP="00494AD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3524F4" w:rsidRDefault="003524F4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494AD3" w:rsidRPr="00732105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</w:t>
      </w:r>
      <w:r w:rsidR="00744379">
        <w:rPr>
          <w:rFonts w:ascii="Times New Roman" w:eastAsia="Calibri" w:hAnsi="Times New Roman" w:cs="Times New Roman"/>
          <w:sz w:val="24"/>
          <w:szCs w:val="24"/>
        </w:rPr>
        <w:t xml:space="preserve">менование рыбоводного участка: </w:t>
      </w:r>
      <w:r w:rsidR="009E5188">
        <w:rPr>
          <w:rFonts w:ascii="Times New Roman" w:eastAsia="Calibri" w:hAnsi="Times New Roman" w:cs="Times New Roman"/>
          <w:sz w:val="24"/>
          <w:szCs w:val="24"/>
        </w:rPr>
        <w:t>«</w:t>
      </w:r>
      <w:r w:rsidR="00744379">
        <w:rPr>
          <w:rFonts w:ascii="Times New Roman" w:eastAsia="Calibri" w:hAnsi="Times New Roman" w:cs="Times New Roman"/>
          <w:sz w:val="24"/>
          <w:szCs w:val="24"/>
        </w:rPr>
        <w:t>Лиман</w:t>
      </w:r>
      <w:r w:rsidR="009E518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94AD3" w:rsidRPr="00732105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9E5188">
        <w:rPr>
          <w:rFonts w:ascii="Times New Roman" w:hAnsi="Times New Roman"/>
          <w:sz w:val="24"/>
          <w:szCs w:val="24"/>
        </w:rPr>
        <w:t>а</w:t>
      </w:r>
      <w:r w:rsidR="00744379">
        <w:rPr>
          <w:rFonts w:ascii="Times New Roman" w:hAnsi="Times New Roman"/>
          <w:sz w:val="24"/>
          <w:szCs w:val="24"/>
        </w:rPr>
        <w:t>кватория лимана Суходол</w:t>
      </w:r>
      <w:r w:rsidRPr="00CA1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311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CA1311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>1.1.3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>.Площадь рыбоводного участка: 10091,0</w:t>
      </w: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744379" w:rsidRPr="00B33FE3" w:rsidRDefault="00494AD3" w:rsidP="00B33FE3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FE3"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proofErr w:type="gramStart"/>
      <w:r w:rsidRPr="00B33FE3">
        <w:rPr>
          <w:rFonts w:ascii="Times New Roman" w:eastAsia="Calibri" w:hAnsi="Times New Roman" w:cs="Times New Roman"/>
          <w:sz w:val="24"/>
          <w:szCs w:val="24"/>
        </w:rPr>
        <w:t>Границы рыбоводного участка:</w:t>
      </w:r>
      <w:r w:rsidR="00744379" w:rsidRPr="00B33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B02">
        <w:rPr>
          <w:rFonts w:ascii="Times New Roman" w:hAnsi="Times New Roman" w:cs="Times New Roman"/>
          <w:sz w:val="24"/>
          <w:szCs w:val="24"/>
        </w:rPr>
        <w:t>о</w:t>
      </w:r>
      <w:r w:rsidR="00744379" w:rsidRPr="00B33FE3">
        <w:rPr>
          <w:rFonts w:ascii="Times New Roman" w:hAnsi="Times New Roman" w:cs="Times New Roman"/>
          <w:sz w:val="24"/>
          <w:szCs w:val="24"/>
        </w:rPr>
        <w:t>т точки 1 до точки 2 по прямой линии; далее до точки 3 по прямой линии; далее до точки 4 по прямой линии; далее до точки 5 по береговой линии; далее до точки 6 по прямой линии; далее до точки 7 по береговой линии; далее до точки 8 по береговой линии;</w:t>
      </w:r>
      <w:proofErr w:type="gramEnd"/>
      <w:r w:rsidR="00744379" w:rsidRPr="00B33FE3">
        <w:rPr>
          <w:rFonts w:ascii="Times New Roman" w:hAnsi="Times New Roman" w:cs="Times New Roman"/>
          <w:sz w:val="24"/>
          <w:szCs w:val="24"/>
        </w:rPr>
        <w:t xml:space="preserve"> далее до точки 9 по прямой линии; далее до точки 10 по береговой линии, далее до точки 1 по береговой линии</w:t>
      </w:r>
      <w:r w:rsidR="00E4568C" w:rsidRPr="00E4568C">
        <w:t xml:space="preserve"> </w:t>
      </w:r>
      <w:r w:rsidR="00E4568C" w:rsidRPr="00E4568C">
        <w:rPr>
          <w:rFonts w:ascii="Times New Roman" w:hAnsi="Times New Roman" w:cs="Times New Roman"/>
          <w:sz w:val="24"/>
          <w:szCs w:val="24"/>
        </w:rPr>
        <w:t>в системе координат WGS 84</w:t>
      </w:r>
      <w:r w:rsidR="00B84D32">
        <w:rPr>
          <w:rFonts w:ascii="Times New Roman" w:hAnsi="Times New Roman" w:cs="Times New Roman"/>
          <w:sz w:val="24"/>
          <w:szCs w:val="24"/>
        </w:rPr>
        <w:t>:</w:t>
      </w:r>
    </w:p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33FE3" w:rsidTr="00B33FE3">
        <w:tc>
          <w:tcPr>
            <w:tcW w:w="3473" w:type="dxa"/>
            <w:hideMark/>
          </w:tcPr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48°14'49.82" C   44°43'57.95"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48°12'38.49" C   44°50'52.87"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48°8'21.98" C     44°49'42.83"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9E5188" w:rsidP="009E5188">
            <w:pPr>
              <w:keepNext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42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33FE3">
              <w:rPr>
                <w:rFonts w:ascii="Times New Roman" w:hAnsi="Times New Roman" w:cs="Times New Roman"/>
                <w:lang w:val="en-US"/>
              </w:rPr>
              <w:t>4. 48°5'29.42" C     44°47'7.57" 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  <w:hideMark/>
          </w:tcPr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48°4'5.51" C       44°44'41.44"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48°4'35.58" C     44°42'22.16"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48°6'43.84" C     44°42'35.13" B</w:t>
            </w:r>
            <w:r w:rsidR="001B27D2" w:rsidRPr="001B27D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B33FE3" w:rsidRPr="00226777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8. 48°5'51.96" C    44°45'11.75" 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74" w:type="dxa"/>
          </w:tcPr>
          <w:p w:rsidR="00B33FE3" w:rsidRPr="001B27D2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 48°7'27.08" C     44°46'41.67" 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  <w:p w:rsidR="00B33FE3" w:rsidRPr="009E5188" w:rsidRDefault="00B33FE3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48°11'22.86" </w:t>
            </w:r>
            <w:r>
              <w:rPr>
                <w:rFonts w:ascii="Times New Roman" w:hAnsi="Times New Roman" w:cs="Times New Roman"/>
                <w:lang w:val="en-US"/>
              </w:rPr>
              <w:t xml:space="preserve">C </w:t>
            </w:r>
            <w:r w:rsidR="009E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44°43'58.22"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1B27D2">
              <w:rPr>
                <w:rFonts w:ascii="Times New Roman" w:hAnsi="Times New Roman" w:cs="Times New Roman"/>
              </w:rPr>
              <w:t>;</w:t>
            </w:r>
          </w:p>
          <w:p w:rsidR="00B33FE3" w:rsidRDefault="00B33FE3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FE3" w:rsidRDefault="00B33FE3" w:rsidP="00B33FE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1.1.5.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рыбоводном участке</w:t>
      </w:r>
      <w:r w:rsidR="001B27D2">
        <w:rPr>
          <w:rFonts w:ascii="Times New Roman" w:eastAsia="Calibri" w:hAnsi="Times New Roman" w:cs="Times New Roman"/>
          <w:sz w:val="24"/>
          <w:szCs w:val="24"/>
        </w:rPr>
        <w:t>;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4AD3" w:rsidRPr="0030081D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</w:t>
      </w:r>
      <w:r w:rsidR="00226777">
        <w:rPr>
          <w:rFonts w:ascii="Times New Roman" w:eastAsia="Calibri" w:hAnsi="Times New Roman" w:cs="Times New Roman"/>
          <w:sz w:val="24"/>
          <w:szCs w:val="24"/>
        </w:rPr>
        <w:t>ы (рыбоводства) – пастбищная</w:t>
      </w: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4AD3" w:rsidRPr="00B33FE3" w:rsidRDefault="00494AD3" w:rsidP="00494AD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 w:rsidR="00D25838"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объектов аквакультуры, подлежащих разведению и (или) содержанию, выращиванию, а также выпуску в водный объект и изъятию из водного объекта в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гран</w:t>
      </w:r>
      <w:r w:rsidR="00FE7EF3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</w:t>
      </w:r>
      <w:r w:rsidR="001D15F3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30081D">
        <w:rPr>
          <w:rFonts w:ascii="Times New Roman" w:hAnsi="Times New Roman" w:cs="Times New Roman"/>
          <w:sz w:val="24"/>
          <w:szCs w:val="24"/>
        </w:rPr>
        <w:t>;</w:t>
      </w:r>
    </w:p>
    <w:p w:rsidR="008B152B" w:rsidRDefault="00494AD3" w:rsidP="008B152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8B152B"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C5B35" w:rsidRDefault="00494AD3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4C5B35"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4C5B3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4C5B35" w:rsidRPr="00EB0A15" w:rsidRDefault="004C5B35" w:rsidP="004C5B3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50B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494AD3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CA5D44" w:rsidRDefault="00CA5D44" w:rsidP="00CA5D4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A5D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осуществлять за счет собственных средств содержание и охрану рыбоводного участка;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A5D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494AD3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CA5D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.4.10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в полном соответствии с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94AD3" w:rsidRPr="0030081D" w:rsidRDefault="00CA5D44" w:rsidP="00494AD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494AD3">
        <w:rPr>
          <w:rFonts w:ascii="Times New Roman" w:hAnsi="Times New Roman" w:cs="Times New Roman"/>
          <w:sz w:val="24"/>
          <w:szCs w:val="24"/>
        </w:rPr>
        <w:t>.</w:t>
      </w:r>
      <w:r w:rsidR="00494AD3"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</w:t>
      </w:r>
      <w:r w:rsidR="00B84D32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 w:rsidR="00CA5D4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494AD3" w:rsidRPr="0030081D" w:rsidRDefault="00494AD3" w:rsidP="00494AD3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Стороны принимают все необходимые меры к разрешению споров и разногласий,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возникающих в связи с настоящим Договором, путем переговоров между сторонами.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D258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94AD3" w:rsidRPr="0030081D" w:rsidRDefault="00494AD3" w:rsidP="00494A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94AD3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494AD3" w:rsidRPr="0030081D" w:rsidRDefault="00494AD3" w:rsidP="00494AD3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494AD3" w:rsidRPr="000748CE" w:rsidTr="008C4370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494AD3" w:rsidRPr="00EB0A15" w:rsidTr="008C4370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</w:t>
                  </w:r>
                  <w:r w:rsidR="00FE0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Яблочкова, 38а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494AD3" w:rsidRPr="00EB0A15" w:rsidRDefault="004218FC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="00494AD3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494AD3" w:rsidRPr="00EB0A15" w:rsidRDefault="00D25838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</w:t>
                  </w:r>
                  <w:r w:rsidR="004218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2020</w:t>
                  </w:r>
                  <w:r w:rsidR="00494AD3"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AD3" w:rsidRPr="00EB0A15" w:rsidRDefault="00494AD3" w:rsidP="008C4370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EB0A15" w:rsidRDefault="00494AD3" w:rsidP="008C4370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4AD3" w:rsidRPr="000748CE" w:rsidRDefault="00494AD3" w:rsidP="008C4370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94AD3" w:rsidRDefault="00373B94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81CA0">
        <w:rPr>
          <w:rFonts w:ascii="Times New Roman" w:hAnsi="Times New Roman"/>
          <w:sz w:val="24"/>
          <w:szCs w:val="24"/>
        </w:rPr>
        <w:t>Лиман</w:t>
      </w:r>
      <w:r>
        <w:rPr>
          <w:rFonts w:ascii="Times New Roman" w:hAnsi="Times New Roman"/>
          <w:sz w:val="24"/>
          <w:szCs w:val="24"/>
        </w:rPr>
        <w:t>»</w:t>
      </w:r>
    </w:p>
    <w:p w:rsidR="00494AD3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AD3" w:rsidRPr="0030081D" w:rsidRDefault="00B33FE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04640" cy="2331720"/>
            <wp:effectExtent l="0" t="0" r="0" b="0"/>
            <wp:docPr id="6" name="Рисунок 6" descr="C:\Users\1\Pictures\Лим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1\Pictures\Лиман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46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AD3" w:rsidRPr="0030081D" w:rsidRDefault="00494AD3" w:rsidP="00494AD3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94AD3" w:rsidRPr="0030081D" w:rsidRDefault="00494AD3" w:rsidP="00494AD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Pr="0030081D" w:rsidRDefault="00D25838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494AD3" w:rsidRPr="00CE4890">
        <w:rPr>
          <w:rFonts w:ascii="Times New Roman" w:hAnsi="Times New Roman" w:cs="Times New Roman"/>
          <w:sz w:val="24"/>
          <w:szCs w:val="24"/>
        </w:rPr>
        <w:t>бъем</w:t>
      </w:r>
      <w:r w:rsidR="00494AD3" w:rsidRPr="0030081D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выращиванию: </w:t>
      </w:r>
    </w:p>
    <w:p w:rsidR="006B503F" w:rsidRPr="00EB0A15" w:rsidRDefault="00494AD3" w:rsidP="006B503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31403">
        <w:rPr>
          <w:rFonts w:ascii="Times New Roman" w:hAnsi="Times New Roman" w:cs="Times New Roman"/>
          <w:sz w:val="24"/>
          <w:szCs w:val="24"/>
        </w:rPr>
        <w:t>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</w:t>
      </w:r>
      <w:r w:rsidR="006B503F" w:rsidRPr="006B503F">
        <w:rPr>
          <w:rFonts w:ascii="Times New Roman" w:hAnsi="Times New Roman" w:cs="Times New Roman"/>
          <w:sz w:val="24"/>
          <w:szCs w:val="24"/>
        </w:rPr>
        <w:t xml:space="preserve"> </w:t>
      </w:r>
      <w:r w:rsidR="006B503F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6B503F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6B503F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494AD3" w:rsidRPr="0030081D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>2. Продолжительность периода (цикла) выращивания</w:t>
      </w:r>
      <w:r w:rsidR="00450B02">
        <w:rPr>
          <w:rFonts w:ascii="Times New Roman" w:hAnsi="Times New Roman"/>
          <w:sz w:val="24"/>
          <w:szCs w:val="24"/>
        </w:rPr>
        <w:t>:</w:t>
      </w:r>
      <w:r w:rsidRPr="005A255A">
        <w:rPr>
          <w:rFonts w:ascii="Times New Roman" w:hAnsi="Times New Roman"/>
          <w:sz w:val="24"/>
          <w:szCs w:val="24"/>
        </w:rPr>
        <w:t xml:space="preserve"> </w:t>
      </w:r>
      <w:r w:rsidRPr="005A255A">
        <w:rPr>
          <w:rFonts w:ascii="Times New Roman" w:hAnsi="Times New Roman"/>
          <w:sz w:val="24"/>
          <w:szCs w:val="24"/>
          <w:u w:val="single"/>
        </w:rPr>
        <w:t>не более 4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94AD3" w:rsidRPr="005A255A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/>
          <w:sz w:val="24"/>
          <w:szCs w:val="24"/>
        </w:rPr>
        <w:t xml:space="preserve">3. </w:t>
      </w:r>
      <w:r w:rsidR="00D25838">
        <w:rPr>
          <w:rFonts w:ascii="Times New Roman" w:hAnsi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>бъем</w:t>
      </w:r>
      <w:r w:rsidRPr="005A255A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777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</w:t>
      </w:r>
      <w:r w:rsidR="00AF75B7">
        <w:rPr>
          <w:rFonts w:ascii="Times New Roman" w:hAnsi="Times New Roman" w:cs="Times New Roman"/>
          <w:sz w:val="24"/>
          <w:szCs w:val="24"/>
          <w:u w:val="single"/>
        </w:rPr>
        <w:t>частком составляет 1614,56 тонн</w:t>
      </w:r>
      <w:r w:rsidR="00B84D32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2267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267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2677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E07475">
        <w:rPr>
          <w:rFonts w:ascii="Times New Roman" w:hAnsi="Times New Roman" w:cs="Times New Roman"/>
          <w:sz w:val="24"/>
          <w:szCs w:val="24"/>
        </w:rPr>
        <w:t xml:space="preserve">периода (цикла) </w:t>
      </w:r>
      <w:r w:rsidR="00E07475" w:rsidRPr="00E07475">
        <w:rPr>
          <w:rFonts w:ascii="Times New Roman" w:hAnsi="Times New Roman" w:cs="Times New Roman"/>
          <w:sz w:val="24"/>
          <w:szCs w:val="24"/>
        </w:rPr>
        <w:t xml:space="preserve">выращивания </w:t>
      </w:r>
      <w:r w:rsidRPr="00E07475">
        <w:rPr>
          <w:rFonts w:ascii="Times New Roman" w:hAnsi="Times New Roman" w:cs="Times New Roman"/>
          <w:sz w:val="24"/>
          <w:szCs w:val="24"/>
        </w:rPr>
        <w:t>принимается равным нулю;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</w:t>
      </w:r>
      <w:r w:rsidR="00AF75B7">
        <w:rPr>
          <w:rFonts w:ascii="Times New Roman" w:hAnsi="Times New Roman" w:cs="Times New Roman"/>
          <w:sz w:val="24"/>
          <w:szCs w:val="24"/>
        </w:rPr>
        <w:t>о периода (цикла) – 807,28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226777">
        <w:rPr>
          <w:rFonts w:ascii="Times New Roman" w:hAnsi="Times New Roman" w:cs="Times New Roman"/>
          <w:sz w:val="24"/>
          <w:szCs w:val="24"/>
        </w:rPr>
        <w:t>;</w:t>
      </w:r>
    </w:p>
    <w:p w:rsidR="00226777" w:rsidRPr="00226777" w:rsidRDefault="00226777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77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</w:t>
      </w:r>
      <w:r w:rsidR="00AF75B7">
        <w:rPr>
          <w:rFonts w:ascii="Times New Roman" w:hAnsi="Times New Roman" w:cs="Times New Roman"/>
          <w:sz w:val="24"/>
          <w:szCs w:val="24"/>
        </w:rPr>
        <w:t>оводным участком – 1614,56 тонн</w:t>
      </w:r>
      <w:r w:rsidR="00B84D32">
        <w:rPr>
          <w:rFonts w:ascii="Times New Roman" w:hAnsi="Times New Roman" w:cs="Times New Roman"/>
          <w:sz w:val="24"/>
          <w:szCs w:val="24"/>
        </w:rPr>
        <w:t>ы</w:t>
      </w:r>
      <w:r w:rsidRPr="00226777">
        <w:rPr>
          <w:rFonts w:ascii="Times New Roman" w:hAnsi="Times New Roman" w:cs="Times New Roman"/>
          <w:sz w:val="24"/>
          <w:szCs w:val="24"/>
        </w:rPr>
        <w:t>.</w:t>
      </w:r>
    </w:p>
    <w:p w:rsidR="00494AD3" w:rsidRDefault="00494AD3" w:rsidP="0022677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494AD3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4AD3" w:rsidRDefault="00494AD3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E0F0F" w:rsidRDefault="00FE0F0F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7E1234" w:rsidP="0028035C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7E1234" w:rsidRDefault="007E1234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8035C" w:rsidRDefault="007E1234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9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Ахтубинский</w:t>
      </w:r>
      <w:proofErr w:type="spellEnd"/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8035C" w:rsidRDefault="0028035C" w:rsidP="0028035C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="00D600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="00D60054">
        <w:rPr>
          <w:rFonts w:ascii="Times New Roman" w:hAnsi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</w:t>
      </w:r>
      <w:r w:rsidR="00D60054">
        <w:rPr>
          <w:rFonts w:ascii="Times New Roman" w:hAnsi="Times New Roman"/>
          <w:sz w:val="24"/>
          <w:szCs w:val="24"/>
        </w:rPr>
        <w:t>ка: р</w:t>
      </w:r>
      <w:r>
        <w:rPr>
          <w:rFonts w:ascii="Times New Roman" w:hAnsi="Times New Roman"/>
          <w:sz w:val="24"/>
          <w:szCs w:val="24"/>
        </w:rPr>
        <w:t xml:space="preserve">ека Ахтуба в административных границах г. Волжский, </w:t>
      </w:r>
      <w:r w:rsidR="00D60054">
        <w:rPr>
          <w:rFonts w:ascii="Times New Roman" w:hAnsi="Times New Roman" w:cs="Times New Roman"/>
          <w:sz w:val="24"/>
          <w:szCs w:val="24"/>
        </w:rPr>
        <w:t>площадью 5,88 га, г</w:t>
      </w:r>
      <w:r>
        <w:rPr>
          <w:rFonts w:ascii="Times New Roman" w:hAnsi="Times New Roman" w:cs="Times New Roman"/>
          <w:sz w:val="24"/>
          <w:szCs w:val="24"/>
        </w:rPr>
        <w:t>раницы участка: от точки 1 до точки 2 по прямой линии; от точки 2 до точки 3 по прямой линии; от точки 3 до точки 4 по прямой линии; от точки 4 до точки 5 по прямой линии;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точки 5 до точки 6 по прямой линии; от точки 6 до точки 1 по прямой линии 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D60054">
        <w:rPr>
          <w:rFonts w:ascii="Times New Roman" w:hAnsi="Times New Roman" w:cs="Times New Roman"/>
          <w:sz w:val="24"/>
          <w:szCs w:val="24"/>
        </w:rPr>
        <w:t>:</w:t>
      </w:r>
    </w:p>
    <w:p w:rsidR="00D26ED4" w:rsidRPr="00D60054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1. 48°48'56.11" C   44°41'58.52"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6ED4" w:rsidRPr="00D60054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2. 48°48'59.34" C   44°41'59.54"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6ED4" w:rsidRPr="00D60054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3. 48°48'54.79" C   44°42'15.55"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6ED4" w:rsidRPr="00BE6BDF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6BDF">
        <w:rPr>
          <w:rFonts w:ascii="Times New Roman" w:hAnsi="Times New Roman" w:cs="Times New Roman"/>
          <w:sz w:val="24"/>
          <w:szCs w:val="24"/>
        </w:rPr>
        <w:t xml:space="preserve">4. 48°48'51.56"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DF">
        <w:rPr>
          <w:rFonts w:ascii="Times New Roman" w:hAnsi="Times New Roman" w:cs="Times New Roman"/>
          <w:sz w:val="24"/>
          <w:szCs w:val="24"/>
        </w:rPr>
        <w:t xml:space="preserve">   44°42'26.60"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0054" w:rsidRPr="00BE6BDF">
        <w:rPr>
          <w:rFonts w:ascii="Times New Roman" w:hAnsi="Times New Roman" w:cs="Times New Roman"/>
          <w:sz w:val="24"/>
          <w:szCs w:val="24"/>
        </w:rPr>
        <w:t>;</w:t>
      </w:r>
      <w:r w:rsidRPr="00BE6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ED4" w:rsidRPr="00BE6BDF" w:rsidRDefault="00D26ED4" w:rsidP="00D26ED4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6BDF">
        <w:rPr>
          <w:rFonts w:ascii="Times New Roman" w:hAnsi="Times New Roman" w:cs="Times New Roman"/>
          <w:sz w:val="24"/>
          <w:szCs w:val="24"/>
        </w:rPr>
        <w:t xml:space="preserve">5. 48°48'54.67"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6BDF">
        <w:rPr>
          <w:rFonts w:ascii="Times New Roman" w:hAnsi="Times New Roman" w:cs="Times New Roman"/>
          <w:sz w:val="24"/>
          <w:szCs w:val="24"/>
        </w:rPr>
        <w:t xml:space="preserve">   44°42'29.39"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0054" w:rsidRPr="00BE6BDF">
        <w:rPr>
          <w:rFonts w:ascii="Times New Roman" w:hAnsi="Times New Roman" w:cs="Times New Roman"/>
          <w:sz w:val="24"/>
          <w:szCs w:val="24"/>
        </w:rPr>
        <w:t>;</w:t>
      </w:r>
    </w:p>
    <w:p w:rsidR="00D26ED4" w:rsidRPr="00BE6BDF" w:rsidRDefault="007C62AF" w:rsidP="007C62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DF">
        <w:rPr>
          <w:rFonts w:ascii="Times New Roman" w:hAnsi="Times New Roman" w:cs="Times New Roman"/>
          <w:sz w:val="24"/>
          <w:szCs w:val="24"/>
        </w:rPr>
        <w:tab/>
      </w:r>
      <w:r w:rsidRPr="00BE6BDF">
        <w:rPr>
          <w:rFonts w:ascii="Times New Roman" w:hAnsi="Times New Roman" w:cs="Times New Roman"/>
          <w:sz w:val="24"/>
          <w:szCs w:val="24"/>
        </w:rPr>
        <w:tab/>
      </w:r>
      <w:r w:rsidRPr="00BE6BDF">
        <w:rPr>
          <w:rFonts w:ascii="Times New Roman" w:hAnsi="Times New Roman" w:cs="Times New Roman"/>
          <w:sz w:val="24"/>
          <w:szCs w:val="24"/>
        </w:rPr>
        <w:tab/>
      </w:r>
      <w:r w:rsidRPr="00BE6BDF">
        <w:rPr>
          <w:rFonts w:ascii="Times New Roman" w:hAnsi="Times New Roman" w:cs="Times New Roman"/>
          <w:sz w:val="24"/>
          <w:szCs w:val="24"/>
        </w:rPr>
        <w:tab/>
        <w:t xml:space="preserve">         6</w:t>
      </w:r>
      <w:r w:rsidR="00D26ED4" w:rsidRPr="00BE6BDF">
        <w:rPr>
          <w:rFonts w:ascii="Times New Roman" w:hAnsi="Times New Roman" w:cs="Times New Roman"/>
          <w:sz w:val="24"/>
          <w:szCs w:val="24"/>
        </w:rPr>
        <w:t xml:space="preserve">. 48°48'57.45" </w:t>
      </w:r>
      <w:r w:rsidR="00D26ED4"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26ED4" w:rsidRPr="00BE6BDF">
        <w:rPr>
          <w:rFonts w:ascii="Times New Roman" w:hAnsi="Times New Roman" w:cs="Times New Roman"/>
          <w:sz w:val="24"/>
          <w:szCs w:val="24"/>
        </w:rPr>
        <w:t xml:space="preserve">   44°42'17.03" </w:t>
      </w:r>
      <w:r w:rsidR="00D26ED4"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0054" w:rsidRPr="00BE6B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аквакультуры (рыбоводства)) без забора (изъятия) водных ресурсов из водного объекта. </w:t>
      </w:r>
    </w:p>
    <w:p w:rsidR="0028035C" w:rsidRDefault="0028035C" w:rsidP="0028035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4 лет.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62C0A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61,74 тонн</w:t>
      </w:r>
      <w:r w:rsidR="00D6005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035C" w:rsidRDefault="00162C0A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035C" w:rsidRDefault="00162C0A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28035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28035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30,87 тонн</w:t>
      </w:r>
      <w:r w:rsidR="00D6005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61,74 тонн</w:t>
      </w:r>
      <w:r w:rsidR="00D6005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аквакультуры из водных объектов </w:t>
      </w:r>
      <w:r>
        <w:rPr>
          <w:rFonts w:ascii="Times New Roman" w:hAnsi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 w:rsidR="001677EC">
        <w:rPr>
          <w:rFonts w:ascii="Times New Roman" w:hAnsi="Times New Roman"/>
          <w:sz w:val="24"/>
          <w:szCs w:val="24"/>
        </w:rPr>
        <w:t>объекты инфраструктуры о</w:t>
      </w:r>
      <w:r>
        <w:rPr>
          <w:rFonts w:ascii="Times New Roman" w:hAnsi="Times New Roman"/>
          <w:sz w:val="24"/>
          <w:szCs w:val="24"/>
        </w:rPr>
        <w:t xml:space="preserve">тсутствуют. 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F4E8D" w:rsidRDefault="008F4E8D" w:rsidP="008F4E8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которые относятся к рыбохозяйственной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</w:t>
      </w:r>
      <w:r w:rsidR="00CA0576">
        <w:rPr>
          <w:rFonts w:ascii="Times New Roman" w:hAnsi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/>
          <w:sz w:val="24"/>
          <w:szCs w:val="24"/>
        </w:rPr>
        <w:t xml:space="preserve"> водных биологических ресурсов, в области аквакультуры (рыбоводства),</w:t>
      </w:r>
      <w:r w:rsidR="00CA0576">
        <w:rPr>
          <w:rFonts w:ascii="Times New Roman" w:hAnsi="Times New Roman"/>
          <w:sz w:val="24"/>
          <w:szCs w:val="24"/>
        </w:rPr>
        <w:t xml:space="preserve"> водного, земельное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CA0576">
        <w:rPr>
          <w:rFonts w:ascii="Times New Roman" w:hAnsi="Times New Roman"/>
          <w:sz w:val="24"/>
          <w:szCs w:val="24"/>
        </w:rPr>
        <w:t>лесное, гражданское, санитарно-ветеринарное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CA0576">
        <w:rPr>
          <w:rFonts w:ascii="Times New Roman" w:hAnsi="Times New Roman"/>
          <w:sz w:val="24"/>
          <w:szCs w:val="24"/>
        </w:rPr>
        <w:t xml:space="preserve">об охране окружающей среды, </w:t>
      </w:r>
      <w:r>
        <w:rPr>
          <w:rFonts w:ascii="Times New Roman" w:hAnsi="Times New Roman"/>
          <w:sz w:val="24"/>
          <w:szCs w:val="24"/>
        </w:rPr>
        <w:t>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B3480" w:rsidRPr="00EB0A15" w:rsidRDefault="00AB3480" w:rsidP="00AB3480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5D73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5D5D73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5D5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D7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D5D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D73">
        <w:rPr>
          <w:rFonts w:ascii="Times New Roman" w:hAnsi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 количестве и</w:t>
      </w:r>
      <w:r>
        <w:rPr>
          <w:rFonts w:ascii="Times New Roman" w:hAnsi="Times New Roman"/>
          <w:sz w:val="24"/>
          <w:szCs w:val="24"/>
        </w:rPr>
        <w:t>ли</w:t>
      </w:r>
      <w:r w:rsidRPr="005D5D73">
        <w:rPr>
          <w:rFonts w:ascii="Times New Roman" w:hAnsi="Times New Roman"/>
          <w:sz w:val="24"/>
          <w:szCs w:val="24"/>
        </w:rPr>
        <w:t xml:space="preserve"> объеме выпуска </w:t>
      </w:r>
      <w:r>
        <w:rPr>
          <w:rFonts w:ascii="Times New Roman" w:hAnsi="Times New Roman"/>
          <w:sz w:val="24"/>
          <w:szCs w:val="24"/>
        </w:rPr>
        <w:t>в водный объект и изъятия</w:t>
      </w:r>
      <w:r w:rsidRPr="005D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5D5D73">
        <w:rPr>
          <w:rFonts w:ascii="Times New Roman" w:hAnsi="Times New Roman"/>
          <w:sz w:val="24"/>
          <w:szCs w:val="24"/>
        </w:rPr>
        <w:t xml:space="preserve"> объектов аквакультуры (рыбоводства), в сроки, определенные условиями договора.</w:t>
      </w:r>
    </w:p>
    <w:p w:rsidR="0028035C" w:rsidRDefault="00CA0576" w:rsidP="0028035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="0028035C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8035C" w:rsidRDefault="0028035C" w:rsidP="0028035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Астрахань                                                                                          «___» ______________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524F4" w:rsidRDefault="003524F4" w:rsidP="003524F4">
      <w:pPr>
        <w:keepNext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Волго-Каспийское территориальное управление Федерального агентства по рыболовству, именуемое в дальнейшем «Управление», в лице заместителя руководителя Казанцевой Елены Сергеевны, действующей на основании приказа Федерального агентства по рыболовству от 20 июня 2018 г. № 267-л, приказа Волго-Каспийского территориального управления Росрыболовства № 195 от 11 августа 2020 г., Положения о Волго-Каспийском территориальном  управлении Росрыболовства от 17 сентября 2013 г. № 693, с одной стороны, и  _______________________________________________________________________________</w:t>
      </w:r>
      <w:proofErr w:type="gramEnd"/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«Пользователь», в лице___________________________________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(должность, фамилия, имя и отчество лица, подписавшего договор)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_________________________________________________________________________________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3524F4" w:rsidRDefault="003524F4" w:rsidP="003524F4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 от «____» __________ 2020 года № _____, заключили настоящий Договор пользования рыбоводным участком (далее именуется – Договор) о нижеследующем:</w:t>
      </w:r>
    </w:p>
    <w:p w:rsidR="003524F4" w:rsidRDefault="003524F4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1.1.В соответствии с настоящим Договором Управление предоставляет, а Пользователь принимает в пользование для осуществления аквакультуры (рыбоводства) следующий рыбоводный участок  (далее  именуется – рыбоводный участок):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1.1.1.Наименование рыбоводного участка: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Ахтубинский</w:t>
      </w:r>
      <w:proofErr w:type="spellEnd"/>
      <w:r w:rsidR="00D600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035C" w:rsidRDefault="0028035C" w:rsidP="0028035C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1.1.2.Место</w:t>
      </w:r>
      <w:r w:rsidR="00D60054">
        <w:rPr>
          <w:rFonts w:ascii="Times New Roman" w:eastAsia="Times New Roman" w:hAnsi="Times New Roman" w:cs="Times New Roman"/>
          <w:sz w:val="24"/>
          <w:szCs w:val="24"/>
        </w:rPr>
        <w:t>положение рыбоводного участка: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 Ахтуба в административных границах    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Волжский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 к договору);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5,88 га;</w:t>
      </w:r>
    </w:p>
    <w:p w:rsidR="0028035C" w:rsidRDefault="0028035C" w:rsidP="00716D5A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1.1.4.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 xml:space="preserve">от точки 1 до точки 2 по прямой линии; от точки 2 до точки 3 по прямой линии; от точки 3 до точки 4 по прямой линии; от точки 4 до точки 5 по прямой линии; от точки 5 до точки 6 по прямой линии; от точки 6 до точки 1 по прямой линии 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="00716D5A">
        <w:rPr>
          <w:rFonts w:ascii="Times New Roman" w:hAnsi="Times New Roman" w:cs="Times New Roman"/>
          <w:sz w:val="24"/>
          <w:szCs w:val="24"/>
        </w:rPr>
        <w:t>: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1. 48°48'56.11" C   44°41'58.52"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2. 48°48'59.34" C   44°41'59.54"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3. 48°48'54.79" C   44°42'15.55"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4. 48°48'51.56" C   44°42'26.60"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6D5A" w:rsidRPr="00D60054" w:rsidRDefault="00716D5A" w:rsidP="00716D5A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5. 48°48'54.67" C   44°42'29.39"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6D5A" w:rsidRPr="00D60054" w:rsidRDefault="00AD5546" w:rsidP="00857600">
      <w:pPr>
        <w:keepNext/>
        <w:ind w:left="2832" w:firstLine="57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16D5A" w:rsidRPr="00D60054">
        <w:rPr>
          <w:rFonts w:ascii="Times New Roman" w:hAnsi="Times New Roman" w:cs="Times New Roman"/>
          <w:sz w:val="24"/>
          <w:szCs w:val="24"/>
          <w:lang w:val="en-US"/>
        </w:rPr>
        <w:t>. 48°48'57.45" C   44°42'17.03" B</w:t>
      </w:r>
      <w:r w:rsidR="00D60054" w:rsidRPr="00D600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00B">
        <w:rPr>
          <w:rFonts w:ascii="Times New Roman" w:eastAsia="Calibri" w:hAnsi="Times New Roman" w:cs="Times New Roman"/>
          <w:sz w:val="24"/>
          <w:szCs w:val="24"/>
        </w:rPr>
        <w:t xml:space="preserve">1.1.5. </w:t>
      </w:r>
      <w:r>
        <w:rPr>
          <w:rFonts w:ascii="Times New Roman" w:eastAsia="Calibri" w:hAnsi="Times New Roman" w:cs="Times New Roman"/>
          <w:sz w:val="24"/>
          <w:szCs w:val="24"/>
        </w:rPr>
        <w:t>Вид водопользования – обособленное водопользование (для осуществления аквакультуры (рыбоводства)) без забора (изъятия) вод</w:t>
      </w:r>
      <w:r w:rsidR="00C42C60">
        <w:rPr>
          <w:rFonts w:ascii="Times New Roman" w:eastAsia="Calibri" w:hAnsi="Times New Roman" w:cs="Times New Roman"/>
          <w:sz w:val="24"/>
          <w:szCs w:val="24"/>
        </w:rPr>
        <w:t>ных ресурсов из водного объекта;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товарной аквакультуры (рыбоводства) – индустриальная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0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CE4890">
        <w:rPr>
          <w:rFonts w:ascii="Times New Roman" w:hAnsi="Times New Roman" w:cs="Times New Roman"/>
          <w:sz w:val="24"/>
          <w:szCs w:val="24"/>
        </w:rPr>
        <w:t xml:space="preserve">бъем </w:t>
      </w:r>
      <w:r w:rsidR="003B520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30081D">
        <w:rPr>
          <w:rFonts w:ascii="Times New Roman" w:hAnsi="Times New Roman" w:cs="Times New Roman"/>
          <w:sz w:val="24"/>
          <w:szCs w:val="24"/>
        </w:rPr>
        <w:t xml:space="preserve">аквакультуры, подлежащих разведению и (или)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содержанию, выращиванию, а также выпуску в водный объект и изъятию из водного объекта в гран</w:t>
      </w:r>
      <w:r w:rsidR="000A1B61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="00C42C60">
        <w:rPr>
          <w:rFonts w:ascii="Times New Roman" w:hAnsi="Times New Roman" w:cs="Times New Roman"/>
          <w:sz w:val="24"/>
          <w:szCs w:val="24"/>
        </w:rPr>
        <w:t xml:space="preserve"> в приложении № 2 к Договору.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на дату заключения настоящего договора объекты </w:t>
      </w:r>
      <w:r w:rsidR="00C42C60">
        <w:rPr>
          <w:rFonts w:ascii="Times New Roman" w:hAnsi="Times New Roman" w:cs="Times New Roman"/>
          <w:sz w:val="24"/>
          <w:szCs w:val="24"/>
        </w:rPr>
        <w:t>рыбоводной инфраструктуры отсутствуют.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аквакультуры из водного объекта в границах рыбоводного участка устанавливаются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="00C42C60">
        <w:rPr>
          <w:rFonts w:ascii="Times New Roman" w:hAnsi="Times New Roman" w:cs="Times New Roman"/>
          <w:sz w:val="24"/>
          <w:szCs w:val="24"/>
        </w:rPr>
        <w:t>.</w:t>
      </w:r>
    </w:p>
    <w:p w:rsidR="00216A36" w:rsidRPr="0030081D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16A36" w:rsidRDefault="00216A36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EB0A1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</w:t>
      </w:r>
      <w:r w:rsidR="007C62AF">
        <w:rPr>
          <w:rFonts w:ascii="Times New Roman" w:hAnsi="Times New Roman" w:cs="Times New Roman"/>
          <w:color w:val="000000" w:themeColor="text1"/>
          <w:sz w:val="24"/>
          <w:szCs w:val="24"/>
        </w:rPr>
        <w:t>ых растений из водного объекта.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A15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 Пользователем условий настоящего Договора;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216A36" w:rsidRPr="00EB0A15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3.1.3</w:t>
      </w:r>
      <w:r w:rsidRPr="00EB0A15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216A36" w:rsidRPr="00EB0A15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3.1.4</w:t>
      </w:r>
      <w:r w:rsidRPr="00EB0A15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.3.1. осуществлять аквакультуру (рыбоводство) в границах рыбоводного участка;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.4.1. соблюдать законодательство 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акультуры (рыбоводства), водное, земельное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лесное, гражданское, санитарно-ветеринарное, об охране окружающей среды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условия настоящего Договора;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.4.3. осуществлять учет изъятых объектов аквакультуры на рыбоводном участке;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865C7" w:rsidRDefault="00F865C7" w:rsidP="00F865C7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F865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осуществлять за счет собственных средств содержание и охрану рыбоводного участка; 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F865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216A36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F865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.4.10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в полном соответствии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и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216A36" w:rsidRPr="0030081D" w:rsidRDefault="00F865C7" w:rsidP="00216A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216A36">
        <w:rPr>
          <w:rFonts w:ascii="Times New Roman" w:hAnsi="Times New Roman" w:cs="Times New Roman"/>
          <w:sz w:val="24"/>
          <w:szCs w:val="24"/>
        </w:rPr>
        <w:t>.</w:t>
      </w:r>
      <w:r w:rsidR="00216A36"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</w:t>
      </w:r>
      <w:r w:rsidR="00C42C60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 w:rsidR="00F865C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использовать рыбоводный участок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аквакультуры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установленных границах.</w:t>
      </w:r>
    </w:p>
    <w:p w:rsidR="00216A36" w:rsidRPr="0030081D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6A36" w:rsidRPr="0030081D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16A36" w:rsidRPr="0030081D" w:rsidRDefault="00216A36" w:rsidP="00216A36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говор заключен на срок 25 лет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 Д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 окончания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Стороны принимают все необходимые меры к разрешению споров и разногласий,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возникающих в связи с настоящим Договором, путем переговоров между сторонами.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1)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Минимальный о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№ 2)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16A36" w:rsidRPr="0030081D" w:rsidRDefault="00216A36" w:rsidP="00216A3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216A36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216A36" w:rsidRPr="0030081D" w:rsidRDefault="00216A36" w:rsidP="00216A36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21412" w:type="dxa"/>
        <w:tblLook w:val="04A0" w:firstRow="1" w:lastRow="0" w:firstColumn="1" w:lastColumn="0" w:noHBand="0" w:noVBand="1"/>
      </w:tblPr>
      <w:tblGrid>
        <w:gridCol w:w="21202"/>
        <w:gridCol w:w="222"/>
        <w:gridCol w:w="222"/>
        <w:gridCol w:w="222"/>
      </w:tblGrid>
      <w:tr w:rsidR="00216A36" w:rsidRPr="000748CE" w:rsidTr="0086400B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41"/>
              <w:tblW w:w="20986" w:type="dxa"/>
              <w:tblLook w:val="04A0" w:firstRow="1" w:lastRow="0" w:firstColumn="1" w:lastColumn="0" w:noHBand="0" w:noVBand="1"/>
            </w:tblPr>
            <w:tblGrid>
              <w:gridCol w:w="5353"/>
              <w:gridCol w:w="5353"/>
              <w:gridCol w:w="5353"/>
              <w:gridCol w:w="4927"/>
            </w:tblGrid>
            <w:tr w:rsidR="00216A36" w:rsidRPr="00EB0A15" w:rsidTr="0086400B">
              <w:trPr>
                <w:trHeight w:val="7434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Управление: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Волго-Каспийское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территориальное управление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агентства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рыболовству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414052 г. Астрахань ул. Яблочкова, 38а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ИНН/КПП 3016056131/ 301901001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1083016000737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04251874060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40101810400000010009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Отделение Астрахань г. Астрахань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041203001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 07611206030016000120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12701000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руководителя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Волго-Каспийского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территориального управления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Федерального агентства по рыболовству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 Е.С. Казанцева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Пользователь: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организации или фамилия, имя,</w:t>
                  </w:r>
                  <w:proofErr w:type="gramEnd"/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отчество индивидуального предпринимателя)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нахождения:________________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ИНН/КПП __________________________ 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 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pBdr>
                      <w:bottom w:val="single" w:sz="12" w:space="1" w:color="auto"/>
                    </w:pBdr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proofErr w:type="gramStart"/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(должность  лица, уполномоченного на подписание </w:t>
                  </w:r>
                  <w:proofErr w:type="gramEnd"/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настоящего Договора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   _______________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                        (Ф.И.О.)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 2020</w:t>
                  </w: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A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A36" w:rsidRPr="00EB0A15" w:rsidRDefault="00216A36" w:rsidP="0086400B">
                  <w:pPr>
                    <w:keepNext/>
                    <w:widowControl w:val="0"/>
                    <w:tabs>
                      <w:tab w:val="left" w:pos="851"/>
                      <w:tab w:val="left" w:pos="993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16A36" w:rsidRPr="00EB0A15" w:rsidRDefault="00216A36" w:rsidP="0086400B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6A36" w:rsidRPr="00EB0A15" w:rsidRDefault="00216A36" w:rsidP="0086400B">
            <w:pPr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6A36" w:rsidRPr="000748CE" w:rsidRDefault="00216A36" w:rsidP="0086400B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16A36" w:rsidRPr="000748CE" w:rsidRDefault="00216A36" w:rsidP="0086400B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/>
          <w:sz w:val="24"/>
          <w:szCs w:val="24"/>
        </w:rPr>
        <w:t>СХЕМА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69615" cy="2182495"/>
            <wp:effectExtent l="0" t="0" r="6985" b="8255"/>
            <wp:docPr id="1" name="Рисунок 1" descr="Описание: C:\Users\1\Desktop\Проведение аукциона\2018 год\Волгоград\Аукцион Волгоград новый\27-06-2018_13-50-09\схема Ахт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esktop\Проведение аукциона\2018 год\Волгоград\Аукцион Волгоград новый\27-06-2018_13-50-09\схема Ахтуб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5C" w:rsidRDefault="0028035C" w:rsidP="0028035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2"/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8035C" w:rsidRDefault="0028035C" w:rsidP="0028035C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3475AE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490" w:rsidRPr="00EB0A15" w:rsidRDefault="0028035C" w:rsidP="00E2049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20490"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 w:rsidR="00E20490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="00E20490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 Продолжительность периода (цикла</w:t>
      </w:r>
      <w:r w:rsidRPr="00C42C60">
        <w:rPr>
          <w:rFonts w:ascii="Times New Roman" w:hAnsi="Times New Roman"/>
          <w:sz w:val="24"/>
          <w:szCs w:val="24"/>
        </w:rPr>
        <w:t>) выращивания</w:t>
      </w:r>
      <w:r w:rsidR="00C42C60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не более 4 лет.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C7D8D">
        <w:rPr>
          <w:rFonts w:ascii="Times New Roman" w:hAnsi="Times New Roman"/>
          <w:sz w:val="24"/>
          <w:szCs w:val="24"/>
        </w:rPr>
        <w:t>Минимальный о</w:t>
      </w:r>
      <w:r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 аквакультуры с начала второго периода (цикла) выращивания до окончания действия договора пользования рыбоводным участком составляет 61,74 тонн</w:t>
      </w:r>
      <w:r w:rsidR="00C42C60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035C" w:rsidRDefault="009C7D8D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="007E0A7E">
        <w:rPr>
          <w:rFonts w:ascii="Times New Roman" w:hAnsi="Times New Roman" w:cs="Times New Roman"/>
          <w:sz w:val="24"/>
          <w:szCs w:val="24"/>
        </w:rPr>
        <w:t>о</w:t>
      </w:r>
      <w:r w:rsidR="0028035C">
        <w:rPr>
          <w:rFonts w:ascii="Times New Roman" w:hAnsi="Times New Roman" w:cs="Times New Roman"/>
          <w:sz w:val="24"/>
          <w:szCs w:val="24"/>
        </w:rPr>
        <w:t>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</w:r>
    </w:p>
    <w:p w:rsidR="0028035C" w:rsidRDefault="009C7D8D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="0028035C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аквакультуры в течение первого периода (цикла) выращивания после установки садков и (или) других технических средств, предназначенных для выращивания объектов аквакультуры, принимается </w:t>
      </w:r>
      <w:proofErr w:type="gramStart"/>
      <w:r w:rsidR="0028035C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28035C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выпуска объектов индустриальной аквакультуры не устанавливается.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8035C" w:rsidRDefault="0028035C" w:rsidP="0028035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30,87 тонн</w:t>
      </w:r>
      <w:r w:rsidR="00C42C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61,74 тонн</w:t>
      </w:r>
      <w:r w:rsidR="00C42C6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8035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8035C" w:rsidRDefault="0028035C" w:rsidP="002E3B3F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28035C" w:rsidSect="0028035C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F"/>
    <w:rsid w:val="000011C6"/>
    <w:rsid w:val="000014FB"/>
    <w:rsid w:val="000015F9"/>
    <w:rsid w:val="0000165D"/>
    <w:rsid w:val="000024CB"/>
    <w:rsid w:val="00002D52"/>
    <w:rsid w:val="000032A5"/>
    <w:rsid w:val="00004534"/>
    <w:rsid w:val="000045AF"/>
    <w:rsid w:val="00004B90"/>
    <w:rsid w:val="000051EC"/>
    <w:rsid w:val="00006D31"/>
    <w:rsid w:val="00006EE5"/>
    <w:rsid w:val="0001011E"/>
    <w:rsid w:val="00010A93"/>
    <w:rsid w:val="00011784"/>
    <w:rsid w:val="0001220E"/>
    <w:rsid w:val="00014184"/>
    <w:rsid w:val="00014313"/>
    <w:rsid w:val="000146ED"/>
    <w:rsid w:val="00014A30"/>
    <w:rsid w:val="00014C21"/>
    <w:rsid w:val="000155E8"/>
    <w:rsid w:val="00016D75"/>
    <w:rsid w:val="000179AE"/>
    <w:rsid w:val="00017D36"/>
    <w:rsid w:val="000202B8"/>
    <w:rsid w:val="00022C56"/>
    <w:rsid w:val="000253BC"/>
    <w:rsid w:val="00027C48"/>
    <w:rsid w:val="00027F14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0308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CD2"/>
    <w:rsid w:val="00050F7A"/>
    <w:rsid w:val="0005252F"/>
    <w:rsid w:val="0005337E"/>
    <w:rsid w:val="00055B81"/>
    <w:rsid w:val="00055D14"/>
    <w:rsid w:val="00056497"/>
    <w:rsid w:val="00056C33"/>
    <w:rsid w:val="00057647"/>
    <w:rsid w:val="00057E10"/>
    <w:rsid w:val="00060D2F"/>
    <w:rsid w:val="0006194F"/>
    <w:rsid w:val="00062D7D"/>
    <w:rsid w:val="00063227"/>
    <w:rsid w:val="00063DE9"/>
    <w:rsid w:val="000648D0"/>
    <w:rsid w:val="00065363"/>
    <w:rsid w:val="00066C91"/>
    <w:rsid w:val="00070047"/>
    <w:rsid w:val="00070345"/>
    <w:rsid w:val="000707E5"/>
    <w:rsid w:val="00070AFC"/>
    <w:rsid w:val="00071948"/>
    <w:rsid w:val="0007294C"/>
    <w:rsid w:val="00073517"/>
    <w:rsid w:val="00073AFE"/>
    <w:rsid w:val="00073BAA"/>
    <w:rsid w:val="00074F3B"/>
    <w:rsid w:val="000758E9"/>
    <w:rsid w:val="00076BD6"/>
    <w:rsid w:val="000772D8"/>
    <w:rsid w:val="00077F18"/>
    <w:rsid w:val="00080DB6"/>
    <w:rsid w:val="0008164C"/>
    <w:rsid w:val="000818F9"/>
    <w:rsid w:val="00081A09"/>
    <w:rsid w:val="00081EA4"/>
    <w:rsid w:val="0008297D"/>
    <w:rsid w:val="0008377A"/>
    <w:rsid w:val="00083A34"/>
    <w:rsid w:val="000840E7"/>
    <w:rsid w:val="00084194"/>
    <w:rsid w:val="0008587B"/>
    <w:rsid w:val="000858B8"/>
    <w:rsid w:val="00085B3E"/>
    <w:rsid w:val="00086F4D"/>
    <w:rsid w:val="00087169"/>
    <w:rsid w:val="00090788"/>
    <w:rsid w:val="000931FA"/>
    <w:rsid w:val="00096582"/>
    <w:rsid w:val="00097CA4"/>
    <w:rsid w:val="000A0AA1"/>
    <w:rsid w:val="000A1B61"/>
    <w:rsid w:val="000A22CA"/>
    <w:rsid w:val="000A385D"/>
    <w:rsid w:val="000A496B"/>
    <w:rsid w:val="000A60A8"/>
    <w:rsid w:val="000A7DF2"/>
    <w:rsid w:val="000A7F17"/>
    <w:rsid w:val="000B040D"/>
    <w:rsid w:val="000B1C8B"/>
    <w:rsid w:val="000B1ED7"/>
    <w:rsid w:val="000B228A"/>
    <w:rsid w:val="000B3153"/>
    <w:rsid w:val="000B3787"/>
    <w:rsid w:val="000B4606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6C04"/>
    <w:rsid w:val="000C7721"/>
    <w:rsid w:val="000C7769"/>
    <w:rsid w:val="000C778E"/>
    <w:rsid w:val="000C7A5D"/>
    <w:rsid w:val="000D173F"/>
    <w:rsid w:val="000D237E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1D1A"/>
    <w:rsid w:val="000E235A"/>
    <w:rsid w:val="000E36AC"/>
    <w:rsid w:val="000E52FD"/>
    <w:rsid w:val="000E5626"/>
    <w:rsid w:val="000E704B"/>
    <w:rsid w:val="000F0544"/>
    <w:rsid w:val="000F13E3"/>
    <w:rsid w:val="000F1B20"/>
    <w:rsid w:val="000F3767"/>
    <w:rsid w:val="000F52E7"/>
    <w:rsid w:val="000F5601"/>
    <w:rsid w:val="000F58B6"/>
    <w:rsid w:val="000F5B4B"/>
    <w:rsid w:val="000F7743"/>
    <w:rsid w:val="000F7D37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05CB3"/>
    <w:rsid w:val="00106810"/>
    <w:rsid w:val="00110212"/>
    <w:rsid w:val="001107E3"/>
    <w:rsid w:val="00110982"/>
    <w:rsid w:val="00110D5A"/>
    <w:rsid w:val="00111F4D"/>
    <w:rsid w:val="00113741"/>
    <w:rsid w:val="00113F8C"/>
    <w:rsid w:val="00114AA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188B"/>
    <w:rsid w:val="00142D2C"/>
    <w:rsid w:val="00142DD2"/>
    <w:rsid w:val="00143142"/>
    <w:rsid w:val="00144684"/>
    <w:rsid w:val="0014482E"/>
    <w:rsid w:val="0014564D"/>
    <w:rsid w:val="00145AAE"/>
    <w:rsid w:val="00150E06"/>
    <w:rsid w:val="00153DAA"/>
    <w:rsid w:val="001552E9"/>
    <w:rsid w:val="00157229"/>
    <w:rsid w:val="0015738D"/>
    <w:rsid w:val="00157A4F"/>
    <w:rsid w:val="001604BE"/>
    <w:rsid w:val="00160BCA"/>
    <w:rsid w:val="00161BC3"/>
    <w:rsid w:val="00161DD1"/>
    <w:rsid w:val="00162BA1"/>
    <w:rsid w:val="00162C0A"/>
    <w:rsid w:val="00162D4C"/>
    <w:rsid w:val="00165245"/>
    <w:rsid w:val="0016534C"/>
    <w:rsid w:val="00166A94"/>
    <w:rsid w:val="0016707A"/>
    <w:rsid w:val="0016734F"/>
    <w:rsid w:val="001677EC"/>
    <w:rsid w:val="00167D1E"/>
    <w:rsid w:val="00171B0A"/>
    <w:rsid w:val="00171FBC"/>
    <w:rsid w:val="00172B3D"/>
    <w:rsid w:val="00172CED"/>
    <w:rsid w:val="00174E0D"/>
    <w:rsid w:val="001753A0"/>
    <w:rsid w:val="00176259"/>
    <w:rsid w:val="001768DB"/>
    <w:rsid w:val="0017785F"/>
    <w:rsid w:val="0018079A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17DC"/>
    <w:rsid w:val="00192612"/>
    <w:rsid w:val="00192F33"/>
    <w:rsid w:val="00193573"/>
    <w:rsid w:val="00193894"/>
    <w:rsid w:val="001944CC"/>
    <w:rsid w:val="00194668"/>
    <w:rsid w:val="0019580C"/>
    <w:rsid w:val="00196762"/>
    <w:rsid w:val="00196944"/>
    <w:rsid w:val="001978FE"/>
    <w:rsid w:val="00197E7E"/>
    <w:rsid w:val="001A0ADD"/>
    <w:rsid w:val="001A1FC4"/>
    <w:rsid w:val="001A2472"/>
    <w:rsid w:val="001A25DF"/>
    <w:rsid w:val="001A2685"/>
    <w:rsid w:val="001A2B48"/>
    <w:rsid w:val="001A37F9"/>
    <w:rsid w:val="001A3A39"/>
    <w:rsid w:val="001A5033"/>
    <w:rsid w:val="001A5275"/>
    <w:rsid w:val="001A56D6"/>
    <w:rsid w:val="001A5A47"/>
    <w:rsid w:val="001A5A83"/>
    <w:rsid w:val="001A6412"/>
    <w:rsid w:val="001A691D"/>
    <w:rsid w:val="001A7BD2"/>
    <w:rsid w:val="001B015F"/>
    <w:rsid w:val="001B27CD"/>
    <w:rsid w:val="001B27D2"/>
    <w:rsid w:val="001B613D"/>
    <w:rsid w:val="001B70E4"/>
    <w:rsid w:val="001B77C4"/>
    <w:rsid w:val="001C02BD"/>
    <w:rsid w:val="001C33FB"/>
    <w:rsid w:val="001C4BB4"/>
    <w:rsid w:val="001C5DE7"/>
    <w:rsid w:val="001C6967"/>
    <w:rsid w:val="001D15F3"/>
    <w:rsid w:val="001D2025"/>
    <w:rsid w:val="001D27EC"/>
    <w:rsid w:val="001D365C"/>
    <w:rsid w:val="001D3BF5"/>
    <w:rsid w:val="001D5CBB"/>
    <w:rsid w:val="001D688F"/>
    <w:rsid w:val="001D7E86"/>
    <w:rsid w:val="001D7F54"/>
    <w:rsid w:val="001E1972"/>
    <w:rsid w:val="001E1AED"/>
    <w:rsid w:val="001E1CCF"/>
    <w:rsid w:val="001E1D57"/>
    <w:rsid w:val="001E282A"/>
    <w:rsid w:val="001E3D0B"/>
    <w:rsid w:val="001E4F7C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451"/>
    <w:rsid w:val="001F5C30"/>
    <w:rsid w:val="001F5D50"/>
    <w:rsid w:val="001F5DB6"/>
    <w:rsid w:val="001F66A5"/>
    <w:rsid w:val="001F6C96"/>
    <w:rsid w:val="001F6F99"/>
    <w:rsid w:val="001F7225"/>
    <w:rsid w:val="001F7FE9"/>
    <w:rsid w:val="00203825"/>
    <w:rsid w:val="00203853"/>
    <w:rsid w:val="002045D4"/>
    <w:rsid w:val="002047F2"/>
    <w:rsid w:val="002049E1"/>
    <w:rsid w:val="00204F1C"/>
    <w:rsid w:val="002053C7"/>
    <w:rsid w:val="0020653B"/>
    <w:rsid w:val="0021248A"/>
    <w:rsid w:val="00212561"/>
    <w:rsid w:val="00212754"/>
    <w:rsid w:val="0021280E"/>
    <w:rsid w:val="002130FE"/>
    <w:rsid w:val="00213233"/>
    <w:rsid w:val="00214807"/>
    <w:rsid w:val="0021584A"/>
    <w:rsid w:val="00215B04"/>
    <w:rsid w:val="00216A36"/>
    <w:rsid w:val="00217711"/>
    <w:rsid w:val="00221918"/>
    <w:rsid w:val="00222E54"/>
    <w:rsid w:val="00223355"/>
    <w:rsid w:val="00223A4F"/>
    <w:rsid w:val="00224C91"/>
    <w:rsid w:val="00225404"/>
    <w:rsid w:val="002260D7"/>
    <w:rsid w:val="00226777"/>
    <w:rsid w:val="00227CE7"/>
    <w:rsid w:val="002302AE"/>
    <w:rsid w:val="00231041"/>
    <w:rsid w:val="00231A07"/>
    <w:rsid w:val="002325E6"/>
    <w:rsid w:val="00232BC5"/>
    <w:rsid w:val="00233E55"/>
    <w:rsid w:val="00234523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349"/>
    <w:rsid w:val="00253E37"/>
    <w:rsid w:val="00253EAC"/>
    <w:rsid w:val="00254817"/>
    <w:rsid w:val="00255436"/>
    <w:rsid w:val="00257333"/>
    <w:rsid w:val="0025757E"/>
    <w:rsid w:val="002625B1"/>
    <w:rsid w:val="00263B14"/>
    <w:rsid w:val="00264FCE"/>
    <w:rsid w:val="00265AF7"/>
    <w:rsid w:val="00265F6A"/>
    <w:rsid w:val="00266A0D"/>
    <w:rsid w:val="00274057"/>
    <w:rsid w:val="00274286"/>
    <w:rsid w:val="00274531"/>
    <w:rsid w:val="002751E7"/>
    <w:rsid w:val="00275A5B"/>
    <w:rsid w:val="0027605A"/>
    <w:rsid w:val="0028035C"/>
    <w:rsid w:val="00280586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270"/>
    <w:rsid w:val="002924CB"/>
    <w:rsid w:val="00293E60"/>
    <w:rsid w:val="00295F52"/>
    <w:rsid w:val="0029613F"/>
    <w:rsid w:val="00297316"/>
    <w:rsid w:val="002A1F60"/>
    <w:rsid w:val="002A4937"/>
    <w:rsid w:val="002A5394"/>
    <w:rsid w:val="002A601D"/>
    <w:rsid w:val="002A6074"/>
    <w:rsid w:val="002A6B81"/>
    <w:rsid w:val="002A7998"/>
    <w:rsid w:val="002B0D57"/>
    <w:rsid w:val="002B10DC"/>
    <w:rsid w:val="002B18D1"/>
    <w:rsid w:val="002B1B40"/>
    <w:rsid w:val="002B1D52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036A"/>
    <w:rsid w:val="002D16A5"/>
    <w:rsid w:val="002D1DDB"/>
    <w:rsid w:val="002D3238"/>
    <w:rsid w:val="002D5EAE"/>
    <w:rsid w:val="002D7F5F"/>
    <w:rsid w:val="002E11FA"/>
    <w:rsid w:val="002E1D4A"/>
    <w:rsid w:val="002E37D7"/>
    <w:rsid w:val="002E3AC3"/>
    <w:rsid w:val="002E3B3F"/>
    <w:rsid w:val="002E3E08"/>
    <w:rsid w:val="002E471A"/>
    <w:rsid w:val="002E6CB8"/>
    <w:rsid w:val="002F15C0"/>
    <w:rsid w:val="002F22D0"/>
    <w:rsid w:val="002F29E1"/>
    <w:rsid w:val="002F2E45"/>
    <w:rsid w:val="002F37A1"/>
    <w:rsid w:val="002F4111"/>
    <w:rsid w:val="002F48AF"/>
    <w:rsid w:val="002F531F"/>
    <w:rsid w:val="002F5883"/>
    <w:rsid w:val="002F5AAE"/>
    <w:rsid w:val="002F78ED"/>
    <w:rsid w:val="003003B8"/>
    <w:rsid w:val="0030081D"/>
    <w:rsid w:val="00300CF3"/>
    <w:rsid w:val="00301231"/>
    <w:rsid w:val="003025B3"/>
    <w:rsid w:val="00302A3E"/>
    <w:rsid w:val="00302DD8"/>
    <w:rsid w:val="0030355F"/>
    <w:rsid w:val="003036F4"/>
    <w:rsid w:val="0030414F"/>
    <w:rsid w:val="00304567"/>
    <w:rsid w:val="00306755"/>
    <w:rsid w:val="00312024"/>
    <w:rsid w:val="003150FB"/>
    <w:rsid w:val="00315330"/>
    <w:rsid w:val="00315F27"/>
    <w:rsid w:val="003170DD"/>
    <w:rsid w:val="00321994"/>
    <w:rsid w:val="0032199F"/>
    <w:rsid w:val="00321E11"/>
    <w:rsid w:val="003229AF"/>
    <w:rsid w:val="003230CC"/>
    <w:rsid w:val="0032403F"/>
    <w:rsid w:val="003242DD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2DC8"/>
    <w:rsid w:val="0034476B"/>
    <w:rsid w:val="003449AC"/>
    <w:rsid w:val="003449D7"/>
    <w:rsid w:val="00344A2D"/>
    <w:rsid w:val="003475AE"/>
    <w:rsid w:val="00350FE8"/>
    <w:rsid w:val="00351314"/>
    <w:rsid w:val="003524F4"/>
    <w:rsid w:val="003553DA"/>
    <w:rsid w:val="0035592B"/>
    <w:rsid w:val="00357007"/>
    <w:rsid w:val="0036168A"/>
    <w:rsid w:val="00361B42"/>
    <w:rsid w:val="00361E7D"/>
    <w:rsid w:val="003626F7"/>
    <w:rsid w:val="003628A9"/>
    <w:rsid w:val="003636A2"/>
    <w:rsid w:val="00364BB2"/>
    <w:rsid w:val="00365477"/>
    <w:rsid w:val="003654CD"/>
    <w:rsid w:val="003669FB"/>
    <w:rsid w:val="00366CE7"/>
    <w:rsid w:val="00367B17"/>
    <w:rsid w:val="00367F90"/>
    <w:rsid w:val="003703BB"/>
    <w:rsid w:val="0037113F"/>
    <w:rsid w:val="00371510"/>
    <w:rsid w:val="00371582"/>
    <w:rsid w:val="00372464"/>
    <w:rsid w:val="00373492"/>
    <w:rsid w:val="00373B94"/>
    <w:rsid w:val="003749EB"/>
    <w:rsid w:val="003759D2"/>
    <w:rsid w:val="00377FFC"/>
    <w:rsid w:val="00380047"/>
    <w:rsid w:val="00381362"/>
    <w:rsid w:val="00381576"/>
    <w:rsid w:val="00382CCE"/>
    <w:rsid w:val="00382E68"/>
    <w:rsid w:val="0038327F"/>
    <w:rsid w:val="0038388C"/>
    <w:rsid w:val="003842D9"/>
    <w:rsid w:val="003845B5"/>
    <w:rsid w:val="003869F9"/>
    <w:rsid w:val="00387436"/>
    <w:rsid w:val="003915DF"/>
    <w:rsid w:val="00392559"/>
    <w:rsid w:val="00392919"/>
    <w:rsid w:val="00393A8F"/>
    <w:rsid w:val="0039481D"/>
    <w:rsid w:val="00394A0E"/>
    <w:rsid w:val="00397875"/>
    <w:rsid w:val="003A0D4E"/>
    <w:rsid w:val="003A2A6C"/>
    <w:rsid w:val="003A4CFA"/>
    <w:rsid w:val="003A7EF7"/>
    <w:rsid w:val="003B0161"/>
    <w:rsid w:val="003B01E9"/>
    <w:rsid w:val="003B0D41"/>
    <w:rsid w:val="003B3245"/>
    <w:rsid w:val="003B3E73"/>
    <w:rsid w:val="003B4AEB"/>
    <w:rsid w:val="003B5203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531F"/>
    <w:rsid w:val="003D733B"/>
    <w:rsid w:val="003E15E3"/>
    <w:rsid w:val="003E3148"/>
    <w:rsid w:val="003E3E68"/>
    <w:rsid w:val="003E435F"/>
    <w:rsid w:val="003E4751"/>
    <w:rsid w:val="003E4A55"/>
    <w:rsid w:val="003E601E"/>
    <w:rsid w:val="003E6205"/>
    <w:rsid w:val="003E77DD"/>
    <w:rsid w:val="003F007E"/>
    <w:rsid w:val="003F0162"/>
    <w:rsid w:val="003F0987"/>
    <w:rsid w:val="003F0CAC"/>
    <w:rsid w:val="003F11CD"/>
    <w:rsid w:val="003F1F29"/>
    <w:rsid w:val="003F2852"/>
    <w:rsid w:val="003F345F"/>
    <w:rsid w:val="003F3CAF"/>
    <w:rsid w:val="003F3EBA"/>
    <w:rsid w:val="003F3FC1"/>
    <w:rsid w:val="003F501A"/>
    <w:rsid w:val="003F50FA"/>
    <w:rsid w:val="003F773B"/>
    <w:rsid w:val="003F7E88"/>
    <w:rsid w:val="004005FD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0D24"/>
    <w:rsid w:val="00411525"/>
    <w:rsid w:val="00412EC5"/>
    <w:rsid w:val="00413224"/>
    <w:rsid w:val="0041449F"/>
    <w:rsid w:val="004147C5"/>
    <w:rsid w:val="004153C4"/>
    <w:rsid w:val="004158A1"/>
    <w:rsid w:val="00415970"/>
    <w:rsid w:val="00415B09"/>
    <w:rsid w:val="00415B70"/>
    <w:rsid w:val="00416D25"/>
    <w:rsid w:val="00416E1F"/>
    <w:rsid w:val="004218FC"/>
    <w:rsid w:val="00421FD3"/>
    <w:rsid w:val="00422139"/>
    <w:rsid w:val="00422244"/>
    <w:rsid w:val="00422A61"/>
    <w:rsid w:val="00422AA5"/>
    <w:rsid w:val="00423F6E"/>
    <w:rsid w:val="00424926"/>
    <w:rsid w:val="00424D58"/>
    <w:rsid w:val="00425396"/>
    <w:rsid w:val="00426A4F"/>
    <w:rsid w:val="00426AC6"/>
    <w:rsid w:val="004301B3"/>
    <w:rsid w:val="004321A2"/>
    <w:rsid w:val="0043275B"/>
    <w:rsid w:val="00432DC5"/>
    <w:rsid w:val="00432E2D"/>
    <w:rsid w:val="00433344"/>
    <w:rsid w:val="00433D00"/>
    <w:rsid w:val="004355B7"/>
    <w:rsid w:val="00436E84"/>
    <w:rsid w:val="00437829"/>
    <w:rsid w:val="00437DC9"/>
    <w:rsid w:val="004403A0"/>
    <w:rsid w:val="0044044A"/>
    <w:rsid w:val="00442DF9"/>
    <w:rsid w:val="00442FAA"/>
    <w:rsid w:val="00443088"/>
    <w:rsid w:val="00444081"/>
    <w:rsid w:val="00445C18"/>
    <w:rsid w:val="00445D1C"/>
    <w:rsid w:val="00445E25"/>
    <w:rsid w:val="00446D4D"/>
    <w:rsid w:val="004507FA"/>
    <w:rsid w:val="00450B02"/>
    <w:rsid w:val="004512F4"/>
    <w:rsid w:val="00452EC8"/>
    <w:rsid w:val="00453288"/>
    <w:rsid w:val="0045414D"/>
    <w:rsid w:val="004547C0"/>
    <w:rsid w:val="00456E2D"/>
    <w:rsid w:val="004612B5"/>
    <w:rsid w:val="00462527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75DA8"/>
    <w:rsid w:val="0048034C"/>
    <w:rsid w:val="00481CC5"/>
    <w:rsid w:val="004827BB"/>
    <w:rsid w:val="0048381D"/>
    <w:rsid w:val="00484E4F"/>
    <w:rsid w:val="004852FE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445"/>
    <w:rsid w:val="00494AB6"/>
    <w:rsid w:val="00494AD3"/>
    <w:rsid w:val="00496401"/>
    <w:rsid w:val="00496795"/>
    <w:rsid w:val="00497165"/>
    <w:rsid w:val="0049758B"/>
    <w:rsid w:val="004976DF"/>
    <w:rsid w:val="004A1BAE"/>
    <w:rsid w:val="004A4578"/>
    <w:rsid w:val="004A4B92"/>
    <w:rsid w:val="004A5A11"/>
    <w:rsid w:val="004A5CE7"/>
    <w:rsid w:val="004A69B4"/>
    <w:rsid w:val="004B05F2"/>
    <w:rsid w:val="004B3E84"/>
    <w:rsid w:val="004B40D6"/>
    <w:rsid w:val="004B4F82"/>
    <w:rsid w:val="004B55C1"/>
    <w:rsid w:val="004B67D7"/>
    <w:rsid w:val="004B6CEA"/>
    <w:rsid w:val="004B71C8"/>
    <w:rsid w:val="004B7D29"/>
    <w:rsid w:val="004C0459"/>
    <w:rsid w:val="004C0688"/>
    <w:rsid w:val="004C1E19"/>
    <w:rsid w:val="004C266B"/>
    <w:rsid w:val="004C566A"/>
    <w:rsid w:val="004C5B35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247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238"/>
    <w:rsid w:val="00501B93"/>
    <w:rsid w:val="005022F3"/>
    <w:rsid w:val="005029AE"/>
    <w:rsid w:val="00503177"/>
    <w:rsid w:val="005038F6"/>
    <w:rsid w:val="005047D0"/>
    <w:rsid w:val="0050591D"/>
    <w:rsid w:val="005069EC"/>
    <w:rsid w:val="00510527"/>
    <w:rsid w:val="00510F06"/>
    <w:rsid w:val="00511020"/>
    <w:rsid w:val="0051288E"/>
    <w:rsid w:val="00512C13"/>
    <w:rsid w:val="005133BB"/>
    <w:rsid w:val="00513839"/>
    <w:rsid w:val="0051475C"/>
    <w:rsid w:val="00514D35"/>
    <w:rsid w:val="00515877"/>
    <w:rsid w:val="0051613E"/>
    <w:rsid w:val="0051628E"/>
    <w:rsid w:val="00517166"/>
    <w:rsid w:val="00517CC1"/>
    <w:rsid w:val="0052095C"/>
    <w:rsid w:val="005217C7"/>
    <w:rsid w:val="005225E5"/>
    <w:rsid w:val="00522F40"/>
    <w:rsid w:val="00525496"/>
    <w:rsid w:val="00530168"/>
    <w:rsid w:val="00530225"/>
    <w:rsid w:val="00533049"/>
    <w:rsid w:val="005349A2"/>
    <w:rsid w:val="00535078"/>
    <w:rsid w:val="0053536E"/>
    <w:rsid w:val="00535620"/>
    <w:rsid w:val="005374BC"/>
    <w:rsid w:val="00537526"/>
    <w:rsid w:val="00537B29"/>
    <w:rsid w:val="00537F92"/>
    <w:rsid w:val="00537FEC"/>
    <w:rsid w:val="0054044C"/>
    <w:rsid w:val="005418BB"/>
    <w:rsid w:val="00543803"/>
    <w:rsid w:val="005438E4"/>
    <w:rsid w:val="00543FBE"/>
    <w:rsid w:val="00545CAF"/>
    <w:rsid w:val="005475C3"/>
    <w:rsid w:val="00550206"/>
    <w:rsid w:val="00551519"/>
    <w:rsid w:val="00551B16"/>
    <w:rsid w:val="00552630"/>
    <w:rsid w:val="0055325A"/>
    <w:rsid w:val="005540D3"/>
    <w:rsid w:val="005574F9"/>
    <w:rsid w:val="0056166A"/>
    <w:rsid w:val="00561DDC"/>
    <w:rsid w:val="00562266"/>
    <w:rsid w:val="00563F2A"/>
    <w:rsid w:val="005642F0"/>
    <w:rsid w:val="0056494C"/>
    <w:rsid w:val="00564C0C"/>
    <w:rsid w:val="00565946"/>
    <w:rsid w:val="005663C8"/>
    <w:rsid w:val="00566730"/>
    <w:rsid w:val="00570436"/>
    <w:rsid w:val="00570F79"/>
    <w:rsid w:val="00571B52"/>
    <w:rsid w:val="00572D8B"/>
    <w:rsid w:val="00573093"/>
    <w:rsid w:val="00574557"/>
    <w:rsid w:val="00574AA8"/>
    <w:rsid w:val="00575117"/>
    <w:rsid w:val="0057582B"/>
    <w:rsid w:val="00576BB3"/>
    <w:rsid w:val="00576E24"/>
    <w:rsid w:val="00576EBF"/>
    <w:rsid w:val="00577254"/>
    <w:rsid w:val="005777AD"/>
    <w:rsid w:val="005801D5"/>
    <w:rsid w:val="00581A63"/>
    <w:rsid w:val="00581CA0"/>
    <w:rsid w:val="00581F65"/>
    <w:rsid w:val="00583757"/>
    <w:rsid w:val="00585BF5"/>
    <w:rsid w:val="005864D6"/>
    <w:rsid w:val="005867A9"/>
    <w:rsid w:val="00590188"/>
    <w:rsid w:val="005904A9"/>
    <w:rsid w:val="005910E0"/>
    <w:rsid w:val="00591357"/>
    <w:rsid w:val="00592306"/>
    <w:rsid w:val="00593AB6"/>
    <w:rsid w:val="00593EA2"/>
    <w:rsid w:val="00594695"/>
    <w:rsid w:val="00595DA2"/>
    <w:rsid w:val="005963CF"/>
    <w:rsid w:val="005974D3"/>
    <w:rsid w:val="0059795D"/>
    <w:rsid w:val="005A03F1"/>
    <w:rsid w:val="005A0967"/>
    <w:rsid w:val="005A0C44"/>
    <w:rsid w:val="005A1EEB"/>
    <w:rsid w:val="005A255A"/>
    <w:rsid w:val="005A36FE"/>
    <w:rsid w:val="005A54E4"/>
    <w:rsid w:val="005A7400"/>
    <w:rsid w:val="005B0B20"/>
    <w:rsid w:val="005B3652"/>
    <w:rsid w:val="005B42AA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47D7"/>
    <w:rsid w:val="005C542F"/>
    <w:rsid w:val="005C54C9"/>
    <w:rsid w:val="005C56EA"/>
    <w:rsid w:val="005C58FA"/>
    <w:rsid w:val="005C5D3E"/>
    <w:rsid w:val="005C5E4C"/>
    <w:rsid w:val="005C6A72"/>
    <w:rsid w:val="005C6DA0"/>
    <w:rsid w:val="005D0208"/>
    <w:rsid w:val="005D0661"/>
    <w:rsid w:val="005D0A31"/>
    <w:rsid w:val="005D0B37"/>
    <w:rsid w:val="005D4AB0"/>
    <w:rsid w:val="005D517F"/>
    <w:rsid w:val="005D59EA"/>
    <w:rsid w:val="005D5D73"/>
    <w:rsid w:val="005D6206"/>
    <w:rsid w:val="005D7713"/>
    <w:rsid w:val="005E0281"/>
    <w:rsid w:val="005E37C2"/>
    <w:rsid w:val="005E3BD7"/>
    <w:rsid w:val="005E4A31"/>
    <w:rsid w:val="005E6668"/>
    <w:rsid w:val="005E682F"/>
    <w:rsid w:val="005E7118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1D09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28F1"/>
    <w:rsid w:val="00623219"/>
    <w:rsid w:val="00623D7F"/>
    <w:rsid w:val="00623ED0"/>
    <w:rsid w:val="00624671"/>
    <w:rsid w:val="0062570A"/>
    <w:rsid w:val="006266A5"/>
    <w:rsid w:val="006272E1"/>
    <w:rsid w:val="00627BE1"/>
    <w:rsid w:val="00627E39"/>
    <w:rsid w:val="00630CD4"/>
    <w:rsid w:val="00631578"/>
    <w:rsid w:val="0063309E"/>
    <w:rsid w:val="00633337"/>
    <w:rsid w:val="00634651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2F90"/>
    <w:rsid w:val="00644F99"/>
    <w:rsid w:val="00647B09"/>
    <w:rsid w:val="00650BD7"/>
    <w:rsid w:val="00650FD8"/>
    <w:rsid w:val="00652AB7"/>
    <w:rsid w:val="006553FA"/>
    <w:rsid w:val="006558F8"/>
    <w:rsid w:val="00655A05"/>
    <w:rsid w:val="006566B4"/>
    <w:rsid w:val="006603EA"/>
    <w:rsid w:val="00660E23"/>
    <w:rsid w:val="00661A48"/>
    <w:rsid w:val="00661AA7"/>
    <w:rsid w:val="00666746"/>
    <w:rsid w:val="00670A9A"/>
    <w:rsid w:val="00670C62"/>
    <w:rsid w:val="0067270B"/>
    <w:rsid w:val="0067475E"/>
    <w:rsid w:val="006747A8"/>
    <w:rsid w:val="00674CE7"/>
    <w:rsid w:val="006753B9"/>
    <w:rsid w:val="0067731B"/>
    <w:rsid w:val="006779CD"/>
    <w:rsid w:val="006800A0"/>
    <w:rsid w:val="0068176F"/>
    <w:rsid w:val="0068260D"/>
    <w:rsid w:val="00683279"/>
    <w:rsid w:val="00683696"/>
    <w:rsid w:val="0068408E"/>
    <w:rsid w:val="00684449"/>
    <w:rsid w:val="00684880"/>
    <w:rsid w:val="0068773B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025"/>
    <w:rsid w:val="006A4557"/>
    <w:rsid w:val="006A6AA8"/>
    <w:rsid w:val="006A701E"/>
    <w:rsid w:val="006B01F5"/>
    <w:rsid w:val="006B15EA"/>
    <w:rsid w:val="006B18F9"/>
    <w:rsid w:val="006B3FC6"/>
    <w:rsid w:val="006B503F"/>
    <w:rsid w:val="006B5946"/>
    <w:rsid w:val="006B5BC7"/>
    <w:rsid w:val="006B6197"/>
    <w:rsid w:val="006C0426"/>
    <w:rsid w:val="006C0A05"/>
    <w:rsid w:val="006C1043"/>
    <w:rsid w:val="006C1A79"/>
    <w:rsid w:val="006C2EFD"/>
    <w:rsid w:val="006C3292"/>
    <w:rsid w:val="006C3E64"/>
    <w:rsid w:val="006C5230"/>
    <w:rsid w:val="006C6519"/>
    <w:rsid w:val="006C6881"/>
    <w:rsid w:val="006C74DD"/>
    <w:rsid w:val="006C7F5B"/>
    <w:rsid w:val="006C7F67"/>
    <w:rsid w:val="006D0630"/>
    <w:rsid w:val="006D1A82"/>
    <w:rsid w:val="006D1EE2"/>
    <w:rsid w:val="006D2675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4360"/>
    <w:rsid w:val="006E6592"/>
    <w:rsid w:val="006E68E8"/>
    <w:rsid w:val="006E6F7D"/>
    <w:rsid w:val="006E7B65"/>
    <w:rsid w:val="006F223A"/>
    <w:rsid w:val="006F2C2D"/>
    <w:rsid w:val="006F3417"/>
    <w:rsid w:val="006F40CC"/>
    <w:rsid w:val="006F6402"/>
    <w:rsid w:val="006F6CD6"/>
    <w:rsid w:val="006F7A67"/>
    <w:rsid w:val="006F7AAD"/>
    <w:rsid w:val="00700704"/>
    <w:rsid w:val="007015FF"/>
    <w:rsid w:val="007016DA"/>
    <w:rsid w:val="007017D5"/>
    <w:rsid w:val="00702169"/>
    <w:rsid w:val="0070326D"/>
    <w:rsid w:val="007032FA"/>
    <w:rsid w:val="00703B84"/>
    <w:rsid w:val="00703DED"/>
    <w:rsid w:val="007068C1"/>
    <w:rsid w:val="00707EAC"/>
    <w:rsid w:val="00710187"/>
    <w:rsid w:val="00710A8D"/>
    <w:rsid w:val="00712B26"/>
    <w:rsid w:val="007139C1"/>
    <w:rsid w:val="0071525D"/>
    <w:rsid w:val="0071545D"/>
    <w:rsid w:val="00715930"/>
    <w:rsid w:val="00716D5A"/>
    <w:rsid w:val="00717781"/>
    <w:rsid w:val="007212AF"/>
    <w:rsid w:val="00722AB9"/>
    <w:rsid w:val="0072315F"/>
    <w:rsid w:val="00724220"/>
    <w:rsid w:val="007258A7"/>
    <w:rsid w:val="00726F07"/>
    <w:rsid w:val="007309C8"/>
    <w:rsid w:val="00732105"/>
    <w:rsid w:val="0073238A"/>
    <w:rsid w:val="00732D4D"/>
    <w:rsid w:val="0073339A"/>
    <w:rsid w:val="00735094"/>
    <w:rsid w:val="0073517E"/>
    <w:rsid w:val="007354BB"/>
    <w:rsid w:val="007363FA"/>
    <w:rsid w:val="00736602"/>
    <w:rsid w:val="00736C56"/>
    <w:rsid w:val="00740074"/>
    <w:rsid w:val="0074031B"/>
    <w:rsid w:val="00740433"/>
    <w:rsid w:val="0074197D"/>
    <w:rsid w:val="00741A86"/>
    <w:rsid w:val="00742BFD"/>
    <w:rsid w:val="00744379"/>
    <w:rsid w:val="00745150"/>
    <w:rsid w:val="00745A99"/>
    <w:rsid w:val="00745F68"/>
    <w:rsid w:val="00750ED6"/>
    <w:rsid w:val="00752CC6"/>
    <w:rsid w:val="00755033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5331"/>
    <w:rsid w:val="00766CD2"/>
    <w:rsid w:val="0077026E"/>
    <w:rsid w:val="00771D39"/>
    <w:rsid w:val="00771F87"/>
    <w:rsid w:val="00773E43"/>
    <w:rsid w:val="00773F1C"/>
    <w:rsid w:val="00774B62"/>
    <w:rsid w:val="00777D28"/>
    <w:rsid w:val="00780FB3"/>
    <w:rsid w:val="007824A3"/>
    <w:rsid w:val="00782C6C"/>
    <w:rsid w:val="00782E63"/>
    <w:rsid w:val="00782FBF"/>
    <w:rsid w:val="00785146"/>
    <w:rsid w:val="00785656"/>
    <w:rsid w:val="0078667B"/>
    <w:rsid w:val="00787D01"/>
    <w:rsid w:val="007903F1"/>
    <w:rsid w:val="007911B1"/>
    <w:rsid w:val="00791E49"/>
    <w:rsid w:val="00792759"/>
    <w:rsid w:val="00792F7A"/>
    <w:rsid w:val="007938F6"/>
    <w:rsid w:val="00793AB3"/>
    <w:rsid w:val="007940CC"/>
    <w:rsid w:val="00796415"/>
    <w:rsid w:val="007977DD"/>
    <w:rsid w:val="00797926"/>
    <w:rsid w:val="007A04A8"/>
    <w:rsid w:val="007A1FDF"/>
    <w:rsid w:val="007A2143"/>
    <w:rsid w:val="007A2763"/>
    <w:rsid w:val="007A3049"/>
    <w:rsid w:val="007A3A28"/>
    <w:rsid w:val="007A6F4E"/>
    <w:rsid w:val="007A7579"/>
    <w:rsid w:val="007B077C"/>
    <w:rsid w:val="007B095D"/>
    <w:rsid w:val="007B1007"/>
    <w:rsid w:val="007B1745"/>
    <w:rsid w:val="007B1ED7"/>
    <w:rsid w:val="007B3BD7"/>
    <w:rsid w:val="007B4D62"/>
    <w:rsid w:val="007B5630"/>
    <w:rsid w:val="007B56CB"/>
    <w:rsid w:val="007B7CCE"/>
    <w:rsid w:val="007C355B"/>
    <w:rsid w:val="007C3E6A"/>
    <w:rsid w:val="007C54D0"/>
    <w:rsid w:val="007C6243"/>
    <w:rsid w:val="007C62AF"/>
    <w:rsid w:val="007C745F"/>
    <w:rsid w:val="007C79B2"/>
    <w:rsid w:val="007D0E2B"/>
    <w:rsid w:val="007D247B"/>
    <w:rsid w:val="007D48E9"/>
    <w:rsid w:val="007D5A7B"/>
    <w:rsid w:val="007D5B29"/>
    <w:rsid w:val="007D61C0"/>
    <w:rsid w:val="007D65E2"/>
    <w:rsid w:val="007D6AB1"/>
    <w:rsid w:val="007D7114"/>
    <w:rsid w:val="007D729C"/>
    <w:rsid w:val="007D7F11"/>
    <w:rsid w:val="007D7F26"/>
    <w:rsid w:val="007E0A7E"/>
    <w:rsid w:val="007E0C2D"/>
    <w:rsid w:val="007E1234"/>
    <w:rsid w:val="007E1F69"/>
    <w:rsid w:val="007E24C7"/>
    <w:rsid w:val="007E3A6A"/>
    <w:rsid w:val="007E4405"/>
    <w:rsid w:val="007E4EB3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4426"/>
    <w:rsid w:val="007F5EFC"/>
    <w:rsid w:val="007F67F6"/>
    <w:rsid w:val="007F7159"/>
    <w:rsid w:val="007F7AB2"/>
    <w:rsid w:val="008009F8"/>
    <w:rsid w:val="00800AC9"/>
    <w:rsid w:val="0080269C"/>
    <w:rsid w:val="00803BE2"/>
    <w:rsid w:val="00804324"/>
    <w:rsid w:val="00804916"/>
    <w:rsid w:val="00804EA8"/>
    <w:rsid w:val="008051B1"/>
    <w:rsid w:val="00805A61"/>
    <w:rsid w:val="00805C1A"/>
    <w:rsid w:val="00807A04"/>
    <w:rsid w:val="00807E90"/>
    <w:rsid w:val="008108C7"/>
    <w:rsid w:val="00810D2F"/>
    <w:rsid w:val="00811A5F"/>
    <w:rsid w:val="008129B7"/>
    <w:rsid w:val="00812FE2"/>
    <w:rsid w:val="00813428"/>
    <w:rsid w:val="00814276"/>
    <w:rsid w:val="00814C7F"/>
    <w:rsid w:val="00814D0F"/>
    <w:rsid w:val="0081504F"/>
    <w:rsid w:val="0081516D"/>
    <w:rsid w:val="00820773"/>
    <w:rsid w:val="00820997"/>
    <w:rsid w:val="00822651"/>
    <w:rsid w:val="00823871"/>
    <w:rsid w:val="00824519"/>
    <w:rsid w:val="0082488C"/>
    <w:rsid w:val="00824C77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5FC6"/>
    <w:rsid w:val="008360A0"/>
    <w:rsid w:val="008362AD"/>
    <w:rsid w:val="008407E5"/>
    <w:rsid w:val="00840990"/>
    <w:rsid w:val="008429A6"/>
    <w:rsid w:val="00842B3B"/>
    <w:rsid w:val="0084316D"/>
    <w:rsid w:val="008436EF"/>
    <w:rsid w:val="0084397B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5A5E"/>
    <w:rsid w:val="00856344"/>
    <w:rsid w:val="00856580"/>
    <w:rsid w:val="00856629"/>
    <w:rsid w:val="00857600"/>
    <w:rsid w:val="00860D23"/>
    <w:rsid w:val="00861509"/>
    <w:rsid w:val="00861A2D"/>
    <w:rsid w:val="00861DD6"/>
    <w:rsid w:val="00862A74"/>
    <w:rsid w:val="0086392A"/>
    <w:rsid w:val="0086400B"/>
    <w:rsid w:val="00864CB8"/>
    <w:rsid w:val="00865110"/>
    <w:rsid w:val="008654F8"/>
    <w:rsid w:val="00865648"/>
    <w:rsid w:val="0086646B"/>
    <w:rsid w:val="008706B8"/>
    <w:rsid w:val="00872241"/>
    <w:rsid w:val="00872CF5"/>
    <w:rsid w:val="00873B6F"/>
    <w:rsid w:val="00874F17"/>
    <w:rsid w:val="00874FE3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136"/>
    <w:rsid w:val="0089667F"/>
    <w:rsid w:val="008A0EBA"/>
    <w:rsid w:val="008A1885"/>
    <w:rsid w:val="008A1F8F"/>
    <w:rsid w:val="008A5848"/>
    <w:rsid w:val="008A653B"/>
    <w:rsid w:val="008A7783"/>
    <w:rsid w:val="008A7CF8"/>
    <w:rsid w:val="008B152B"/>
    <w:rsid w:val="008B20B5"/>
    <w:rsid w:val="008B45C5"/>
    <w:rsid w:val="008B48E3"/>
    <w:rsid w:val="008B4EAA"/>
    <w:rsid w:val="008B525A"/>
    <w:rsid w:val="008B5D5B"/>
    <w:rsid w:val="008C1391"/>
    <w:rsid w:val="008C1841"/>
    <w:rsid w:val="008C277C"/>
    <w:rsid w:val="008C34DA"/>
    <w:rsid w:val="008C4074"/>
    <w:rsid w:val="008C4370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45BA"/>
    <w:rsid w:val="008D4B5F"/>
    <w:rsid w:val="008D5948"/>
    <w:rsid w:val="008E2C82"/>
    <w:rsid w:val="008E2DB6"/>
    <w:rsid w:val="008E35AA"/>
    <w:rsid w:val="008E3CD8"/>
    <w:rsid w:val="008F0A6E"/>
    <w:rsid w:val="008F2C79"/>
    <w:rsid w:val="008F35B2"/>
    <w:rsid w:val="008F43AB"/>
    <w:rsid w:val="008F4683"/>
    <w:rsid w:val="008F4E8D"/>
    <w:rsid w:val="008F5053"/>
    <w:rsid w:val="008F5533"/>
    <w:rsid w:val="008F68A2"/>
    <w:rsid w:val="008F71F2"/>
    <w:rsid w:val="008F7C65"/>
    <w:rsid w:val="0090076D"/>
    <w:rsid w:val="00902FCC"/>
    <w:rsid w:val="009032C3"/>
    <w:rsid w:val="009033D5"/>
    <w:rsid w:val="00904C56"/>
    <w:rsid w:val="00905493"/>
    <w:rsid w:val="00906477"/>
    <w:rsid w:val="00906698"/>
    <w:rsid w:val="00907A3E"/>
    <w:rsid w:val="00910132"/>
    <w:rsid w:val="0091091E"/>
    <w:rsid w:val="0091245C"/>
    <w:rsid w:val="009127D0"/>
    <w:rsid w:val="00912C53"/>
    <w:rsid w:val="00915C18"/>
    <w:rsid w:val="0092082D"/>
    <w:rsid w:val="00920ED7"/>
    <w:rsid w:val="0092144A"/>
    <w:rsid w:val="009223EA"/>
    <w:rsid w:val="00922784"/>
    <w:rsid w:val="00924B86"/>
    <w:rsid w:val="00924F7B"/>
    <w:rsid w:val="00926973"/>
    <w:rsid w:val="00931C02"/>
    <w:rsid w:val="00932977"/>
    <w:rsid w:val="00932B59"/>
    <w:rsid w:val="009347F5"/>
    <w:rsid w:val="00936292"/>
    <w:rsid w:val="00936788"/>
    <w:rsid w:val="00937883"/>
    <w:rsid w:val="00937895"/>
    <w:rsid w:val="00940033"/>
    <w:rsid w:val="00940E87"/>
    <w:rsid w:val="0094359D"/>
    <w:rsid w:val="00944059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1F"/>
    <w:rsid w:val="0095723A"/>
    <w:rsid w:val="009573BE"/>
    <w:rsid w:val="00957C87"/>
    <w:rsid w:val="00957E6E"/>
    <w:rsid w:val="00960401"/>
    <w:rsid w:val="0096274D"/>
    <w:rsid w:val="00963E88"/>
    <w:rsid w:val="0096438E"/>
    <w:rsid w:val="00966FC1"/>
    <w:rsid w:val="00967865"/>
    <w:rsid w:val="00970209"/>
    <w:rsid w:val="00970C3F"/>
    <w:rsid w:val="009722B0"/>
    <w:rsid w:val="009736AB"/>
    <w:rsid w:val="00973D34"/>
    <w:rsid w:val="00974C31"/>
    <w:rsid w:val="00975876"/>
    <w:rsid w:val="00977223"/>
    <w:rsid w:val="0097752F"/>
    <w:rsid w:val="00977551"/>
    <w:rsid w:val="0097795F"/>
    <w:rsid w:val="00980D40"/>
    <w:rsid w:val="00981BC7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879AD"/>
    <w:rsid w:val="00990018"/>
    <w:rsid w:val="009908AA"/>
    <w:rsid w:val="00990B9D"/>
    <w:rsid w:val="00990FC8"/>
    <w:rsid w:val="009934C5"/>
    <w:rsid w:val="009941DA"/>
    <w:rsid w:val="009943DC"/>
    <w:rsid w:val="0099479F"/>
    <w:rsid w:val="00996A99"/>
    <w:rsid w:val="00997BCE"/>
    <w:rsid w:val="009A2392"/>
    <w:rsid w:val="009A2832"/>
    <w:rsid w:val="009A5D67"/>
    <w:rsid w:val="009A7450"/>
    <w:rsid w:val="009B05C2"/>
    <w:rsid w:val="009B0815"/>
    <w:rsid w:val="009B18BF"/>
    <w:rsid w:val="009B29D4"/>
    <w:rsid w:val="009B320F"/>
    <w:rsid w:val="009B3C8F"/>
    <w:rsid w:val="009B55C5"/>
    <w:rsid w:val="009B6ADE"/>
    <w:rsid w:val="009B78EE"/>
    <w:rsid w:val="009C0E7B"/>
    <w:rsid w:val="009C3267"/>
    <w:rsid w:val="009C3C1B"/>
    <w:rsid w:val="009C3F11"/>
    <w:rsid w:val="009C490C"/>
    <w:rsid w:val="009C5A9C"/>
    <w:rsid w:val="009C76BB"/>
    <w:rsid w:val="009C7C1A"/>
    <w:rsid w:val="009C7D8D"/>
    <w:rsid w:val="009D0F1E"/>
    <w:rsid w:val="009D1A45"/>
    <w:rsid w:val="009E0D0C"/>
    <w:rsid w:val="009E2A5E"/>
    <w:rsid w:val="009E3315"/>
    <w:rsid w:val="009E476C"/>
    <w:rsid w:val="009E488B"/>
    <w:rsid w:val="009E5188"/>
    <w:rsid w:val="009E5E82"/>
    <w:rsid w:val="009E5EF0"/>
    <w:rsid w:val="009E6BB7"/>
    <w:rsid w:val="009F0247"/>
    <w:rsid w:val="009F13EE"/>
    <w:rsid w:val="009F2C9C"/>
    <w:rsid w:val="009F2E24"/>
    <w:rsid w:val="009F2FF0"/>
    <w:rsid w:val="009F33CB"/>
    <w:rsid w:val="009F4549"/>
    <w:rsid w:val="009F65F3"/>
    <w:rsid w:val="009F6775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635E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903"/>
    <w:rsid w:val="00A30C24"/>
    <w:rsid w:val="00A31BC7"/>
    <w:rsid w:val="00A32400"/>
    <w:rsid w:val="00A3272F"/>
    <w:rsid w:val="00A346EF"/>
    <w:rsid w:val="00A372CC"/>
    <w:rsid w:val="00A3741B"/>
    <w:rsid w:val="00A37757"/>
    <w:rsid w:val="00A37C20"/>
    <w:rsid w:val="00A41113"/>
    <w:rsid w:val="00A41DB5"/>
    <w:rsid w:val="00A423E3"/>
    <w:rsid w:val="00A42C29"/>
    <w:rsid w:val="00A449FD"/>
    <w:rsid w:val="00A44CAD"/>
    <w:rsid w:val="00A451DC"/>
    <w:rsid w:val="00A4704F"/>
    <w:rsid w:val="00A474EE"/>
    <w:rsid w:val="00A479E8"/>
    <w:rsid w:val="00A47C90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5A9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56AF"/>
    <w:rsid w:val="00A77C54"/>
    <w:rsid w:val="00A82094"/>
    <w:rsid w:val="00A8249D"/>
    <w:rsid w:val="00A82BD3"/>
    <w:rsid w:val="00A82FC7"/>
    <w:rsid w:val="00A83D26"/>
    <w:rsid w:val="00A8528B"/>
    <w:rsid w:val="00A859A2"/>
    <w:rsid w:val="00A85A13"/>
    <w:rsid w:val="00A8643D"/>
    <w:rsid w:val="00A8648D"/>
    <w:rsid w:val="00A87083"/>
    <w:rsid w:val="00A87DAA"/>
    <w:rsid w:val="00A903EB"/>
    <w:rsid w:val="00A90AC2"/>
    <w:rsid w:val="00A933B5"/>
    <w:rsid w:val="00A9372F"/>
    <w:rsid w:val="00A938F3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25D3"/>
    <w:rsid w:val="00AA4294"/>
    <w:rsid w:val="00AA64C5"/>
    <w:rsid w:val="00AB0491"/>
    <w:rsid w:val="00AB0834"/>
    <w:rsid w:val="00AB092A"/>
    <w:rsid w:val="00AB1664"/>
    <w:rsid w:val="00AB3480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2349"/>
    <w:rsid w:val="00AD2C55"/>
    <w:rsid w:val="00AD3348"/>
    <w:rsid w:val="00AD3F1A"/>
    <w:rsid w:val="00AD45D8"/>
    <w:rsid w:val="00AD5546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5913"/>
    <w:rsid w:val="00AF5C51"/>
    <w:rsid w:val="00AF665C"/>
    <w:rsid w:val="00AF6DDE"/>
    <w:rsid w:val="00AF75B7"/>
    <w:rsid w:val="00B007DA"/>
    <w:rsid w:val="00B00862"/>
    <w:rsid w:val="00B010F8"/>
    <w:rsid w:val="00B01211"/>
    <w:rsid w:val="00B0172D"/>
    <w:rsid w:val="00B019FF"/>
    <w:rsid w:val="00B0224B"/>
    <w:rsid w:val="00B03304"/>
    <w:rsid w:val="00B04AF7"/>
    <w:rsid w:val="00B06AF8"/>
    <w:rsid w:val="00B06D96"/>
    <w:rsid w:val="00B0718D"/>
    <w:rsid w:val="00B0730C"/>
    <w:rsid w:val="00B07F68"/>
    <w:rsid w:val="00B10E63"/>
    <w:rsid w:val="00B11221"/>
    <w:rsid w:val="00B11B81"/>
    <w:rsid w:val="00B139D8"/>
    <w:rsid w:val="00B13CF0"/>
    <w:rsid w:val="00B14A55"/>
    <w:rsid w:val="00B14ED0"/>
    <w:rsid w:val="00B15320"/>
    <w:rsid w:val="00B164F0"/>
    <w:rsid w:val="00B16667"/>
    <w:rsid w:val="00B17337"/>
    <w:rsid w:val="00B21093"/>
    <w:rsid w:val="00B22A5C"/>
    <w:rsid w:val="00B230E3"/>
    <w:rsid w:val="00B23886"/>
    <w:rsid w:val="00B241B9"/>
    <w:rsid w:val="00B24D91"/>
    <w:rsid w:val="00B2541E"/>
    <w:rsid w:val="00B25492"/>
    <w:rsid w:val="00B2583C"/>
    <w:rsid w:val="00B2654E"/>
    <w:rsid w:val="00B26F11"/>
    <w:rsid w:val="00B308F5"/>
    <w:rsid w:val="00B3270A"/>
    <w:rsid w:val="00B32E42"/>
    <w:rsid w:val="00B33996"/>
    <w:rsid w:val="00B33FE3"/>
    <w:rsid w:val="00B35210"/>
    <w:rsid w:val="00B358D6"/>
    <w:rsid w:val="00B35AAF"/>
    <w:rsid w:val="00B36062"/>
    <w:rsid w:val="00B368C9"/>
    <w:rsid w:val="00B37C63"/>
    <w:rsid w:val="00B40DE3"/>
    <w:rsid w:val="00B40DFB"/>
    <w:rsid w:val="00B4121D"/>
    <w:rsid w:val="00B42F29"/>
    <w:rsid w:val="00B4334E"/>
    <w:rsid w:val="00B44715"/>
    <w:rsid w:val="00B479F2"/>
    <w:rsid w:val="00B47B59"/>
    <w:rsid w:val="00B47D55"/>
    <w:rsid w:val="00B504A8"/>
    <w:rsid w:val="00B511EC"/>
    <w:rsid w:val="00B5163B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54E"/>
    <w:rsid w:val="00B67C05"/>
    <w:rsid w:val="00B7136B"/>
    <w:rsid w:val="00B71BF7"/>
    <w:rsid w:val="00B721D7"/>
    <w:rsid w:val="00B72CB4"/>
    <w:rsid w:val="00B732B1"/>
    <w:rsid w:val="00B73407"/>
    <w:rsid w:val="00B74FE6"/>
    <w:rsid w:val="00B762AD"/>
    <w:rsid w:val="00B769D1"/>
    <w:rsid w:val="00B77C93"/>
    <w:rsid w:val="00B804D4"/>
    <w:rsid w:val="00B8201C"/>
    <w:rsid w:val="00B82127"/>
    <w:rsid w:val="00B824C4"/>
    <w:rsid w:val="00B834A5"/>
    <w:rsid w:val="00B83FFB"/>
    <w:rsid w:val="00B848BB"/>
    <w:rsid w:val="00B84D32"/>
    <w:rsid w:val="00B85DD3"/>
    <w:rsid w:val="00B86800"/>
    <w:rsid w:val="00B92559"/>
    <w:rsid w:val="00B9351B"/>
    <w:rsid w:val="00B93B9F"/>
    <w:rsid w:val="00B93BDF"/>
    <w:rsid w:val="00B95252"/>
    <w:rsid w:val="00B97C47"/>
    <w:rsid w:val="00BA09C3"/>
    <w:rsid w:val="00BA226C"/>
    <w:rsid w:val="00BA50D8"/>
    <w:rsid w:val="00BA6408"/>
    <w:rsid w:val="00BA64BF"/>
    <w:rsid w:val="00BA6543"/>
    <w:rsid w:val="00BA66BB"/>
    <w:rsid w:val="00BA6EEC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3B71"/>
    <w:rsid w:val="00BC4ED5"/>
    <w:rsid w:val="00BC555B"/>
    <w:rsid w:val="00BC5779"/>
    <w:rsid w:val="00BC57A0"/>
    <w:rsid w:val="00BC6D28"/>
    <w:rsid w:val="00BD043F"/>
    <w:rsid w:val="00BD288F"/>
    <w:rsid w:val="00BD2C2C"/>
    <w:rsid w:val="00BD438A"/>
    <w:rsid w:val="00BD4604"/>
    <w:rsid w:val="00BD4BC1"/>
    <w:rsid w:val="00BD502A"/>
    <w:rsid w:val="00BD555D"/>
    <w:rsid w:val="00BD727D"/>
    <w:rsid w:val="00BE0FD4"/>
    <w:rsid w:val="00BE291F"/>
    <w:rsid w:val="00BE2EF4"/>
    <w:rsid w:val="00BE3AED"/>
    <w:rsid w:val="00BE43F4"/>
    <w:rsid w:val="00BE5E17"/>
    <w:rsid w:val="00BE5FFC"/>
    <w:rsid w:val="00BE60DA"/>
    <w:rsid w:val="00BE6BDF"/>
    <w:rsid w:val="00BE6C61"/>
    <w:rsid w:val="00BE6F83"/>
    <w:rsid w:val="00BE78CD"/>
    <w:rsid w:val="00BE7AA9"/>
    <w:rsid w:val="00BE7D65"/>
    <w:rsid w:val="00BF08BA"/>
    <w:rsid w:val="00BF1CE2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50EB"/>
    <w:rsid w:val="00C06799"/>
    <w:rsid w:val="00C10284"/>
    <w:rsid w:val="00C1066D"/>
    <w:rsid w:val="00C10F23"/>
    <w:rsid w:val="00C11762"/>
    <w:rsid w:val="00C11C3B"/>
    <w:rsid w:val="00C13B6E"/>
    <w:rsid w:val="00C14A56"/>
    <w:rsid w:val="00C14A9C"/>
    <w:rsid w:val="00C15DDC"/>
    <w:rsid w:val="00C16563"/>
    <w:rsid w:val="00C20656"/>
    <w:rsid w:val="00C21901"/>
    <w:rsid w:val="00C225D4"/>
    <w:rsid w:val="00C234BC"/>
    <w:rsid w:val="00C2506E"/>
    <w:rsid w:val="00C26F03"/>
    <w:rsid w:val="00C3059F"/>
    <w:rsid w:val="00C3146E"/>
    <w:rsid w:val="00C31E93"/>
    <w:rsid w:val="00C32076"/>
    <w:rsid w:val="00C33409"/>
    <w:rsid w:val="00C3450D"/>
    <w:rsid w:val="00C358A4"/>
    <w:rsid w:val="00C3618B"/>
    <w:rsid w:val="00C37486"/>
    <w:rsid w:val="00C42219"/>
    <w:rsid w:val="00C42C60"/>
    <w:rsid w:val="00C43427"/>
    <w:rsid w:val="00C4371D"/>
    <w:rsid w:val="00C43E79"/>
    <w:rsid w:val="00C442DD"/>
    <w:rsid w:val="00C453C4"/>
    <w:rsid w:val="00C45AB2"/>
    <w:rsid w:val="00C45C4C"/>
    <w:rsid w:val="00C47F28"/>
    <w:rsid w:val="00C5449A"/>
    <w:rsid w:val="00C54DFB"/>
    <w:rsid w:val="00C55136"/>
    <w:rsid w:val="00C5584E"/>
    <w:rsid w:val="00C57F63"/>
    <w:rsid w:val="00C60476"/>
    <w:rsid w:val="00C611CE"/>
    <w:rsid w:val="00C61C36"/>
    <w:rsid w:val="00C61FD0"/>
    <w:rsid w:val="00C63D8B"/>
    <w:rsid w:val="00C65071"/>
    <w:rsid w:val="00C65A38"/>
    <w:rsid w:val="00C66289"/>
    <w:rsid w:val="00C6661A"/>
    <w:rsid w:val="00C66F56"/>
    <w:rsid w:val="00C67790"/>
    <w:rsid w:val="00C72671"/>
    <w:rsid w:val="00C7277B"/>
    <w:rsid w:val="00C7376F"/>
    <w:rsid w:val="00C737E2"/>
    <w:rsid w:val="00C739C7"/>
    <w:rsid w:val="00C76E79"/>
    <w:rsid w:val="00C76FA7"/>
    <w:rsid w:val="00C777E2"/>
    <w:rsid w:val="00C77CA8"/>
    <w:rsid w:val="00C80642"/>
    <w:rsid w:val="00C80B8C"/>
    <w:rsid w:val="00C811B1"/>
    <w:rsid w:val="00C811DD"/>
    <w:rsid w:val="00C81519"/>
    <w:rsid w:val="00C82235"/>
    <w:rsid w:val="00C8292A"/>
    <w:rsid w:val="00C8333A"/>
    <w:rsid w:val="00C83766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5DAD"/>
    <w:rsid w:val="00C960A6"/>
    <w:rsid w:val="00C96728"/>
    <w:rsid w:val="00C97AFF"/>
    <w:rsid w:val="00C97E54"/>
    <w:rsid w:val="00CA0576"/>
    <w:rsid w:val="00CA1311"/>
    <w:rsid w:val="00CA1AB2"/>
    <w:rsid w:val="00CA4824"/>
    <w:rsid w:val="00CA4AA6"/>
    <w:rsid w:val="00CA53F5"/>
    <w:rsid w:val="00CA5A86"/>
    <w:rsid w:val="00CA5D44"/>
    <w:rsid w:val="00CA6C0F"/>
    <w:rsid w:val="00CA7267"/>
    <w:rsid w:val="00CA7774"/>
    <w:rsid w:val="00CB19C3"/>
    <w:rsid w:val="00CB591B"/>
    <w:rsid w:val="00CB789E"/>
    <w:rsid w:val="00CB7F31"/>
    <w:rsid w:val="00CC09D9"/>
    <w:rsid w:val="00CC0D87"/>
    <w:rsid w:val="00CC1193"/>
    <w:rsid w:val="00CC1FB2"/>
    <w:rsid w:val="00CC45F7"/>
    <w:rsid w:val="00CC5BF7"/>
    <w:rsid w:val="00CC5DCE"/>
    <w:rsid w:val="00CC5DEE"/>
    <w:rsid w:val="00CC6038"/>
    <w:rsid w:val="00CC6429"/>
    <w:rsid w:val="00CC6879"/>
    <w:rsid w:val="00CC75CA"/>
    <w:rsid w:val="00CD0816"/>
    <w:rsid w:val="00CD0912"/>
    <w:rsid w:val="00CD0B55"/>
    <w:rsid w:val="00CD14B7"/>
    <w:rsid w:val="00CD329C"/>
    <w:rsid w:val="00CD3833"/>
    <w:rsid w:val="00CD4737"/>
    <w:rsid w:val="00CD4C9D"/>
    <w:rsid w:val="00CD56C8"/>
    <w:rsid w:val="00CD57D4"/>
    <w:rsid w:val="00CD7399"/>
    <w:rsid w:val="00CD7884"/>
    <w:rsid w:val="00CE1F4C"/>
    <w:rsid w:val="00CE294D"/>
    <w:rsid w:val="00CE39F7"/>
    <w:rsid w:val="00CE4077"/>
    <w:rsid w:val="00CE4890"/>
    <w:rsid w:val="00CE4E5B"/>
    <w:rsid w:val="00CE5116"/>
    <w:rsid w:val="00CE5827"/>
    <w:rsid w:val="00CE6025"/>
    <w:rsid w:val="00CE7054"/>
    <w:rsid w:val="00CF0840"/>
    <w:rsid w:val="00CF5CC6"/>
    <w:rsid w:val="00CF7134"/>
    <w:rsid w:val="00D004D8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5B2"/>
    <w:rsid w:val="00D16C7C"/>
    <w:rsid w:val="00D1705B"/>
    <w:rsid w:val="00D172CC"/>
    <w:rsid w:val="00D17DBC"/>
    <w:rsid w:val="00D203E4"/>
    <w:rsid w:val="00D22A04"/>
    <w:rsid w:val="00D22D48"/>
    <w:rsid w:val="00D23A89"/>
    <w:rsid w:val="00D2443C"/>
    <w:rsid w:val="00D252C0"/>
    <w:rsid w:val="00D25838"/>
    <w:rsid w:val="00D2622B"/>
    <w:rsid w:val="00D26ED4"/>
    <w:rsid w:val="00D26FF1"/>
    <w:rsid w:val="00D30882"/>
    <w:rsid w:val="00D309FE"/>
    <w:rsid w:val="00D319D3"/>
    <w:rsid w:val="00D31B5F"/>
    <w:rsid w:val="00D31CFA"/>
    <w:rsid w:val="00D326FF"/>
    <w:rsid w:val="00D33F43"/>
    <w:rsid w:val="00D3499E"/>
    <w:rsid w:val="00D35AED"/>
    <w:rsid w:val="00D35F65"/>
    <w:rsid w:val="00D36F16"/>
    <w:rsid w:val="00D37283"/>
    <w:rsid w:val="00D37445"/>
    <w:rsid w:val="00D405A7"/>
    <w:rsid w:val="00D41786"/>
    <w:rsid w:val="00D43A95"/>
    <w:rsid w:val="00D45114"/>
    <w:rsid w:val="00D46C2A"/>
    <w:rsid w:val="00D47700"/>
    <w:rsid w:val="00D47D1F"/>
    <w:rsid w:val="00D47D74"/>
    <w:rsid w:val="00D5016B"/>
    <w:rsid w:val="00D512BB"/>
    <w:rsid w:val="00D517E0"/>
    <w:rsid w:val="00D52EEB"/>
    <w:rsid w:val="00D5416A"/>
    <w:rsid w:val="00D554B1"/>
    <w:rsid w:val="00D55DDD"/>
    <w:rsid w:val="00D56826"/>
    <w:rsid w:val="00D60054"/>
    <w:rsid w:val="00D6066A"/>
    <w:rsid w:val="00D60DD1"/>
    <w:rsid w:val="00D60E54"/>
    <w:rsid w:val="00D612B3"/>
    <w:rsid w:val="00D612B6"/>
    <w:rsid w:val="00D61846"/>
    <w:rsid w:val="00D61DE6"/>
    <w:rsid w:val="00D62AE3"/>
    <w:rsid w:val="00D639DB"/>
    <w:rsid w:val="00D63A12"/>
    <w:rsid w:val="00D6428F"/>
    <w:rsid w:val="00D647CA"/>
    <w:rsid w:val="00D64FBC"/>
    <w:rsid w:val="00D6574B"/>
    <w:rsid w:val="00D66A28"/>
    <w:rsid w:val="00D709F2"/>
    <w:rsid w:val="00D7118C"/>
    <w:rsid w:val="00D72DF4"/>
    <w:rsid w:val="00D735B9"/>
    <w:rsid w:val="00D736E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1F4"/>
    <w:rsid w:val="00D854A2"/>
    <w:rsid w:val="00D85963"/>
    <w:rsid w:val="00D85CF9"/>
    <w:rsid w:val="00D86ADF"/>
    <w:rsid w:val="00D86E6D"/>
    <w:rsid w:val="00D91633"/>
    <w:rsid w:val="00D9355F"/>
    <w:rsid w:val="00D93989"/>
    <w:rsid w:val="00D94E50"/>
    <w:rsid w:val="00D94F05"/>
    <w:rsid w:val="00D95894"/>
    <w:rsid w:val="00DA2066"/>
    <w:rsid w:val="00DA2744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C23"/>
    <w:rsid w:val="00DB2EA2"/>
    <w:rsid w:val="00DB4493"/>
    <w:rsid w:val="00DB4BAA"/>
    <w:rsid w:val="00DB4F65"/>
    <w:rsid w:val="00DB5918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4AA4"/>
    <w:rsid w:val="00DE5F13"/>
    <w:rsid w:val="00DE5FA2"/>
    <w:rsid w:val="00DE69CD"/>
    <w:rsid w:val="00DF003D"/>
    <w:rsid w:val="00DF0B66"/>
    <w:rsid w:val="00DF214D"/>
    <w:rsid w:val="00DF2227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A2"/>
    <w:rsid w:val="00E043EC"/>
    <w:rsid w:val="00E0453D"/>
    <w:rsid w:val="00E047DF"/>
    <w:rsid w:val="00E04927"/>
    <w:rsid w:val="00E05C69"/>
    <w:rsid w:val="00E05EF6"/>
    <w:rsid w:val="00E06065"/>
    <w:rsid w:val="00E065FC"/>
    <w:rsid w:val="00E07475"/>
    <w:rsid w:val="00E105D6"/>
    <w:rsid w:val="00E106CA"/>
    <w:rsid w:val="00E10F46"/>
    <w:rsid w:val="00E1109A"/>
    <w:rsid w:val="00E12A9D"/>
    <w:rsid w:val="00E13FAC"/>
    <w:rsid w:val="00E16A67"/>
    <w:rsid w:val="00E20490"/>
    <w:rsid w:val="00E22065"/>
    <w:rsid w:val="00E31A83"/>
    <w:rsid w:val="00E3201B"/>
    <w:rsid w:val="00E33E21"/>
    <w:rsid w:val="00E346A1"/>
    <w:rsid w:val="00E34839"/>
    <w:rsid w:val="00E34F2E"/>
    <w:rsid w:val="00E36F8D"/>
    <w:rsid w:val="00E3796F"/>
    <w:rsid w:val="00E40D16"/>
    <w:rsid w:val="00E450BE"/>
    <w:rsid w:val="00E4568C"/>
    <w:rsid w:val="00E4597F"/>
    <w:rsid w:val="00E51449"/>
    <w:rsid w:val="00E52415"/>
    <w:rsid w:val="00E55221"/>
    <w:rsid w:val="00E55C4C"/>
    <w:rsid w:val="00E57267"/>
    <w:rsid w:val="00E572D2"/>
    <w:rsid w:val="00E579D0"/>
    <w:rsid w:val="00E57BB3"/>
    <w:rsid w:val="00E57F9E"/>
    <w:rsid w:val="00E6012C"/>
    <w:rsid w:val="00E6089D"/>
    <w:rsid w:val="00E61F4E"/>
    <w:rsid w:val="00E62E0F"/>
    <w:rsid w:val="00E63150"/>
    <w:rsid w:val="00E63D30"/>
    <w:rsid w:val="00E63EFC"/>
    <w:rsid w:val="00E6484A"/>
    <w:rsid w:val="00E64F04"/>
    <w:rsid w:val="00E66284"/>
    <w:rsid w:val="00E66FC4"/>
    <w:rsid w:val="00E67023"/>
    <w:rsid w:val="00E70148"/>
    <w:rsid w:val="00E7045F"/>
    <w:rsid w:val="00E71FF1"/>
    <w:rsid w:val="00E729BF"/>
    <w:rsid w:val="00E7360A"/>
    <w:rsid w:val="00E73B00"/>
    <w:rsid w:val="00E73B2E"/>
    <w:rsid w:val="00E74B75"/>
    <w:rsid w:val="00E74DAD"/>
    <w:rsid w:val="00E76036"/>
    <w:rsid w:val="00E76B24"/>
    <w:rsid w:val="00E77558"/>
    <w:rsid w:val="00E77D58"/>
    <w:rsid w:val="00E800C5"/>
    <w:rsid w:val="00E8335E"/>
    <w:rsid w:val="00E84063"/>
    <w:rsid w:val="00E84746"/>
    <w:rsid w:val="00E84E45"/>
    <w:rsid w:val="00E85C2F"/>
    <w:rsid w:val="00E85DD0"/>
    <w:rsid w:val="00E8639D"/>
    <w:rsid w:val="00E866A0"/>
    <w:rsid w:val="00E86C42"/>
    <w:rsid w:val="00E86F34"/>
    <w:rsid w:val="00E876FD"/>
    <w:rsid w:val="00E9034F"/>
    <w:rsid w:val="00E904B0"/>
    <w:rsid w:val="00E92F86"/>
    <w:rsid w:val="00E930D8"/>
    <w:rsid w:val="00E97B78"/>
    <w:rsid w:val="00EA187E"/>
    <w:rsid w:val="00EA1FF2"/>
    <w:rsid w:val="00EA267A"/>
    <w:rsid w:val="00EA2999"/>
    <w:rsid w:val="00EA2C6F"/>
    <w:rsid w:val="00EA327E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37E9"/>
    <w:rsid w:val="00EC46EC"/>
    <w:rsid w:val="00EC5358"/>
    <w:rsid w:val="00EC5639"/>
    <w:rsid w:val="00ED0A81"/>
    <w:rsid w:val="00ED1E05"/>
    <w:rsid w:val="00ED3730"/>
    <w:rsid w:val="00ED3A93"/>
    <w:rsid w:val="00ED731E"/>
    <w:rsid w:val="00ED7A55"/>
    <w:rsid w:val="00EE0CBC"/>
    <w:rsid w:val="00EE1845"/>
    <w:rsid w:val="00EE36DA"/>
    <w:rsid w:val="00EE4563"/>
    <w:rsid w:val="00EE5FA9"/>
    <w:rsid w:val="00EE6290"/>
    <w:rsid w:val="00EE6592"/>
    <w:rsid w:val="00EE6C50"/>
    <w:rsid w:val="00EE7254"/>
    <w:rsid w:val="00EE7D7E"/>
    <w:rsid w:val="00EF26D3"/>
    <w:rsid w:val="00EF33E9"/>
    <w:rsid w:val="00EF3F9D"/>
    <w:rsid w:val="00EF5D0F"/>
    <w:rsid w:val="00EF6CA0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07F3F"/>
    <w:rsid w:val="00F102B7"/>
    <w:rsid w:val="00F10ECE"/>
    <w:rsid w:val="00F111A7"/>
    <w:rsid w:val="00F1212B"/>
    <w:rsid w:val="00F13024"/>
    <w:rsid w:val="00F150A1"/>
    <w:rsid w:val="00F15348"/>
    <w:rsid w:val="00F15982"/>
    <w:rsid w:val="00F15F14"/>
    <w:rsid w:val="00F16816"/>
    <w:rsid w:val="00F16C73"/>
    <w:rsid w:val="00F1765E"/>
    <w:rsid w:val="00F20CA7"/>
    <w:rsid w:val="00F21107"/>
    <w:rsid w:val="00F22871"/>
    <w:rsid w:val="00F246FA"/>
    <w:rsid w:val="00F2482C"/>
    <w:rsid w:val="00F26436"/>
    <w:rsid w:val="00F26D4D"/>
    <w:rsid w:val="00F26F05"/>
    <w:rsid w:val="00F27122"/>
    <w:rsid w:val="00F274ED"/>
    <w:rsid w:val="00F30B6B"/>
    <w:rsid w:val="00F32AD4"/>
    <w:rsid w:val="00F33420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4EFC"/>
    <w:rsid w:val="00F45BFC"/>
    <w:rsid w:val="00F46490"/>
    <w:rsid w:val="00F46606"/>
    <w:rsid w:val="00F470BC"/>
    <w:rsid w:val="00F47A67"/>
    <w:rsid w:val="00F47AC4"/>
    <w:rsid w:val="00F50254"/>
    <w:rsid w:val="00F508B1"/>
    <w:rsid w:val="00F50FDC"/>
    <w:rsid w:val="00F51101"/>
    <w:rsid w:val="00F51B9A"/>
    <w:rsid w:val="00F52AB8"/>
    <w:rsid w:val="00F52D8B"/>
    <w:rsid w:val="00F53DF1"/>
    <w:rsid w:val="00F54159"/>
    <w:rsid w:val="00F54452"/>
    <w:rsid w:val="00F552FE"/>
    <w:rsid w:val="00F56BDC"/>
    <w:rsid w:val="00F606C6"/>
    <w:rsid w:val="00F61C4F"/>
    <w:rsid w:val="00F62107"/>
    <w:rsid w:val="00F6318A"/>
    <w:rsid w:val="00F646AA"/>
    <w:rsid w:val="00F64A55"/>
    <w:rsid w:val="00F6594A"/>
    <w:rsid w:val="00F65EE3"/>
    <w:rsid w:val="00F661AB"/>
    <w:rsid w:val="00F668AA"/>
    <w:rsid w:val="00F66D07"/>
    <w:rsid w:val="00F67456"/>
    <w:rsid w:val="00F67D2E"/>
    <w:rsid w:val="00F70E9B"/>
    <w:rsid w:val="00F70FC7"/>
    <w:rsid w:val="00F7113D"/>
    <w:rsid w:val="00F7149B"/>
    <w:rsid w:val="00F7163D"/>
    <w:rsid w:val="00F7279E"/>
    <w:rsid w:val="00F74C42"/>
    <w:rsid w:val="00F76406"/>
    <w:rsid w:val="00F778E4"/>
    <w:rsid w:val="00F8175B"/>
    <w:rsid w:val="00F827C9"/>
    <w:rsid w:val="00F82B86"/>
    <w:rsid w:val="00F84668"/>
    <w:rsid w:val="00F85677"/>
    <w:rsid w:val="00F86015"/>
    <w:rsid w:val="00F865C7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20AA"/>
    <w:rsid w:val="00FA3336"/>
    <w:rsid w:val="00FA4942"/>
    <w:rsid w:val="00FA59B0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5C82"/>
    <w:rsid w:val="00FB6953"/>
    <w:rsid w:val="00FB6F7A"/>
    <w:rsid w:val="00FB7321"/>
    <w:rsid w:val="00FC0380"/>
    <w:rsid w:val="00FC093D"/>
    <w:rsid w:val="00FC29EA"/>
    <w:rsid w:val="00FC4EB8"/>
    <w:rsid w:val="00FC4F0B"/>
    <w:rsid w:val="00FC5B13"/>
    <w:rsid w:val="00FC658D"/>
    <w:rsid w:val="00FC738B"/>
    <w:rsid w:val="00FC7490"/>
    <w:rsid w:val="00FC7F9C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0F0F"/>
    <w:rsid w:val="00FE113A"/>
    <w:rsid w:val="00FE157D"/>
    <w:rsid w:val="00FE1F35"/>
    <w:rsid w:val="00FE2733"/>
    <w:rsid w:val="00FE2CF9"/>
    <w:rsid w:val="00FE3615"/>
    <w:rsid w:val="00FE42A3"/>
    <w:rsid w:val="00FE6542"/>
    <w:rsid w:val="00FE7EF3"/>
    <w:rsid w:val="00FF4C63"/>
    <w:rsid w:val="00FF71F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77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A458-B67D-4A6B-9408-F125221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35625</Words>
  <Characters>203064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0</cp:lastModifiedBy>
  <cp:revision>8</cp:revision>
  <cp:lastPrinted>2018-06-28T11:09:00Z</cp:lastPrinted>
  <dcterms:created xsi:type="dcterms:W3CDTF">2020-08-27T07:03:00Z</dcterms:created>
  <dcterms:modified xsi:type="dcterms:W3CDTF">2020-08-27T07:52:00Z</dcterms:modified>
</cp:coreProperties>
</file>