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3F358D" w:rsidRPr="008755B7" w:rsidRDefault="003F358D" w:rsidP="004008C6">
      <w:pPr>
        <w:keepNext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="003643BD"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755B7"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26 </w:t>
      </w:r>
      <w:r w:rsidR="007C0877"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сентября </w:t>
      </w:r>
      <w:r w:rsidR="007022D5"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>2025</w:t>
      </w:r>
      <w:r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№</w:t>
      </w:r>
      <w:r w:rsidR="008755B7"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318</w:t>
      </w:r>
      <w:r w:rsidR="00BD5A28" w:rsidRPr="008755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11E32" w:rsidRPr="008755B7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Pr="008755B7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Pr="008755B7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Pr="008755B7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B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755B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755B7">
        <w:rPr>
          <w:rFonts w:ascii="Times New Roman" w:hAnsi="Times New Roman" w:cs="Times New Roman"/>
          <w:b/>
          <w:sz w:val="24"/>
          <w:szCs w:val="24"/>
        </w:rPr>
        <w:t xml:space="preserve">кциона на право заключения договора пользования  рыбоводным участком, расположенным на водном объекте </w:t>
      </w:r>
    </w:p>
    <w:p w:rsidR="00211E32" w:rsidRPr="008755B7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55B7">
        <w:rPr>
          <w:rFonts w:ascii="Times New Roman" w:hAnsi="Times New Roman" w:cs="Times New Roman"/>
          <w:b/>
          <w:sz w:val="24"/>
          <w:szCs w:val="24"/>
        </w:rPr>
        <w:t xml:space="preserve">Астраханской </w:t>
      </w:r>
      <w:r w:rsidR="00211E32" w:rsidRPr="008755B7">
        <w:rPr>
          <w:rFonts w:ascii="Times New Roman" w:hAnsi="Times New Roman" w:cs="Times New Roman"/>
          <w:b/>
          <w:sz w:val="24"/>
          <w:szCs w:val="24"/>
        </w:rPr>
        <w:t>области и (или) его части</w:t>
      </w: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1.</w:t>
      </w:r>
      <w:r w:rsidRPr="008755B7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8755B7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8755B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8755B7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8755B7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8755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755B7">
        <w:rPr>
          <w:rFonts w:ascii="Times New Roman" w:hAnsi="Times New Roman" w:cs="Times New Roman"/>
          <w:sz w:val="24"/>
          <w:szCs w:val="24"/>
        </w:rPr>
        <w:t xml:space="preserve">кциона принято в соответствии с приказом Волго-Каспийского территориального управления Федерального агентства по рыболовству </w:t>
      </w:r>
      <w:r w:rsidR="008E58C6" w:rsidRPr="008755B7">
        <w:rPr>
          <w:rFonts w:ascii="Times New Roman" w:hAnsi="Times New Roman" w:cs="Times New Roman"/>
          <w:sz w:val="24"/>
          <w:szCs w:val="24"/>
        </w:rPr>
        <w:t>от</w:t>
      </w:r>
      <w:r w:rsidR="00C935F2" w:rsidRPr="008755B7">
        <w:rPr>
          <w:rFonts w:ascii="Times New Roman" w:hAnsi="Times New Roman" w:cs="Times New Roman"/>
          <w:sz w:val="24"/>
          <w:szCs w:val="24"/>
        </w:rPr>
        <w:t xml:space="preserve"> </w:t>
      </w:r>
      <w:r w:rsidR="008755B7" w:rsidRPr="008755B7">
        <w:rPr>
          <w:rFonts w:ascii="Times New Roman" w:hAnsi="Times New Roman" w:cs="Times New Roman"/>
          <w:sz w:val="24"/>
          <w:szCs w:val="24"/>
        </w:rPr>
        <w:t xml:space="preserve">26 </w:t>
      </w:r>
      <w:r w:rsidR="007C0877" w:rsidRPr="008755B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7022D5" w:rsidRPr="008755B7">
        <w:rPr>
          <w:rFonts w:ascii="Times New Roman" w:hAnsi="Times New Roman" w:cs="Times New Roman"/>
          <w:sz w:val="24"/>
          <w:szCs w:val="24"/>
        </w:rPr>
        <w:t>2025</w:t>
      </w:r>
      <w:r w:rsidRPr="008755B7">
        <w:rPr>
          <w:rFonts w:ascii="Times New Roman" w:hAnsi="Times New Roman" w:cs="Times New Roman"/>
          <w:sz w:val="24"/>
          <w:szCs w:val="24"/>
        </w:rPr>
        <w:t xml:space="preserve"> г. </w:t>
      </w:r>
      <w:r w:rsidR="002C31AA" w:rsidRPr="008755B7">
        <w:rPr>
          <w:rFonts w:ascii="Times New Roman" w:hAnsi="Times New Roman" w:cs="Times New Roman"/>
          <w:sz w:val="24"/>
          <w:szCs w:val="24"/>
        </w:rPr>
        <w:t xml:space="preserve">    </w:t>
      </w:r>
      <w:r w:rsidR="007022D5" w:rsidRPr="008755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1CA0" w:rsidRPr="008755B7">
        <w:rPr>
          <w:rFonts w:ascii="Times New Roman" w:hAnsi="Times New Roman" w:cs="Times New Roman"/>
          <w:sz w:val="24"/>
          <w:szCs w:val="24"/>
        </w:rPr>
        <w:t>№</w:t>
      </w:r>
      <w:r w:rsidR="008755B7" w:rsidRPr="008755B7">
        <w:rPr>
          <w:rFonts w:ascii="Times New Roman" w:hAnsi="Times New Roman" w:cs="Times New Roman"/>
          <w:sz w:val="24"/>
          <w:szCs w:val="24"/>
        </w:rPr>
        <w:t xml:space="preserve"> 318</w:t>
      </w:r>
      <w:r w:rsidR="008E58C6" w:rsidRPr="008755B7">
        <w:rPr>
          <w:rFonts w:ascii="Times New Roman" w:hAnsi="Times New Roman" w:cs="Times New Roman"/>
          <w:sz w:val="24"/>
          <w:szCs w:val="24"/>
        </w:rPr>
        <w:t xml:space="preserve"> </w:t>
      </w:r>
      <w:r w:rsidR="007C0877" w:rsidRPr="008755B7">
        <w:rPr>
          <w:rFonts w:ascii="Times New Roman" w:hAnsi="Times New Roman" w:cs="Times New Roman"/>
          <w:sz w:val="24"/>
          <w:szCs w:val="24"/>
        </w:rPr>
        <w:t>.</w:t>
      </w:r>
    </w:p>
    <w:p w:rsidR="00211E32" w:rsidRPr="008755B7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2.</w:t>
      </w:r>
      <w:r w:rsidRPr="008755B7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8755B7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8755B7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аукциона:</w:t>
      </w:r>
    </w:p>
    <w:p w:rsidR="00211E32" w:rsidRPr="008755B7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8755B7">
        <w:rPr>
          <w:rFonts w:ascii="Times New Roman" w:hAnsi="Times New Roman" w:cs="Times New Roman"/>
          <w:sz w:val="24"/>
          <w:szCs w:val="24"/>
        </w:rPr>
        <w:t xml:space="preserve"> Б</w:t>
      </w:r>
      <w:bookmarkStart w:id="0" w:name="_GoBack"/>
      <w:bookmarkEnd w:id="0"/>
      <w:proofErr w:type="gramEnd"/>
    </w:p>
    <w:p w:rsidR="00211E32" w:rsidRPr="00082F0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Адрес электронной почты: E</w:t>
      </w:r>
      <w:r w:rsidRPr="00082F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F0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vktu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82F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2F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 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6640CD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</w:p>
    <w:p w:rsidR="00211E32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рыбоводных участках, включая их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 w:rsidR="005A6352">
        <w:rPr>
          <w:rFonts w:ascii="Times New Roman" w:hAnsi="Times New Roman" w:cs="Times New Roman"/>
          <w:sz w:val="24"/>
          <w:szCs w:val="24"/>
        </w:rPr>
        <w:t>ографические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и (или) схемы рыбоводных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6640CD">
        <w:rPr>
          <w:rFonts w:ascii="Times New Roman" w:hAnsi="Times New Roman" w:cs="Times New Roman"/>
          <w:sz w:val="24"/>
          <w:szCs w:val="24"/>
        </w:rPr>
        <w:t>-4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6C48BF" w:rsidRDefault="006C48BF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4536"/>
        <w:gridCol w:w="1134"/>
      </w:tblGrid>
      <w:tr w:rsidR="006C48BF" w:rsidRPr="002257F8" w:rsidTr="00E865E4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F" w:rsidRPr="002257F8" w:rsidRDefault="006C48BF" w:rsidP="00E865E4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6C48BF" w:rsidRPr="002257F8" w:rsidRDefault="006C48BF" w:rsidP="00E865E4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  <w:p w:rsidR="006C48BF" w:rsidRPr="002257F8" w:rsidRDefault="006C48BF" w:rsidP="00E865E4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8BF" w:rsidRPr="002257F8" w:rsidRDefault="006C48BF" w:rsidP="00E865E4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F" w:rsidRPr="002257F8" w:rsidRDefault="006C48BF" w:rsidP="00E865E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6C48BF" w:rsidRPr="002257F8" w:rsidRDefault="006C48BF" w:rsidP="00E865E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8BF" w:rsidRPr="002257F8" w:rsidRDefault="006C48BF" w:rsidP="00E865E4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участка</w:t>
            </w:r>
          </w:p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водоема, </w:t>
            </w:r>
          </w:p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</w:p>
          <w:p w:rsidR="006C48BF" w:rsidRPr="002257F8" w:rsidRDefault="006C48BF" w:rsidP="00E865E4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C48BF" w:rsidRPr="000246D0" w:rsidTr="00E865E4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2257F8" w:rsidRDefault="006C48BF" w:rsidP="00E865E4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2257F8" w:rsidRDefault="006C48BF" w:rsidP="00E865E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z w:val="24"/>
                <w:szCs w:val="24"/>
              </w:rPr>
              <w:t>«Л 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Default="006C48BF" w:rsidP="00E8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z w:val="24"/>
                <w:szCs w:val="24"/>
              </w:rPr>
              <w:t xml:space="preserve">Ильмень </w:t>
            </w:r>
          </w:p>
          <w:p w:rsidR="006C48BF" w:rsidRPr="001007AB" w:rsidRDefault="006C48BF" w:rsidP="00E8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z w:val="24"/>
                <w:szCs w:val="24"/>
              </w:rPr>
              <w:t xml:space="preserve">без названия </w:t>
            </w:r>
            <w:proofErr w:type="spellStart"/>
            <w:r w:rsidRPr="001007AB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1007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</w:t>
            </w:r>
          </w:p>
          <w:p w:rsidR="006C48BF" w:rsidRPr="002257F8" w:rsidRDefault="006C48BF" w:rsidP="00E865E4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BF" w:rsidRPr="00925DCC" w:rsidRDefault="006C48BF" w:rsidP="00E865E4">
            <w:pPr>
              <w:keepNext/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z w:val="24"/>
                <w:szCs w:val="24"/>
              </w:rPr>
              <w:t>Вся акватория водного объекта, ограниченная последовательным соединением точек 1-2, 3-4-1 по береговой линии и 2-3 прямой линией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координат WGS 84:</w:t>
            </w:r>
          </w:p>
          <w:p w:rsidR="006C48BF" w:rsidRPr="00544BB0" w:rsidRDefault="006C48BF" w:rsidP="00E8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B0">
              <w:rPr>
                <w:rFonts w:ascii="Times New Roman" w:hAnsi="Times New Roman" w:cs="Times New Roman"/>
                <w:sz w:val="24"/>
                <w:szCs w:val="24"/>
              </w:rPr>
              <w:t>1.46° 1' 23,03" С.Ш. 47° 7' 43,53" В.Д.</w:t>
            </w:r>
          </w:p>
          <w:p w:rsidR="006C48BF" w:rsidRPr="00544BB0" w:rsidRDefault="006C48BF" w:rsidP="00E8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B0">
              <w:rPr>
                <w:rFonts w:ascii="Times New Roman" w:hAnsi="Times New Roman" w:cs="Times New Roman"/>
                <w:sz w:val="24"/>
                <w:szCs w:val="24"/>
              </w:rPr>
              <w:t>2.46° 1' 21,25" С.Ш. 47° 7' 49,23" В.Д.</w:t>
            </w:r>
          </w:p>
          <w:p w:rsidR="006C48BF" w:rsidRPr="00544BB0" w:rsidRDefault="006C48BF" w:rsidP="00E8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B0">
              <w:rPr>
                <w:rFonts w:ascii="Times New Roman" w:hAnsi="Times New Roman" w:cs="Times New Roman"/>
                <w:sz w:val="24"/>
                <w:szCs w:val="24"/>
              </w:rPr>
              <w:t>3.46° 1' 21,02" С.Ш. 47° 7' 49,31" В.Д.</w:t>
            </w:r>
          </w:p>
          <w:p w:rsidR="006C48BF" w:rsidRPr="00544BB0" w:rsidRDefault="006C48BF" w:rsidP="00E86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B0">
              <w:rPr>
                <w:rFonts w:ascii="Times New Roman" w:hAnsi="Times New Roman" w:cs="Times New Roman"/>
                <w:sz w:val="24"/>
                <w:szCs w:val="24"/>
              </w:rPr>
              <w:t>4.46° 1' 18,21" С.Ш. 47° 7' 45,83" В.Д.</w:t>
            </w:r>
          </w:p>
          <w:p w:rsidR="006C48BF" w:rsidRPr="000246D0" w:rsidRDefault="006C48BF" w:rsidP="00E865E4">
            <w:pPr>
              <w:spacing w:after="0" w:line="240" w:lineRule="auto"/>
              <w:ind w:left="33" w:right="-57" w:hanging="14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0246D0" w:rsidRDefault="006C48BF" w:rsidP="00E865E4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C48BF" w:rsidRPr="000246D0" w:rsidTr="00E865E4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Default="006C48BF" w:rsidP="00E865E4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B65FE8" w:rsidRDefault="006C48BF" w:rsidP="00E865E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 20»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Default="006C48BF" w:rsidP="00E865E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Озеро без названия 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6C48BF" w:rsidRDefault="006C48BF" w:rsidP="00E865E4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BF" w:rsidRDefault="006C48BF" w:rsidP="00E865E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акватория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водного объекта, о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граниченная последовательным соединением точек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 xml:space="preserve">1-2-3 и </w:t>
            </w:r>
          </w:p>
          <w:p w:rsidR="006C48BF" w:rsidRPr="00C844DF" w:rsidRDefault="006C48BF" w:rsidP="00E865E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>3-1 по береговой линии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844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C844D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C844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84:</w:t>
            </w:r>
          </w:p>
          <w:p w:rsidR="006C48BF" w:rsidRPr="00C844DF" w:rsidRDefault="006C48BF" w:rsidP="00E865E4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>1. 46° 14' 27,62" С.Ш. 47° 19' 40,67" В.Д.</w:t>
            </w:r>
          </w:p>
          <w:p w:rsidR="006C48BF" w:rsidRPr="00C844DF" w:rsidRDefault="006C48BF" w:rsidP="00E865E4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46° 14' 29,55" С.Ш. 47° 20' 7,71" В.Д.</w:t>
            </w:r>
          </w:p>
          <w:p w:rsidR="006C48BF" w:rsidRDefault="006C48BF" w:rsidP="00E865E4">
            <w:pPr>
              <w:keepNext/>
              <w:keepLines/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>3. 46° 14' 23,81" С.Ш. 47° 20'  0,89" В.Д.</w:t>
            </w:r>
          </w:p>
          <w:p w:rsidR="006C48BF" w:rsidRPr="000246D0" w:rsidRDefault="006C48BF" w:rsidP="00E865E4">
            <w:pPr>
              <w:spacing w:after="0" w:line="240" w:lineRule="auto"/>
              <w:ind w:left="33" w:right="-57" w:hanging="14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0246D0" w:rsidRDefault="006C48BF" w:rsidP="00E865E4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10,9</w:t>
            </w:r>
          </w:p>
        </w:tc>
      </w:tr>
      <w:tr w:rsidR="006C48BF" w:rsidRPr="000246D0" w:rsidTr="00E865E4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Default="006C48BF" w:rsidP="00E865E4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B65FE8" w:rsidRDefault="006C48BF" w:rsidP="00E865E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 25»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3B5CF2" w:rsidRDefault="006C48BF" w:rsidP="00E865E4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Озеро </w:t>
            </w:r>
          </w:p>
          <w:p w:rsidR="006C48BF" w:rsidRPr="003B5CF2" w:rsidRDefault="006C48BF" w:rsidP="00E865E4">
            <w:pPr>
              <w:keepNext/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без названия</w:t>
            </w:r>
          </w:p>
          <w:p w:rsidR="006C48BF" w:rsidRDefault="006C48BF" w:rsidP="00E865E4">
            <w:pPr>
              <w:keepNext/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Наримановский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муниципальный 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район </w:t>
            </w:r>
          </w:p>
          <w:p w:rsidR="006C48BF" w:rsidRDefault="006C48BF" w:rsidP="00E865E4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Астраханской области</w:t>
            </w:r>
          </w:p>
          <w:p w:rsidR="006C48BF" w:rsidRDefault="006C48BF" w:rsidP="00E865E4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BF" w:rsidRPr="003B5CF2" w:rsidRDefault="006C48BF" w:rsidP="00E865E4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Вся акватория водного объекта, ограниченная последовательным соединением точек 2-3-4-5-1 по береговой линии и 1-2 прямой линией </w:t>
            </w:r>
            <w:r w:rsidRPr="003B5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координат WGS 84:</w:t>
            </w:r>
          </w:p>
          <w:p w:rsidR="006C48BF" w:rsidRPr="003B5CF2" w:rsidRDefault="006C48BF" w:rsidP="00E865E4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 46° 14' 38,68" С.Ш.  47° 29' 42,50" В.Д.</w:t>
            </w:r>
          </w:p>
          <w:p w:rsidR="006C48BF" w:rsidRPr="003B5CF2" w:rsidRDefault="006C48BF" w:rsidP="00E865E4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 46° 14' 39,45" С.Ш.  47° 29' 42,39" В.Д.</w:t>
            </w:r>
          </w:p>
          <w:p w:rsidR="006C48BF" w:rsidRPr="003B5CF2" w:rsidRDefault="006C48BF" w:rsidP="00E865E4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46° 14' 42,00" С.Ш.  47° 29' 51,68" В.Д.</w:t>
            </w:r>
          </w:p>
          <w:p w:rsidR="006C48BF" w:rsidRPr="003B5CF2" w:rsidRDefault="006C48BF" w:rsidP="00E865E4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46° 14' 39,81" С.Ш.  47° 30'   2,44" В.Д.</w:t>
            </w:r>
          </w:p>
          <w:p w:rsidR="006C48BF" w:rsidRDefault="006C48BF" w:rsidP="00E865E4">
            <w:pPr>
              <w:keepNext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46° 14' 37,37" С.Ш.  47° 29' 52,63" В.Д.</w:t>
            </w:r>
          </w:p>
          <w:p w:rsidR="006C48BF" w:rsidRPr="000246D0" w:rsidRDefault="006C48BF" w:rsidP="00E865E4">
            <w:pPr>
              <w:spacing w:after="0" w:line="240" w:lineRule="auto"/>
              <w:ind w:left="33" w:right="-57" w:hanging="14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0246D0" w:rsidRDefault="006C48BF" w:rsidP="00E865E4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4,9</w:t>
            </w:r>
          </w:p>
        </w:tc>
      </w:tr>
      <w:tr w:rsidR="006C48BF" w:rsidRPr="00EB32F0" w:rsidTr="00E865E4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Default="006C48BF" w:rsidP="00E865E4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B65FE8" w:rsidRDefault="006C48BF" w:rsidP="00E865E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Default="006C48BF" w:rsidP="00E865E4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Озеро (ильмень)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Бурушта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</w:p>
          <w:p w:rsidR="006C48BF" w:rsidRDefault="006C48BF" w:rsidP="00E865E4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Лиманский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муниципальный район</w:t>
            </w:r>
          </w:p>
          <w:p w:rsidR="006C48BF" w:rsidRPr="00EB32F0" w:rsidRDefault="006C48BF" w:rsidP="00E865E4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Астраханской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BF" w:rsidRPr="003B5CF2" w:rsidRDefault="006C48BF" w:rsidP="00E865E4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</w:rPr>
              <w:t>Акватория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водного объекта, </w:t>
            </w:r>
            <w:r w:rsidRPr="006E742F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742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E742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последовательным соединением точек 2-3, 4-5, 6-7 и 8-1 по береговой линии, точек 1-2, 3-4, 5-6 и 7-8 прямыми линиями</w:t>
            </w:r>
            <w:r w:rsidRPr="003B5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системе координат WGS 84: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1.C45° 46' 30.9" B47° 25' 30.6"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2.C45° 46' 30.2" B47° 25' 35.3"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3.C45° 46' 11.5" B47° 26' 51.8"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4.C45° 46' 01.4" B47° 26' 53.0"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5.C45° 45' 58.4" B47° 25' 40.0"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6.C45° 46' 01.4" B47° 25' 39.7"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</w:rPr>
              <w:t>7.C45° 46' 13.1" B47° 25' 16.3"</w:t>
            </w:r>
          </w:p>
          <w:p w:rsidR="006C48BF" w:rsidRPr="006E742F" w:rsidRDefault="006C48BF" w:rsidP="00E865E4">
            <w:pPr>
              <w:spacing w:after="0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6E742F">
              <w:rPr>
                <w:rFonts w:ascii="Times New Roman" w:hAnsi="Times New Roman" w:cs="Times New Roman"/>
                <w:sz w:val="24"/>
                <w:szCs w:val="24"/>
              </w:rPr>
              <w:t>8.C45° 46' 14.2" B47° 25' 14.8"</w:t>
            </w:r>
          </w:p>
          <w:p w:rsidR="006C48BF" w:rsidRPr="00EB32F0" w:rsidRDefault="006C48BF" w:rsidP="00E865E4">
            <w:pPr>
              <w:spacing w:after="0" w:line="240" w:lineRule="auto"/>
              <w:ind w:left="33" w:right="-57" w:hanging="141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BF" w:rsidRPr="00EB32F0" w:rsidRDefault="006C48BF" w:rsidP="00E865E4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</w:tbl>
    <w:p w:rsidR="00801AC2" w:rsidRDefault="00801AC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215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504DC0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504DC0">
        <w:rPr>
          <w:rFonts w:ascii="Times New Roman" w:hAnsi="Times New Roman" w:cs="Times New Roman"/>
          <w:sz w:val="24"/>
          <w:szCs w:val="24"/>
        </w:rPr>
        <w:t>:</w:t>
      </w:r>
      <w:r w:rsidR="00645DEF">
        <w:rPr>
          <w:rFonts w:ascii="Times New Roman" w:hAnsi="Times New Roman" w:cs="Times New Roman"/>
          <w:sz w:val="24"/>
          <w:szCs w:val="24"/>
        </w:rPr>
        <w:t xml:space="preserve"> д</w:t>
      </w:r>
      <w:r w:rsidRPr="00505D10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</w:t>
      </w:r>
      <w:r w:rsidR="00B0090E">
        <w:rPr>
          <w:rFonts w:ascii="Times New Roman" w:hAnsi="Times New Roman" w:cs="Times New Roman"/>
          <w:sz w:val="24"/>
          <w:szCs w:val="24"/>
        </w:rPr>
        <w:t>м аукциона со сроком действия 5</w:t>
      </w:r>
      <w:r w:rsidRPr="00505D1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211E32" w:rsidRPr="005E5E09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5E5E09">
        <w:rPr>
          <w:rFonts w:ascii="Times New Roman" w:hAnsi="Times New Roman" w:cs="Times New Roman"/>
          <w:sz w:val="24"/>
          <w:szCs w:val="24"/>
        </w:rPr>
        <w:t>области 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vktu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@</w:t>
      </w:r>
      <w:r w:rsidRPr="005E5E0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5E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E5E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E5E09">
        <w:rPr>
          <w:rFonts w:ascii="Times New Roman" w:hAnsi="Times New Roman" w:cs="Times New Roman"/>
          <w:sz w:val="24"/>
          <w:szCs w:val="24"/>
        </w:rPr>
        <w:t>.</w:t>
      </w:r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D120B6" w:rsidRPr="005170E7" w:rsidRDefault="0090389B" w:rsidP="00D120B6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C83"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C86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121CA0" w:rsidRPr="00C86C83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с</w:t>
      </w:r>
      <w:r w:rsidR="00BD5A28" w:rsidRPr="00C86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E05" w:rsidRPr="00C86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72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30 сентября  2025г. по 5 ноября</w:t>
      </w:r>
      <w:r w:rsidR="00D120B6" w:rsidRPr="00C86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2025г.</w:t>
      </w:r>
    </w:p>
    <w:p w:rsidR="00727828" w:rsidRPr="00727828" w:rsidRDefault="00F53AAD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Заявки об 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vktu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torgi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@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mail</w:t>
        </w:r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727828" w:rsidRPr="00727828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727828" w:rsidRPr="00727828">
        <w:rPr>
          <w:rFonts w:ascii="Times New Roman" w:eastAsiaTheme="minorHAnsi" w:hAnsi="Times New Roman" w:cs="Times New Roman"/>
          <w:color w:val="0000FF"/>
          <w:sz w:val="24"/>
          <w:szCs w:val="24"/>
          <w:u w:val="single"/>
          <w:lang w:eastAsia="en-US"/>
        </w:rPr>
        <w:t xml:space="preserve">.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1" w:name="Par2"/>
      <w:bookmarkEnd w:id="1"/>
      <w:r w:rsidRPr="00836EA6"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0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EB38A1" w:rsidRDefault="00524CC8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</w:pPr>
      <w:r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Начало проведения аукциона 10</w:t>
      </w:r>
      <w:r w:rsidR="00EB38A1"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:00 </w:t>
      </w:r>
      <w:r w:rsidR="009E7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ноября</w:t>
      </w:r>
      <w:r w:rsidR="00D120B6" w:rsidRPr="00571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120B6" w:rsidRPr="00571A49">
        <w:rPr>
          <w:rFonts w:ascii="Times New Roman" w:hAnsi="Times New Roman" w:cs="Times New Roman"/>
          <w:b/>
          <w:sz w:val="24"/>
          <w:szCs w:val="24"/>
        </w:rPr>
        <w:t>2025 г.</w:t>
      </w:r>
      <w:r w:rsidR="00E148B2" w:rsidRPr="00571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8A1"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адресу: </w:t>
      </w:r>
      <w:r w:rsidR="00EB38A1" w:rsidRPr="00571A4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г. Астрахань,  </w:t>
      </w:r>
      <w:r w:rsidR="003F7889" w:rsidRPr="00571A4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</w:t>
      </w:r>
      <w:r w:rsidR="00813B35" w:rsidRPr="00571A4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   </w:t>
      </w:r>
      <w:r w:rsidR="003F7889" w:rsidRPr="00571A4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EB38A1" w:rsidRPr="00571A4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ул. Яблочкова, 38а. </w:t>
      </w:r>
      <w:r w:rsidR="00EB38A1"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Регистрация участников аукциона проводится в месте проведения аукциона </w:t>
      </w:r>
      <w:r w:rsidR="009E72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ноября</w:t>
      </w:r>
      <w:r w:rsidR="00D120B6" w:rsidRPr="00571A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120B6" w:rsidRPr="00571A49">
        <w:rPr>
          <w:rFonts w:ascii="Times New Roman" w:hAnsi="Times New Roman" w:cs="Times New Roman"/>
          <w:b/>
          <w:sz w:val="24"/>
          <w:szCs w:val="24"/>
        </w:rPr>
        <w:t>2025 г.</w:t>
      </w:r>
      <w:r w:rsidR="000F566B" w:rsidRPr="00571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141"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>с 9:00 до 9</w:t>
      </w:r>
      <w:r w:rsidR="00EB38A1" w:rsidRPr="00571A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:50 </w:t>
      </w:r>
      <w:r w:rsidR="00EB38A1" w:rsidRPr="00571A49"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  <w:t>(местное время).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1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</w:t>
      </w:r>
      <w:r w:rsidRPr="00836EA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утвержденными приказом Минсельхоза России от 02 февраля 2015 г. № 30 «Об утверждении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163" w:rsidRPr="00B63163" w:rsidRDefault="00B63163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16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420BB4" w:rsidRPr="002A1913" w:rsidRDefault="00420BB4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</w:t>
      </w:r>
      <w:proofErr w:type="gramStart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качестве задатка на участие в аукционе денежные средства в валюте Российской Федерации по следующим реквизитам</w:t>
      </w:r>
      <w:proofErr w:type="gramEnd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/с 05251874060)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ИНН 3016056131 КПП 301901001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сч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03212643000000012500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счет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40102810445370000017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ОТДЕЛЕНИЕ АСТРАХАНЬ БАНКА РОССИИ//УФК по Астраханской области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Астрахань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БИК 011203901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КБК 076 112 0603 001 6000 120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ОКТМО 12701000</w:t>
      </w:r>
    </w:p>
    <w:p w:rsidR="00420BB4" w:rsidRDefault="00420BB4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платежа:</w:t>
      </w:r>
      <w:r w:rsidR="00FD5615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«Задаток по</w:t>
      </w:r>
      <w:r w:rsidR="00FC03F9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лоту №__», </w:t>
      </w: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04DC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код цели 0003</w:t>
      </w:r>
    </w:p>
    <w:p w:rsidR="009955C1" w:rsidRDefault="009955C1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8"/>
        <w:gridCol w:w="1984"/>
        <w:gridCol w:w="1985"/>
        <w:gridCol w:w="1985"/>
      </w:tblGrid>
      <w:tr w:rsidR="005141F7" w:rsidRPr="002257F8" w:rsidTr="00E865E4">
        <w:trPr>
          <w:trHeight w:val="64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141F7" w:rsidRPr="002257F8" w:rsidRDefault="005141F7" w:rsidP="00E865E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5141F7" w:rsidRPr="002257F8" w:rsidRDefault="005141F7" w:rsidP="00E865E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F7" w:rsidRPr="002257F8" w:rsidRDefault="005141F7" w:rsidP="00E865E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5141F7" w:rsidRPr="002257F8" w:rsidRDefault="005141F7" w:rsidP="00E865E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F7" w:rsidRPr="002257F8" w:rsidRDefault="005141F7" w:rsidP="00E865E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41F7" w:rsidRPr="002257F8" w:rsidRDefault="005141F7" w:rsidP="00E865E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41F7" w:rsidRPr="002257F8" w:rsidRDefault="005141F7" w:rsidP="00E865E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5141F7" w:rsidRPr="00DF3575" w:rsidTr="00E865E4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F7" w:rsidRPr="002257F8" w:rsidRDefault="005141F7" w:rsidP="00E865E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F7" w:rsidRPr="002257F8" w:rsidRDefault="005141F7" w:rsidP="00E865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D69FB">
              <w:rPr>
                <w:rFonts w:ascii="Times New Roman" w:hAnsi="Times New Roman" w:cs="Times New Roman"/>
                <w:sz w:val="24"/>
                <w:szCs w:val="24"/>
              </w:rPr>
              <w:t>«Л 5»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10,67</w:t>
            </w:r>
          </w:p>
        </w:tc>
      </w:tr>
      <w:tr w:rsidR="005141F7" w:rsidRPr="00DF3575" w:rsidTr="00E865E4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F7" w:rsidRDefault="005141F7" w:rsidP="00E865E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F7" w:rsidRPr="00B65FE8" w:rsidRDefault="005141F7" w:rsidP="00E865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D69FB">
              <w:rPr>
                <w:rFonts w:ascii="Times New Roman" w:hAnsi="Times New Roman" w:cs="Times New Roman"/>
                <w:sz w:val="24"/>
                <w:szCs w:val="24"/>
              </w:rPr>
              <w:t>«Н 20»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83,06</w:t>
            </w:r>
          </w:p>
        </w:tc>
      </w:tr>
      <w:tr w:rsidR="005141F7" w:rsidRPr="00DF3575" w:rsidTr="00E865E4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F7" w:rsidRDefault="005141F7" w:rsidP="00E865E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F7" w:rsidRPr="00B65FE8" w:rsidRDefault="005141F7" w:rsidP="00E865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 25»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37,34</w:t>
            </w:r>
          </w:p>
        </w:tc>
      </w:tr>
      <w:tr w:rsidR="005141F7" w:rsidRPr="00DF3575" w:rsidTr="00E865E4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F7" w:rsidRPr="00650150" w:rsidRDefault="005141F7" w:rsidP="00E865E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1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F7" w:rsidRPr="00650150" w:rsidRDefault="005141F7" w:rsidP="00E865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6501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0150">
              <w:rPr>
                <w:rFonts w:ascii="Times New Roman" w:hAnsi="Times New Roman" w:cs="Times New Roman"/>
                <w:sz w:val="24"/>
                <w:szCs w:val="24"/>
              </w:rPr>
              <w:t>Бурушта</w:t>
            </w:r>
            <w:proofErr w:type="spellEnd"/>
            <w:r w:rsidRPr="006501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19354,80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19354,80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1F7" w:rsidRPr="00DF3575" w:rsidRDefault="005141F7" w:rsidP="00E865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967,74</w:t>
            </w:r>
          </w:p>
        </w:tc>
      </w:tr>
    </w:tbl>
    <w:p w:rsidR="00AE021B" w:rsidRDefault="00AE021B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CF4" w:rsidRDefault="00B77CF4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E3">
        <w:rPr>
          <w:rFonts w:ascii="Times New Roman" w:hAnsi="Times New Roman" w:cs="Times New Roman"/>
          <w:b/>
          <w:sz w:val="24"/>
          <w:szCs w:val="24"/>
        </w:rPr>
        <w:t xml:space="preserve">Документ, подтверждающий внесение заявителем </w:t>
      </w:r>
      <w:r w:rsidR="00AA191C">
        <w:rPr>
          <w:rFonts w:ascii="Times New Roman" w:hAnsi="Times New Roman" w:cs="Times New Roman"/>
          <w:b/>
          <w:sz w:val="24"/>
          <w:szCs w:val="24"/>
        </w:rPr>
        <w:t>задатка, прилагается к заявке об участии</w:t>
      </w:r>
      <w:r w:rsidRPr="00895AE3">
        <w:rPr>
          <w:rFonts w:ascii="Times New Roman" w:hAnsi="Times New Roman" w:cs="Times New Roman"/>
          <w:b/>
          <w:sz w:val="24"/>
          <w:szCs w:val="24"/>
        </w:rPr>
        <w:t xml:space="preserve">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</w:t>
      </w: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УФК по Астраханской области (Волго-Каспийское территориальное управление Федерального агентства по рыболовству)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11E32" w:rsidRPr="00836EA6" w:rsidRDefault="00211E32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10</w:t>
      </w:r>
      <w:r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A2309F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309F" w:rsidRDefault="00A2309F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309F" w:rsidRDefault="00A2309F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309F" w:rsidRDefault="00A2309F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309F" w:rsidRDefault="00A2309F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1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A27003" w:rsidRPr="00233FEC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1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007AB">
        <w:rPr>
          <w:rFonts w:ascii="Times New Roman" w:hAnsi="Times New Roman" w:cs="Times New Roman"/>
          <w:sz w:val="24"/>
          <w:szCs w:val="24"/>
        </w:rPr>
        <w:t>«Л 5»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27003" w:rsidRDefault="00A27003" w:rsidP="00A2700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 w:rsidRPr="001007AB">
        <w:rPr>
          <w:rFonts w:ascii="Times New Roman" w:hAnsi="Times New Roman" w:cs="Times New Roman"/>
          <w:sz w:val="24"/>
          <w:szCs w:val="24"/>
        </w:rPr>
        <w:t>«Л 5»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003" w:rsidRPr="00925DCC" w:rsidRDefault="00A27003" w:rsidP="00A27003">
      <w:pPr>
        <w:keepNext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007AB">
        <w:rPr>
          <w:rFonts w:ascii="Times New Roman" w:hAnsi="Times New Roman" w:cs="Times New Roman"/>
          <w:sz w:val="24"/>
          <w:szCs w:val="24"/>
        </w:rPr>
        <w:t>льмень без наз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1007AB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площадью 1,4 га,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007AB">
        <w:rPr>
          <w:rFonts w:ascii="Times New Roman" w:hAnsi="Times New Roman" w:cs="Times New Roman"/>
          <w:sz w:val="24"/>
          <w:szCs w:val="24"/>
        </w:rPr>
        <w:t>ся акватория водного объекта, ограниченная последовательным соединением точек 1-2, 3-4-1 по береговой линии и 2-3 прямой линией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DCC">
        <w:rPr>
          <w:rFonts w:ascii="Times New Roman" w:hAnsi="Times New Roman" w:cs="Times New Roman"/>
          <w:color w:val="000000"/>
          <w:sz w:val="24"/>
          <w:szCs w:val="24"/>
        </w:rPr>
        <w:t>в системе координат WGS 84:</w:t>
      </w:r>
    </w:p>
    <w:p w:rsidR="00A27003" w:rsidRPr="00544BB0" w:rsidRDefault="00A27003" w:rsidP="00A27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BB0">
        <w:rPr>
          <w:rFonts w:ascii="Times New Roman" w:hAnsi="Times New Roman" w:cs="Times New Roman"/>
          <w:sz w:val="24"/>
          <w:szCs w:val="24"/>
        </w:rPr>
        <w:t>1.46° 1' 23,03" С.Ш. 47° 7' 43,53" В.Д.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7003" w:rsidRPr="00544BB0" w:rsidRDefault="00A27003" w:rsidP="00A27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BB0">
        <w:rPr>
          <w:rFonts w:ascii="Times New Roman" w:hAnsi="Times New Roman" w:cs="Times New Roman"/>
          <w:sz w:val="24"/>
          <w:szCs w:val="24"/>
        </w:rPr>
        <w:t>2.46° 1' 21,25" С.Ш. 47° 7' 49,23" В.Д.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7003" w:rsidRPr="00544BB0" w:rsidRDefault="00A27003" w:rsidP="00A27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BB0">
        <w:rPr>
          <w:rFonts w:ascii="Times New Roman" w:hAnsi="Times New Roman" w:cs="Times New Roman"/>
          <w:sz w:val="24"/>
          <w:szCs w:val="24"/>
        </w:rPr>
        <w:t>3.46° 1' 21,02" С.Ш. 47° 7' 49,31" В.Д.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7003" w:rsidRPr="00544BB0" w:rsidRDefault="00A27003" w:rsidP="00A27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44BB0">
        <w:rPr>
          <w:rFonts w:ascii="Times New Roman" w:hAnsi="Times New Roman" w:cs="Times New Roman"/>
          <w:sz w:val="24"/>
          <w:szCs w:val="24"/>
        </w:rPr>
        <w:t xml:space="preserve">4.46° 1' 18,21"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BB0">
        <w:rPr>
          <w:rFonts w:ascii="Times New Roman" w:hAnsi="Times New Roman" w:cs="Times New Roman"/>
          <w:sz w:val="24"/>
          <w:szCs w:val="24"/>
        </w:rPr>
        <w:t xml:space="preserve">С.Ш. 47°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BB0">
        <w:rPr>
          <w:rFonts w:ascii="Times New Roman" w:hAnsi="Times New Roman" w:cs="Times New Roman"/>
          <w:sz w:val="24"/>
          <w:szCs w:val="24"/>
        </w:rPr>
        <w:t>7' 45,83" В.Д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003" w:rsidRPr="006E5177" w:rsidRDefault="00A27003" w:rsidP="00A27003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A27003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A27003" w:rsidRPr="006E4193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A27003" w:rsidRPr="00AC0D8B" w:rsidRDefault="00A27003" w:rsidP="00A27003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A27003" w:rsidRPr="00743969" w:rsidRDefault="00A27003" w:rsidP="00A27003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0,14 </w:t>
      </w:r>
      <w:r w:rsidRPr="00CC24D7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CC24D7">
        <w:rPr>
          <w:rFonts w:ascii="Times New Roman" w:hAnsi="Times New Roman" w:cs="Times New Roman"/>
          <w:sz w:val="24"/>
          <w:szCs w:val="24"/>
        </w:rPr>
        <w:t>.</w:t>
      </w:r>
    </w:p>
    <w:p w:rsidR="00A27003" w:rsidRPr="006E5177" w:rsidRDefault="00A27003" w:rsidP="00A27003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lastRenderedPageBreak/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0,07 </w:t>
      </w:r>
      <w:r w:rsidRPr="00CC24D7">
        <w:rPr>
          <w:rFonts w:ascii="Times New Roman" w:hAnsi="Times New Roman" w:cs="Times New Roman"/>
          <w:sz w:val="24"/>
          <w:szCs w:val="24"/>
        </w:rPr>
        <w:t>тонны;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– 0,14 </w:t>
      </w:r>
      <w:r w:rsidRPr="00CC24D7">
        <w:rPr>
          <w:rFonts w:ascii="Times New Roman" w:hAnsi="Times New Roman" w:cs="Times New Roman"/>
          <w:sz w:val="24"/>
          <w:szCs w:val="24"/>
        </w:rPr>
        <w:t>тонны.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A27003" w:rsidRPr="006E5177" w:rsidRDefault="00A27003" w:rsidP="00A2700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A27003" w:rsidRPr="00EA7AF0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06A" w:rsidRDefault="0074706A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Pr="00EA7AF0" w:rsidRDefault="00A27003" w:rsidP="00A27003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СХЕМА</w:t>
      </w:r>
    </w:p>
    <w:p w:rsidR="00A27003" w:rsidRPr="00EA7AF0" w:rsidRDefault="00A27003" w:rsidP="00A27003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 xml:space="preserve">расположения рыбоводного участка </w:t>
      </w:r>
    </w:p>
    <w:p w:rsidR="00A27003" w:rsidRDefault="00A27003" w:rsidP="00A27003">
      <w:pPr>
        <w:pStyle w:val="ad"/>
        <w:spacing w:before="0" w:beforeAutospacing="0" w:after="0" w:afterAutospacing="0"/>
        <w:jc w:val="center"/>
      </w:pPr>
      <w:r>
        <w:t>«Л 5»</w:t>
      </w:r>
    </w:p>
    <w:p w:rsidR="00A27003" w:rsidRDefault="00A27003" w:rsidP="00A27003">
      <w:pPr>
        <w:pStyle w:val="ad"/>
        <w:spacing w:before="0" w:beforeAutospacing="0" w:after="0" w:afterAutospacing="0"/>
        <w:jc w:val="center"/>
      </w:pPr>
    </w:p>
    <w:p w:rsidR="00A27003" w:rsidRDefault="00A27003" w:rsidP="00A27003">
      <w:pPr>
        <w:pStyle w:val="ad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63F6699" wp14:editId="394FD93E">
            <wp:extent cx="5391509" cy="4071667"/>
            <wp:effectExtent l="0" t="0" r="0" b="0"/>
            <wp:docPr id="6" name="Рисунок 6" descr="C:\Users\VKTU-037\Desktop\Аукцион по АО декабрь 2024 г\Л 5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TU-037\Desktop\Аукцион по АО декабрь 2024 г\Л 5 схем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216" cy="40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7003" w:rsidRDefault="00A27003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2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A27003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>
        <w:rPr>
          <w:rFonts w:ascii="Times New Roman" w:hAnsi="Times New Roman" w:cs="Times New Roman"/>
          <w:color w:val="000000"/>
          <w:sz w:val="24"/>
          <w:szCs w:val="24"/>
        </w:rPr>
        <w:t>"Н 20"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</w:t>
      </w:r>
      <w:r>
        <w:rPr>
          <w:rFonts w:ascii="Times New Roman" w:hAnsi="Times New Roman" w:cs="Times New Roman"/>
          <w:color w:val="000000"/>
          <w:sz w:val="24"/>
          <w:szCs w:val="24"/>
        </w:rPr>
        <w:t>"Н 20".</w:t>
      </w:r>
    </w:p>
    <w:p w:rsidR="00A27003" w:rsidRDefault="00A27003" w:rsidP="00A27003">
      <w:pPr>
        <w:keepNext/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Местоположение, площадь и границы рыбоводного участка: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озеро без названия,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Наримановский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</w:t>
      </w:r>
      <w:r>
        <w:rPr>
          <w:rFonts w:ascii="Times New Roman" w:hAnsi="Times New Roman" w:cs="Times New Roman"/>
          <w:sz w:val="24"/>
          <w:szCs w:val="24"/>
        </w:rPr>
        <w:t xml:space="preserve">Астраханской области, 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>10,9 га.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Указанное озеро (ильмень)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гипергалинным. Границы рыбоводного участка: вся акватория озера без названия, ограниченная последовательным соединением точек </w:t>
      </w:r>
      <w:r>
        <w:rPr>
          <w:rFonts w:ascii="Times New Roman" w:hAnsi="Times New Roman" w:cs="Times New Roman"/>
          <w:sz w:val="24"/>
          <w:szCs w:val="24"/>
        </w:rPr>
        <w:t>1-2-3 и 3-1 по береговой линии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84:</w:t>
      </w:r>
    </w:p>
    <w:p w:rsidR="00A27003" w:rsidRDefault="00A27003" w:rsidP="00A27003">
      <w:pPr>
        <w:keepNext/>
        <w:widowControl w:val="0"/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46° 14' 27,62" С.Ш.  47° 19' 40,67" В.Д.;</w:t>
      </w:r>
    </w:p>
    <w:p w:rsidR="00A27003" w:rsidRDefault="00A27003" w:rsidP="00A27003">
      <w:pPr>
        <w:keepNext/>
        <w:widowControl w:val="0"/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46° 14' 29,55" С.Ш.  47° 20'   7,71" В.Д.;</w:t>
      </w:r>
    </w:p>
    <w:p w:rsidR="00A27003" w:rsidRDefault="00A27003" w:rsidP="00A27003">
      <w:pPr>
        <w:keepNext/>
        <w:widowControl w:val="0"/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46° 14' 23,81" С.Ш.  47° 20'   0,89" В.Д.</w:t>
      </w:r>
    </w:p>
    <w:p w:rsidR="00A27003" w:rsidRDefault="00A27003" w:rsidP="00A2700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</w:t>
      </w:r>
    </w:p>
    <w:p w:rsidR="00A27003" w:rsidRDefault="00A27003" w:rsidP="00A27003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003" w:rsidRPr="002756B5" w:rsidRDefault="00A27003" w:rsidP="00A27003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56B5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A27003" w:rsidRDefault="00A27003" w:rsidP="00A27003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6B5">
        <w:rPr>
          <w:rFonts w:ascii="Times New Roman" w:hAnsi="Times New Roman" w:cs="Times New Roman"/>
          <w:sz w:val="24"/>
          <w:szCs w:val="24"/>
        </w:rPr>
        <w:t xml:space="preserve">   Договор может быть продлен на новый срок без проведения торгов с рыбоводным хозяйством, надлежащим </w:t>
      </w:r>
      <w:proofErr w:type="gramStart"/>
      <w:r w:rsidRPr="002756B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2756B5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A27003" w:rsidRDefault="00A27003" w:rsidP="00A27003">
      <w:pPr>
        <w:keepNext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Продолжительность периода (цикла) </w:t>
      </w:r>
      <w:r>
        <w:rPr>
          <w:rFonts w:ascii="Times New Roman" w:hAnsi="Times New Roman" w:cs="Times New Roman"/>
          <w:sz w:val="24"/>
          <w:szCs w:val="24"/>
          <w:u w:val="single"/>
        </w:rPr>
        <w:t>выращивания 1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Минимальный объем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A27003" w:rsidRDefault="00A27003" w:rsidP="00A2700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0,109 тонны.</w:t>
      </w:r>
    </w:p>
    <w:p w:rsidR="00A27003" w:rsidRDefault="00A27003" w:rsidP="00A2700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ежегодный объем подлежащих выпуску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одного года после заключения договора пользования рыбоводным участком принимается равным нулю.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 принимается равным нулю;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 второй половины первого периода (цикла) выращивания до конца первого периода (цикла) – 0,054 тонны;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начала второго периода (цикла) выращивания до окончания действия договора пользования рыбоводным участком – 0,109 тонны.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A27003" w:rsidRDefault="00A27003" w:rsidP="00A27003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A27003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расчистка водопроводящих и сбросных каналов.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 в области рыболовства и сохранения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санитарно-ветеринарного,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A27003" w:rsidRDefault="00A27003" w:rsidP="00A2700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A27003" w:rsidRDefault="00A27003" w:rsidP="00A2700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A27003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A27003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A27003">
      <w:pPr>
        <w:keepNext/>
        <w:widowControl w:val="0"/>
        <w:tabs>
          <w:tab w:val="left" w:pos="396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расположения рыбоводного участка </w:t>
      </w:r>
      <w:r>
        <w:rPr>
          <w:rFonts w:ascii="Times New Roman" w:hAnsi="Times New Roman" w:cs="Times New Roman"/>
          <w:color w:val="000000"/>
          <w:sz w:val="24"/>
          <w:szCs w:val="24"/>
        </w:rPr>
        <w:t>"Н 20»</w:t>
      </w:r>
    </w:p>
    <w:p w:rsidR="00A27003" w:rsidRDefault="00A27003" w:rsidP="00A27003">
      <w:pPr>
        <w:keepNext/>
        <w:widowControl w:val="0"/>
        <w:tabs>
          <w:tab w:val="left" w:pos="396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A27003">
      <w:pPr>
        <w:keepNext/>
        <w:widowControl w:val="0"/>
        <w:tabs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543671" wp14:editId="73B94073">
            <wp:extent cx="4425315" cy="2648585"/>
            <wp:effectExtent l="0" t="0" r="0" b="0"/>
            <wp:docPr id="5" name="Рисунок 5" descr="Н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03" w:rsidRDefault="00A27003" w:rsidP="00A27003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3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03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A27003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A27003" w:rsidRPr="00233FEC" w:rsidRDefault="00A27003" w:rsidP="00A2700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3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«Н 25»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27003" w:rsidRPr="00EA7AF0" w:rsidRDefault="00A27003" w:rsidP="00A27003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A27003" w:rsidRDefault="00A27003" w:rsidP="00A2700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>
        <w:rPr>
          <w:rFonts w:ascii="Times New Roman" w:hAnsi="Times New Roman" w:cs="Times New Roman"/>
          <w:sz w:val="24"/>
          <w:szCs w:val="24"/>
        </w:rPr>
        <w:t>«Н 25».</w:t>
      </w:r>
    </w:p>
    <w:p w:rsidR="00A27003" w:rsidRPr="003B5CF2" w:rsidRDefault="00A27003" w:rsidP="00A27003">
      <w:pPr>
        <w:keepNext/>
        <w:tabs>
          <w:tab w:val="left" w:pos="709"/>
          <w:tab w:val="left" w:pos="25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>зеро без названия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>Наримановский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муниципальный 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район Астраханской области</w:t>
      </w:r>
      <w:r w:rsidR="006547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площадью 4,9 га. </w:t>
      </w:r>
      <w:r w:rsidR="0065478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 настоящее время находится в пересохшем состоянии.</w:t>
      </w:r>
      <w:r w:rsidR="006547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54786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 xml:space="preserve">ся акватория водного объекта, ограниченная последовательным соединением точек 2-3-4-5-1 по береговой линии и 1-2 прямой линией </w:t>
      </w:r>
      <w:r w:rsidRPr="003B5CF2">
        <w:rPr>
          <w:rFonts w:ascii="Times New Roman" w:hAnsi="Times New Roman" w:cs="Times New Roman"/>
          <w:color w:val="000000"/>
          <w:sz w:val="24"/>
          <w:szCs w:val="24"/>
        </w:rPr>
        <w:t>в системе координат WGS 84:</w:t>
      </w:r>
    </w:p>
    <w:p w:rsidR="00A27003" w:rsidRPr="003B5CF2" w:rsidRDefault="00A27003" w:rsidP="00A27003">
      <w:pPr>
        <w:keepNext/>
        <w:tabs>
          <w:tab w:val="left" w:pos="1053"/>
          <w:tab w:val="left" w:pos="2593"/>
        </w:tabs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1.  46° 14' 38,68" С.Ш.  47° 29' 42,50"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A27003" w:rsidRPr="003B5CF2" w:rsidRDefault="00A27003" w:rsidP="00A27003">
      <w:pPr>
        <w:keepNext/>
        <w:tabs>
          <w:tab w:val="left" w:pos="1053"/>
          <w:tab w:val="left" w:pos="2593"/>
        </w:tabs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2.  46° 14' 39,45" С.Ш.  47° 29' 42,39"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A27003" w:rsidRPr="003B5CF2" w:rsidRDefault="00A27003" w:rsidP="00A27003">
      <w:pPr>
        <w:keepNext/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>46° 14' 42,00" С.Ш.  47° 29' 51,68"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A27003" w:rsidRPr="003B5CF2" w:rsidRDefault="00A27003" w:rsidP="00A27003">
      <w:pPr>
        <w:keepNext/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>46° 14' 39,81" С.Ш.  47° 30'   2,44"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A27003" w:rsidRDefault="00A27003" w:rsidP="00A27003">
      <w:pPr>
        <w:keepNext/>
        <w:spacing w:after="0" w:line="240" w:lineRule="auto"/>
        <w:ind w:left="3402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5.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>46° 14' 37,37" С.Ш.  47° 29' 52,63" В.Д.</w:t>
      </w:r>
    </w:p>
    <w:p w:rsidR="00A27003" w:rsidRPr="006E5177" w:rsidRDefault="00A27003" w:rsidP="00A27003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A27003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A27003" w:rsidRPr="006E4193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A27003" w:rsidRPr="00AC0D8B" w:rsidRDefault="00A27003" w:rsidP="00A27003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A27003" w:rsidRPr="00743969" w:rsidRDefault="00A27003" w:rsidP="00A27003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0,49 </w:t>
      </w:r>
      <w:r w:rsidRPr="00CC24D7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CC24D7">
        <w:rPr>
          <w:rFonts w:ascii="Times New Roman" w:hAnsi="Times New Roman" w:cs="Times New Roman"/>
          <w:sz w:val="24"/>
          <w:szCs w:val="24"/>
        </w:rPr>
        <w:t>.</w:t>
      </w:r>
    </w:p>
    <w:p w:rsidR="00A27003" w:rsidRPr="006E5177" w:rsidRDefault="00A27003" w:rsidP="00A27003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lastRenderedPageBreak/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0,245 </w:t>
      </w:r>
      <w:r w:rsidRPr="00CC24D7">
        <w:rPr>
          <w:rFonts w:ascii="Times New Roman" w:hAnsi="Times New Roman" w:cs="Times New Roman"/>
          <w:sz w:val="24"/>
          <w:szCs w:val="24"/>
        </w:rPr>
        <w:t>тонны;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– 0,49 </w:t>
      </w:r>
      <w:r w:rsidRPr="00CC24D7">
        <w:rPr>
          <w:rFonts w:ascii="Times New Roman" w:hAnsi="Times New Roman" w:cs="Times New Roman"/>
          <w:sz w:val="24"/>
          <w:szCs w:val="24"/>
        </w:rPr>
        <w:t>тонны.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A27003" w:rsidRPr="006E5177" w:rsidRDefault="00A27003" w:rsidP="00A2700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A27003" w:rsidRPr="006E5177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A27003" w:rsidRPr="006E5177" w:rsidRDefault="00A27003" w:rsidP="00A2700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A27003" w:rsidRPr="00EA7AF0" w:rsidRDefault="00A27003" w:rsidP="00A2700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A27003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003" w:rsidRPr="00EA7AF0" w:rsidRDefault="00A27003" w:rsidP="00A27003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СХЕМА</w:t>
      </w:r>
    </w:p>
    <w:p w:rsidR="00A27003" w:rsidRPr="00EA7AF0" w:rsidRDefault="00A27003" w:rsidP="00A27003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 xml:space="preserve">расположения рыбоводного участка </w:t>
      </w:r>
    </w:p>
    <w:p w:rsidR="00A27003" w:rsidRPr="00EA7AF0" w:rsidRDefault="00A27003" w:rsidP="00A2700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>«Н 25»</w:t>
      </w:r>
    </w:p>
    <w:p w:rsidR="00A27003" w:rsidRDefault="00A27003" w:rsidP="00A27003">
      <w:pPr>
        <w:pStyle w:val="ad"/>
        <w:spacing w:before="0" w:beforeAutospacing="0" w:after="0" w:afterAutospacing="0"/>
        <w:jc w:val="center"/>
      </w:pPr>
    </w:p>
    <w:p w:rsidR="00A27003" w:rsidRDefault="00A27003" w:rsidP="00A27003">
      <w:pPr>
        <w:pStyle w:val="ad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0446DDA" wp14:editId="5C36EBAE">
            <wp:extent cx="4763770" cy="2907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03" w:rsidRDefault="00A27003" w:rsidP="00A27003">
      <w:pPr>
        <w:pStyle w:val="ad"/>
        <w:spacing w:before="0" w:beforeAutospacing="0" w:after="0" w:afterAutospacing="0"/>
        <w:jc w:val="center"/>
      </w:pPr>
    </w:p>
    <w:p w:rsidR="00F702A3" w:rsidRPr="00EA7AF0" w:rsidRDefault="00F702A3" w:rsidP="00F702A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4</w:t>
      </w:r>
    </w:p>
    <w:p w:rsidR="00F702A3" w:rsidRDefault="00F702A3" w:rsidP="00F702A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2A3" w:rsidRPr="00EA7AF0" w:rsidRDefault="00F702A3" w:rsidP="00F702A3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2A3" w:rsidRDefault="00F702A3" w:rsidP="00F702A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F702A3" w:rsidRPr="00233FEC" w:rsidRDefault="00F702A3" w:rsidP="00F702A3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4</w:t>
      </w:r>
    </w:p>
    <w:p w:rsidR="00F702A3" w:rsidRDefault="00F702A3" w:rsidP="00F702A3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F702A3" w:rsidRDefault="00F702A3" w:rsidP="00F702A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Бурушта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702A3" w:rsidRDefault="00F702A3" w:rsidP="00F702A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702A3" w:rsidRDefault="00F702A3" w:rsidP="00F702A3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702A3" w:rsidRPr="00EA7AF0" w:rsidRDefault="00F702A3" w:rsidP="00F702A3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F702A3" w:rsidRDefault="00F702A3" w:rsidP="00F702A3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Бурушта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702A3" w:rsidRPr="003B5CF2" w:rsidRDefault="00F702A3" w:rsidP="00F702A3">
      <w:pPr>
        <w:keepNext/>
        <w:keepLines/>
        <w:tabs>
          <w:tab w:val="left" w:pos="1053"/>
          <w:tab w:val="left" w:pos="1877"/>
          <w:tab w:val="left" w:pos="25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озеро (ильмень)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Бурушта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Лиманский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муниципальный округ Астраханской области, площадью 127 га, 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742F">
        <w:rPr>
          <w:rFonts w:ascii="Times New Roman" w:hAnsi="Times New Roman" w:cs="Times New Roman"/>
          <w:sz w:val="24"/>
          <w:szCs w:val="24"/>
        </w:rPr>
        <w:t>кватория</w:t>
      </w:r>
      <w:r>
        <w:rPr>
          <w:rFonts w:ascii="Times New Roman" w:hAnsi="Times New Roman" w:cs="Times New Roman"/>
          <w:sz w:val="24"/>
          <w:szCs w:val="24"/>
        </w:rPr>
        <w:t xml:space="preserve"> водного объекта, </w:t>
      </w:r>
      <w:r w:rsidRPr="006E742F">
        <w:rPr>
          <w:rFonts w:ascii="Times New Roman" w:hAnsi="Times New Roman" w:cs="Times New Roman"/>
          <w:sz w:val="24"/>
          <w:szCs w:val="24"/>
        </w:rPr>
        <w:t>ограниче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E742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E742F">
        <w:rPr>
          <w:rFonts w:ascii="Times New Roman" w:hAnsi="Times New Roman" w:cs="Times New Roman"/>
          <w:sz w:val="24"/>
          <w:szCs w:val="24"/>
        </w:rPr>
        <w:t xml:space="preserve"> последовательным соединением точек 2-3, 4-5, 6-7 и 8-1 по береговой линии, точек 1-2, 3-4, 5-6 и 7-8 прямыми линиями</w:t>
      </w:r>
      <w:r w:rsidRPr="003B5CF2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</w:p>
    <w:p w:rsidR="00F702A3" w:rsidRPr="005A23BB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E742F">
        <w:rPr>
          <w:rFonts w:ascii="Times New Roman" w:hAnsi="Times New Roman" w:cs="Times New Roman"/>
          <w:sz w:val="24"/>
          <w:szCs w:val="24"/>
          <w:lang w:val="en-US"/>
        </w:rPr>
        <w:t>1.C45</w:t>
      </w:r>
      <w:proofErr w:type="gramEnd"/>
      <w:r w:rsidRPr="006E742F">
        <w:rPr>
          <w:rFonts w:ascii="Times New Roman" w:hAnsi="Times New Roman" w:cs="Times New Roman"/>
          <w:sz w:val="24"/>
          <w:szCs w:val="24"/>
          <w:lang w:val="en-US"/>
        </w:rPr>
        <w:t>° 46' 30.9" B47° 25' 30.6"</w:t>
      </w:r>
      <w:r w:rsidRPr="005A23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02A3" w:rsidRPr="005A23BB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E742F">
        <w:rPr>
          <w:rFonts w:ascii="Times New Roman" w:hAnsi="Times New Roman" w:cs="Times New Roman"/>
          <w:sz w:val="24"/>
          <w:szCs w:val="24"/>
          <w:lang w:val="en-US"/>
        </w:rPr>
        <w:t>2.C45</w:t>
      </w:r>
      <w:proofErr w:type="gramEnd"/>
      <w:r w:rsidRPr="006E742F">
        <w:rPr>
          <w:rFonts w:ascii="Times New Roman" w:hAnsi="Times New Roman" w:cs="Times New Roman"/>
          <w:sz w:val="24"/>
          <w:szCs w:val="24"/>
          <w:lang w:val="en-US"/>
        </w:rPr>
        <w:t>° 46' 30.2" B47° 25' 35.3"</w:t>
      </w:r>
      <w:r w:rsidRPr="005A23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02A3" w:rsidRPr="005A23BB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E742F">
        <w:rPr>
          <w:rFonts w:ascii="Times New Roman" w:hAnsi="Times New Roman" w:cs="Times New Roman"/>
          <w:sz w:val="24"/>
          <w:szCs w:val="24"/>
          <w:lang w:val="en-US"/>
        </w:rPr>
        <w:t>3.C45</w:t>
      </w:r>
      <w:proofErr w:type="gramEnd"/>
      <w:r w:rsidRPr="006E742F">
        <w:rPr>
          <w:rFonts w:ascii="Times New Roman" w:hAnsi="Times New Roman" w:cs="Times New Roman"/>
          <w:sz w:val="24"/>
          <w:szCs w:val="24"/>
          <w:lang w:val="en-US"/>
        </w:rPr>
        <w:t>° 46' 11.5" B47° 26' 51.8"</w:t>
      </w:r>
      <w:r w:rsidRPr="005A23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02A3" w:rsidRPr="005A23BB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E742F">
        <w:rPr>
          <w:rFonts w:ascii="Times New Roman" w:hAnsi="Times New Roman" w:cs="Times New Roman"/>
          <w:sz w:val="24"/>
          <w:szCs w:val="24"/>
          <w:lang w:val="en-US"/>
        </w:rPr>
        <w:t>4.C45</w:t>
      </w:r>
      <w:proofErr w:type="gramEnd"/>
      <w:r w:rsidRPr="006E742F">
        <w:rPr>
          <w:rFonts w:ascii="Times New Roman" w:hAnsi="Times New Roman" w:cs="Times New Roman"/>
          <w:sz w:val="24"/>
          <w:szCs w:val="24"/>
          <w:lang w:val="en-US"/>
        </w:rPr>
        <w:t>° 46' 01.4" B47° 26' 53.0"</w:t>
      </w:r>
      <w:r w:rsidRPr="005A23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02A3" w:rsidRPr="005A23BB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E742F">
        <w:rPr>
          <w:rFonts w:ascii="Times New Roman" w:hAnsi="Times New Roman" w:cs="Times New Roman"/>
          <w:sz w:val="24"/>
          <w:szCs w:val="24"/>
          <w:lang w:val="en-US"/>
        </w:rPr>
        <w:t>5.C45</w:t>
      </w:r>
      <w:proofErr w:type="gramEnd"/>
      <w:r w:rsidRPr="006E742F">
        <w:rPr>
          <w:rFonts w:ascii="Times New Roman" w:hAnsi="Times New Roman" w:cs="Times New Roman"/>
          <w:sz w:val="24"/>
          <w:szCs w:val="24"/>
          <w:lang w:val="en-US"/>
        </w:rPr>
        <w:t>° 45' 58.4" B47° 25' 40.0"</w:t>
      </w:r>
      <w:r w:rsidRPr="005A23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02A3" w:rsidRPr="005A23BB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E742F">
        <w:rPr>
          <w:rFonts w:ascii="Times New Roman" w:hAnsi="Times New Roman" w:cs="Times New Roman"/>
          <w:sz w:val="24"/>
          <w:szCs w:val="24"/>
          <w:lang w:val="en-US"/>
        </w:rPr>
        <w:t>6.C45</w:t>
      </w:r>
      <w:proofErr w:type="gramEnd"/>
      <w:r w:rsidRPr="006E742F">
        <w:rPr>
          <w:rFonts w:ascii="Times New Roman" w:hAnsi="Times New Roman" w:cs="Times New Roman"/>
          <w:sz w:val="24"/>
          <w:szCs w:val="24"/>
          <w:lang w:val="en-US"/>
        </w:rPr>
        <w:t>° 46' 01.4" B47° 25' 39.7"</w:t>
      </w:r>
      <w:r w:rsidRPr="005A23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02A3" w:rsidRPr="006E742F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</w:rPr>
      </w:pPr>
      <w:r w:rsidRPr="006E742F">
        <w:rPr>
          <w:rFonts w:ascii="Times New Roman" w:hAnsi="Times New Roman" w:cs="Times New Roman"/>
          <w:sz w:val="24"/>
          <w:szCs w:val="24"/>
        </w:rPr>
        <w:t>7.C45° 46' 13.1" B47° 25' 16.3"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02A3" w:rsidRPr="006E742F" w:rsidRDefault="00F702A3" w:rsidP="00F702A3">
      <w:pPr>
        <w:keepNext/>
        <w:spacing w:after="0"/>
        <w:ind w:left="601"/>
        <w:jc w:val="center"/>
        <w:rPr>
          <w:rFonts w:ascii="Times New Roman" w:hAnsi="Times New Roman" w:cs="Times New Roman"/>
          <w:sz w:val="24"/>
          <w:szCs w:val="24"/>
        </w:rPr>
      </w:pPr>
      <w:r w:rsidRPr="006E742F">
        <w:rPr>
          <w:rFonts w:ascii="Times New Roman" w:hAnsi="Times New Roman" w:cs="Times New Roman"/>
          <w:sz w:val="24"/>
          <w:szCs w:val="24"/>
        </w:rPr>
        <w:t>8.C45° 46' 14.2" B47° 25' 14.8"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2A3" w:rsidRPr="006E5177" w:rsidRDefault="00F702A3" w:rsidP="00F702A3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F702A3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F702A3" w:rsidRPr="006E4193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F702A3" w:rsidRPr="00AC0D8B" w:rsidRDefault="00F702A3" w:rsidP="00F702A3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F702A3" w:rsidRPr="00743969" w:rsidRDefault="00F702A3" w:rsidP="00F702A3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12,7 </w:t>
      </w:r>
      <w:r w:rsidRPr="005A23BB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5A23BB">
        <w:rPr>
          <w:rFonts w:ascii="Times New Roman" w:hAnsi="Times New Roman" w:cs="Times New Roman"/>
          <w:sz w:val="24"/>
          <w:szCs w:val="24"/>
        </w:rPr>
        <w:t>.</w:t>
      </w:r>
    </w:p>
    <w:p w:rsidR="00F702A3" w:rsidRPr="006E5177" w:rsidRDefault="00F702A3" w:rsidP="00F702A3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>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6,35 </w:t>
      </w:r>
      <w:r w:rsidRPr="00FB4CCD">
        <w:rPr>
          <w:rFonts w:ascii="Times New Roman" w:hAnsi="Times New Roman" w:cs="Times New Roman"/>
          <w:sz w:val="24"/>
          <w:szCs w:val="24"/>
        </w:rPr>
        <w:t>тонны;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–  12,7 </w:t>
      </w:r>
      <w:r w:rsidRPr="00FB4CCD">
        <w:rPr>
          <w:rFonts w:ascii="Times New Roman" w:hAnsi="Times New Roman" w:cs="Times New Roman"/>
          <w:sz w:val="24"/>
          <w:szCs w:val="24"/>
        </w:rPr>
        <w:t>тонны.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F702A3" w:rsidRPr="006E5177" w:rsidRDefault="00F702A3" w:rsidP="00F702A3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F702A3" w:rsidRPr="006E5177" w:rsidRDefault="00F702A3" w:rsidP="00F702A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F702A3" w:rsidRPr="006E5177" w:rsidRDefault="00F702A3" w:rsidP="00F702A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F702A3" w:rsidRPr="006E5177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F702A3" w:rsidRPr="006E5177" w:rsidRDefault="00F702A3" w:rsidP="00F702A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F702A3" w:rsidRPr="006E5177" w:rsidRDefault="00F702A3" w:rsidP="00F702A3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F702A3" w:rsidRPr="00EA7AF0" w:rsidRDefault="00F702A3" w:rsidP="00F702A3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4AA3" w:rsidRPr="00EA7AF0" w:rsidRDefault="00024AA3" w:rsidP="00024AA3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СХЕМА</w:t>
      </w:r>
    </w:p>
    <w:p w:rsidR="00024AA3" w:rsidRPr="00EA7AF0" w:rsidRDefault="00024AA3" w:rsidP="00024AA3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 xml:space="preserve">расположения рыбоводного участка </w:t>
      </w:r>
    </w:p>
    <w:p w:rsidR="00024AA3" w:rsidRDefault="00024AA3" w:rsidP="00024AA3">
      <w:pPr>
        <w:pStyle w:val="ad"/>
        <w:spacing w:before="0" w:beforeAutospacing="0" w:after="0" w:afterAutospacing="0"/>
        <w:jc w:val="center"/>
      </w:pPr>
    </w:p>
    <w:p w:rsidR="00024AA3" w:rsidRPr="00140D25" w:rsidRDefault="00024AA3" w:rsidP="00024A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D2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456DA8" wp14:editId="518C8F9C">
            <wp:extent cx="4572000" cy="4658265"/>
            <wp:effectExtent l="0" t="0" r="0" b="9525"/>
            <wp:docPr id="2" name="Рисунок 2" descr="C:\Users\VKTU-037\Desktop\Аукцион АО 06.11.25-12.11.25\Буруш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TU-037\Desktop\Аукцион АО 06.11.25-12.11.25\Бурушт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24" cy="467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A3" w:rsidRDefault="00024AA3" w:rsidP="00024AA3">
      <w:pPr>
        <w:pStyle w:val="ad"/>
        <w:spacing w:before="0" w:beforeAutospacing="0" w:after="0" w:afterAutospacing="0"/>
        <w:jc w:val="center"/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7003" w:rsidRDefault="00A27003" w:rsidP="007470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27003" w:rsidSect="00F80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04556"/>
    <w:rsid w:val="00024AA3"/>
    <w:rsid w:val="00024E50"/>
    <w:rsid w:val="00024E89"/>
    <w:rsid w:val="00027C7E"/>
    <w:rsid w:val="0003091B"/>
    <w:rsid w:val="00043DAC"/>
    <w:rsid w:val="00044FC3"/>
    <w:rsid w:val="00051C4F"/>
    <w:rsid w:val="00051DCE"/>
    <w:rsid w:val="00062546"/>
    <w:rsid w:val="00067526"/>
    <w:rsid w:val="00071A97"/>
    <w:rsid w:val="000743AA"/>
    <w:rsid w:val="00082F0E"/>
    <w:rsid w:val="00085F47"/>
    <w:rsid w:val="0008758F"/>
    <w:rsid w:val="0009143C"/>
    <w:rsid w:val="00092B20"/>
    <w:rsid w:val="00092DBB"/>
    <w:rsid w:val="00096029"/>
    <w:rsid w:val="000B22D4"/>
    <w:rsid w:val="000C199B"/>
    <w:rsid w:val="000C1A3E"/>
    <w:rsid w:val="000D00B5"/>
    <w:rsid w:val="000E677F"/>
    <w:rsid w:val="000F4F1A"/>
    <w:rsid w:val="000F566B"/>
    <w:rsid w:val="000F650B"/>
    <w:rsid w:val="0010235A"/>
    <w:rsid w:val="001025FB"/>
    <w:rsid w:val="001145FF"/>
    <w:rsid w:val="00114E86"/>
    <w:rsid w:val="00121558"/>
    <w:rsid w:val="00121CA0"/>
    <w:rsid w:val="00164AD8"/>
    <w:rsid w:val="00170C00"/>
    <w:rsid w:val="00172CB3"/>
    <w:rsid w:val="001823A6"/>
    <w:rsid w:val="001864DC"/>
    <w:rsid w:val="00191088"/>
    <w:rsid w:val="001B5105"/>
    <w:rsid w:val="001B6FAC"/>
    <w:rsid w:val="001C2742"/>
    <w:rsid w:val="001C38F9"/>
    <w:rsid w:val="001C3F46"/>
    <w:rsid w:val="001D3436"/>
    <w:rsid w:val="001F087B"/>
    <w:rsid w:val="002003DE"/>
    <w:rsid w:val="0020310E"/>
    <w:rsid w:val="0020523B"/>
    <w:rsid w:val="00211E32"/>
    <w:rsid w:val="0022167D"/>
    <w:rsid w:val="00225878"/>
    <w:rsid w:val="00233067"/>
    <w:rsid w:val="00234C27"/>
    <w:rsid w:val="0023602C"/>
    <w:rsid w:val="002469D1"/>
    <w:rsid w:val="00252141"/>
    <w:rsid w:val="00263624"/>
    <w:rsid w:val="00284F61"/>
    <w:rsid w:val="00286965"/>
    <w:rsid w:val="00290C0D"/>
    <w:rsid w:val="00293564"/>
    <w:rsid w:val="002A1913"/>
    <w:rsid w:val="002C21E5"/>
    <w:rsid w:val="002C31AA"/>
    <w:rsid w:val="002D2744"/>
    <w:rsid w:val="002D4DA5"/>
    <w:rsid w:val="002E5264"/>
    <w:rsid w:val="0031063C"/>
    <w:rsid w:val="003113FB"/>
    <w:rsid w:val="00321A1B"/>
    <w:rsid w:val="00325E9D"/>
    <w:rsid w:val="00326AA1"/>
    <w:rsid w:val="003270EA"/>
    <w:rsid w:val="003477C1"/>
    <w:rsid w:val="00352284"/>
    <w:rsid w:val="00364042"/>
    <w:rsid w:val="003643BD"/>
    <w:rsid w:val="0037633F"/>
    <w:rsid w:val="00381269"/>
    <w:rsid w:val="003A3D98"/>
    <w:rsid w:val="003B2A35"/>
    <w:rsid w:val="003B3576"/>
    <w:rsid w:val="003B6607"/>
    <w:rsid w:val="003F0FB5"/>
    <w:rsid w:val="003F13B8"/>
    <w:rsid w:val="003F2C41"/>
    <w:rsid w:val="003F358D"/>
    <w:rsid w:val="003F3855"/>
    <w:rsid w:val="003F7889"/>
    <w:rsid w:val="004008C6"/>
    <w:rsid w:val="00402A53"/>
    <w:rsid w:val="00402A68"/>
    <w:rsid w:val="00407C4F"/>
    <w:rsid w:val="00413536"/>
    <w:rsid w:val="00413E87"/>
    <w:rsid w:val="00420BB4"/>
    <w:rsid w:val="00423FED"/>
    <w:rsid w:val="00427744"/>
    <w:rsid w:val="00427F66"/>
    <w:rsid w:val="00430117"/>
    <w:rsid w:val="0043416D"/>
    <w:rsid w:val="004348BB"/>
    <w:rsid w:val="004348E8"/>
    <w:rsid w:val="004402BA"/>
    <w:rsid w:val="0044171B"/>
    <w:rsid w:val="00454704"/>
    <w:rsid w:val="00472ABA"/>
    <w:rsid w:val="0047411D"/>
    <w:rsid w:val="00491720"/>
    <w:rsid w:val="00491DDC"/>
    <w:rsid w:val="00493C31"/>
    <w:rsid w:val="004A4446"/>
    <w:rsid w:val="004B13A0"/>
    <w:rsid w:val="004B775C"/>
    <w:rsid w:val="004C20DC"/>
    <w:rsid w:val="004C4CD7"/>
    <w:rsid w:val="004D1402"/>
    <w:rsid w:val="004D6D56"/>
    <w:rsid w:val="004F633C"/>
    <w:rsid w:val="00504DC0"/>
    <w:rsid w:val="00506822"/>
    <w:rsid w:val="005141F7"/>
    <w:rsid w:val="00521117"/>
    <w:rsid w:val="0052463B"/>
    <w:rsid w:val="00524CC8"/>
    <w:rsid w:val="005255DA"/>
    <w:rsid w:val="00532496"/>
    <w:rsid w:val="0054126A"/>
    <w:rsid w:val="00554613"/>
    <w:rsid w:val="00554C4E"/>
    <w:rsid w:val="00561802"/>
    <w:rsid w:val="00566971"/>
    <w:rsid w:val="005673D6"/>
    <w:rsid w:val="00570EDD"/>
    <w:rsid w:val="00571A49"/>
    <w:rsid w:val="0057293D"/>
    <w:rsid w:val="005849AF"/>
    <w:rsid w:val="00587C78"/>
    <w:rsid w:val="00590AF9"/>
    <w:rsid w:val="00596BBA"/>
    <w:rsid w:val="005A0E48"/>
    <w:rsid w:val="005A6352"/>
    <w:rsid w:val="005A644E"/>
    <w:rsid w:val="005B6264"/>
    <w:rsid w:val="005C7EC5"/>
    <w:rsid w:val="005D3A7F"/>
    <w:rsid w:val="005E1FC8"/>
    <w:rsid w:val="005E3C74"/>
    <w:rsid w:val="005E51F1"/>
    <w:rsid w:val="005F2A00"/>
    <w:rsid w:val="00600E01"/>
    <w:rsid w:val="00601449"/>
    <w:rsid w:val="0060417B"/>
    <w:rsid w:val="00626552"/>
    <w:rsid w:val="00634B85"/>
    <w:rsid w:val="00641316"/>
    <w:rsid w:val="00645DEF"/>
    <w:rsid w:val="00654786"/>
    <w:rsid w:val="006640CD"/>
    <w:rsid w:val="00665690"/>
    <w:rsid w:val="00666B4E"/>
    <w:rsid w:val="006714C1"/>
    <w:rsid w:val="00687D0E"/>
    <w:rsid w:val="006930E2"/>
    <w:rsid w:val="006A2B6B"/>
    <w:rsid w:val="006B334A"/>
    <w:rsid w:val="006B3B9E"/>
    <w:rsid w:val="006C391B"/>
    <w:rsid w:val="006C48BF"/>
    <w:rsid w:val="006C69D9"/>
    <w:rsid w:val="006E344B"/>
    <w:rsid w:val="006E3EF0"/>
    <w:rsid w:val="006F2024"/>
    <w:rsid w:val="006F7A22"/>
    <w:rsid w:val="007022D5"/>
    <w:rsid w:val="007034C0"/>
    <w:rsid w:val="007109BD"/>
    <w:rsid w:val="00716EC8"/>
    <w:rsid w:val="0072033B"/>
    <w:rsid w:val="00726990"/>
    <w:rsid w:val="00727828"/>
    <w:rsid w:val="007406E1"/>
    <w:rsid w:val="00740A89"/>
    <w:rsid w:val="00740E9F"/>
    <w:rsid w:val="00741FCE"/>
    <w:rsid w:val="0074706A"/>
    <w:rsid w:val="0074783D"/>
    <w:rsid w:val="00753E05"/>
    <w:rsid w:val="0076731C"/>
    <w:rsid w:val="0078045E"/>
    <w:rsid w:val="007A0DEA"/>
    <w:rsid w:val="007A205D"/>
    <w:rsid w:val="007A76BE"/>
    <w:rsid w:val="007B222D"/>
    <w:rsid w:val="007C0877"/>
    <w:rsid w:val="007C17A9"/>
    <w:rsid w:val="007C5139"/>
    <w:rsid w:val="007C64F7"/>
    <w:rsid w:val="007C6E1D"/>
    <w:rsid w:val="007D067A"/>
    <w:rsid w:val="007D4B00"/>
    <w:rsid w:val="007F10C7"/>
    <w:rsid w:val="00801AC2"/>
    <w:rsid w:val="00813B35"/>
    <w:rsid w:val="00823230"/>
    <w:rsid w:val="008238F2"/>
    <w:rsid w:val="00826770"/>
    <w:rsid w:val="00826C23"/>
    <w:rsid w:val="00827A37"/>
    <w:rsid w:val="00840853"/>
    <w:rsid w:val="008508E4"/>
    <w:rsid w:val="00856537"/>
    <w:rsid w:val="008755B7"/>
    <w:rsid w:val="0089488C"/>
    <w:rsid w:val="00895AE3"/>
    <w:rsid w:val="0089790D"/>
    <w:rsid w:val="008A0994"/>
    <w:rsid w:val="008A695D"/>
    <w:rsid w:val="008B2778"/>
    <w:rsid w:val="008C09B4"/>
    <w:rsid w:val="008C2A7F"/>
    <w:rsid w:val="008D31B6"/>
    <w:rsid w:val="008E2613"/>
    <w:rsid w:val="008E5690"/>
    <w:rsid w:val="008E58C6"/>
    <w:rsid w:val="009009BB"/>
    <w:rsid w:val="009037AE"/>
    <w:rsid w:val="0090386C"/>
    <w:rsid w:val="0090389B"/>
    <w:rsid w:val="00906B17"/>
    <w:rsid w:val="00910965"/>
    <w:rsid w:val="00911133"/>
    <w:rsid w:val="00911380"/>
    <w:rsid w:val="00932438"/>
    <w:rsid w:val="0094664C"/>
    <w:rsid w:val="00953B9E"/>
    <w:rsid w:val="00954A58"/>
    <w:rsid w:val="009764BE"/>
    <w:rsid w:val="00977C2B"/>
    <w:rsid w:val="0098203F"/>
    <w:rsid w:val="009903A3"/>
    <w:rsid w:val="009955C1"/>
    <w:rsid w:val="00996528"/>
    <w:rsid w:val="0099659F"/>
    <w:rsid w:val="009A67D1"/>
    <w:rsid w:val="009A6DD1"/>
    <w:rsid w:val="009B2120"/>
    <w:rsid w:val="009B39C8"/>
    <w:rsid w:val="009C1694"/>
    <w:rsid w:val="009D2AA3"/>
    <w:rsid w:val="009E7241"/>
    <w:rsid w:val="009F75D5"/>
    <w:rsid w:val="00A032FF"/>
    <w:rsid w:val="00A129A3"/>
    <w:rsid w:val="00A12A05"/>
    <w:rsid w:val="00A15F55"/>
    <w:rsid w:val="00A16CD9"/>
    <w:rsid w:val="00A2309F"/>
    <w:rsid w:val="00A27003"/>
    <w:rsid w:val="00A27262"/>
    <w:rsid w:val="00A27ADF"/>
    <w:rsid w:val="00A31588"/>
    <w:rsid w:val="00A3489B"/>
    <w:rsid w:val="00A34989"/>
    <w:rsid w:val="00A34CC8"/>
    <w:rsid w:val="00A4258B"/>
    <w:rsid w:val="00A4281A"/>
    <w:rsid w:val="00A55091"/>
    <w:rsid w:val="00A56D4A"/>
    <w:rsid w:val="00A746A5"/>
    <w:rsid w:val="00A86B32"/>
    <w:rsid w:val="00A94D7D"/>
    <w:rsid w:val="00A9533C"/>
    <w:rsid w:val="00A976CE"/>
    <w:rsid w:val="00AA191C"/>
    <w:rsid w:val="00AA4D75"/>
    <w:rsid w:val="00AA55CC"/>
    <w:rsid w:val="00AA7508"/>
    <w:rsid w:val="00AC27E1"/>
    <w:rsid w:val="00AC4928"/>
    <w:rsid w:val="00AD228B"/>
    <w:rsid w:val="00AE021B"/>
    <w:rsid w:val="00AE4FBE"/>
    <w:rsid w:val="00AF36BD"/>
    <w:rsid w:val="00B0007E"/>
    <w:rsid w:val="00B0090E"/>
    <w:rsid w:val="00B00DA7"/>
    <w:rsid w:val="00B028BD"/>
    <w:rsid w:val="00B1351A"/>
    <w:rsid w:val="00B35EA5"/>
    <w:rsid w:val="00B363C1"/>
    <w:rsid w:val="00B42A03"/>
    <w:rsid w:val="00B43BD1"/>
    <w:rsid w:val="00B63163"/>
    <w:rsid w:val="00B65551"/>
    <w:rsid w:val="00B77044"/>
    <w:rsid w:val="00B77592"/>
    <w:rsid w:val="00B77CF4"/>
    <w:rsid w:val="00B90CD5"/>
    <w:rsid w:val="00BA03DE"/>
    <w:rsid w:val="00BA4028"/>
    <w:rsid w:val="00BB006D"/>
    <w:rsid w:val="00BB4D1B"/>
    <w:rsid w:val="00BD5A28"/>
    <w:rsid w:val="00BE0A42"/>
    <w:rsid w:val="00BE395F"/>
    <w:rsid w:val="00BF46E0"/>
    <w:rsid w:val="00C02BBD"/>
    <w:rsid w:val="00C075ED"/>
    <w:rsid w:val="00C14BF8"/>
    <w:rsid w:val="00C35C56"/>
    <w:rsid w:val="00C479FB"/>
    <w:rsid w:val="00C5537E"/>
    <w:rsid w:val="00C67C51"/>
    <w:rsid w:val="00C81636"/>
    <w:rsid w:val="00C86C83"/>
    <w:rsid w:val="00C935F2"/>
    <w:rsid w:val="00CA048A"/>
    <w:rsid w:val="00CC2784"/>
    <w:rsid w:val="00CC7EB4"/>
    <w:rsid w:val="00CD6579"/>
    <w:rsid w:val="00CE271E"/>
    <w:rsid w:val="00CE3DF2"/>
    <w:rsid w:val="00CE3E51"/>
    <w:rsid w:val="00CE4BD1"/>
    <w:rsid w:val="00CF4A5B"/>
    <w:rsid w:val="00D05F18"/>
    <w:rsid w:val="00D120B6"/>
    <w:rsid w:val="00D13522"/>
    <w:rsid w:val="00D25BB9"/>
    <w:rsid w:val="00D35198"/>
    <w:rsid w:val="00D35833"/>
    <w:rsid w:val="00D35DAA"/>
    <w:rsid w:val="00D35F32"/>
    <w:rsid w:val="00D56451"/>
    <w:rsid w:val="00D6300F"/>
    <w:rsid w:val="00D877E1"/>
    <w:rsid w:val="00D90A06"/>
    <w:rsid w:val="00D936E7"/>
    <w:rsid w:val="00DB6DCE"/>
    <w:rsid w:val="00DC3C91"/>
    <w:rsid w:val="00DC4CA9"/>
    <w:rsid w:val="00DE069E"/>
    <w:rsid w:val="00DE32D7"/>
    <w:rsid w:val="00E01411"/>
    <w:rsid w:val="00E0178A"/>
    <w:rsid w:val="00E148B2"/>
    <w:rsid w:val="00E3023C"/>
    <w:rsid w:val="00E366E8"/>
    <w:rsid w:val="00E434A5"/>
    <w:rsid w:val="00E44DAA"/>
    <w:rsid w:val="00E50725"/>
    <w:rsid w:val="00E52FED"/>
    <w:rsid w:val="00E81ABE"/>
    <w:rsid w:val="00E840F0"/>
    <w:rsid w:val="00E91208"/>
    <w:rsid w:val="00EB38A1"/>
    <w:rsid w:val="00EB6BA0"/>
    <w:rsid w:val="00EC5801"/>
    <w:rsid w:val="00EC733A"/>
    <w:rsid w:val="00ED06F1"/>
    <w:rsid w:val="00EE237C"/>
    <w:rsid w:val="00EF2215"/>
    <w:rsid w:val="00EF51B8"/>
    <w:rsid w:val="00EF6CB7"/>
    <w:rsid w:val="00F02267"/>
    <w:rsid w:val="00F11761"/>
    <w:rsid w:val="00F1706D"/>
    <w:rsid w:val="00F27A76"/>
    <w:rsid w:val="00F3745C"/>
    <w:rsid w:val="00F40528"/>
    <w:rsid w:val="00F423CA"/>
    <w:rsid w:val="00F44A2F"/>
    <w:rsid w:val="00F53AAD"/>
    <w:rsid w:val="00F544A2"/>
    <w:rsid w:val="00F54F67"/>
    <w:rsid w:val="00F55FCD"/>
    <w:rsid w:val="00F60D4C"/>
    <w:rsid w:val="00F702A3"/>
    <w:rsid w:val="00F7460B"/>
    <w:rsid w:val="00F80034"/>
    <w:rsid w:val="00F9428A"/>
    <w:rsid w:val="00F9703B"/>
    <w:rsid w:val="00FB0105"/>
    <w:rsid w:val="00FB3A6B"/>
    <w:rsid w:val="00FB79F8"/>
    <w:rsid w:val="00FC03F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74706A"/>
    <w:pPr>
      <w:suppressAutoHyphens/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7470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74706A"/>
    <w:pPr>
      <w:suppressAutoHyphens/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7470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ktu.torgi@mail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10C9E262E648CCA66203E5A8E69378898B440540590442442308A0069DE40CE5382402CA940FC0AAd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consultantplus://offline/ref=B66FD71CE78853CE56401CE6C01775019CDE6A1B128F64CAE25486FE50gEU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ktu.torgi@mail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4849-79DA-4273-A63E-3FEBA137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18</Pages>
  <Words>6438</Words>
  <Characters>36702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450</cp:revision>
  <cp:lastPrinted>2023-12-05T09:29:00Z</cp:lastPrinted>
  <dcterms:created xsi:type="dcterms:W3CDTF">2023-11-17T10:48:00Z</dcterms:created>
  <dcterms:modified xsi:type="dcterms:W3CDTF">2025-09-26T11:55:00Z</dcterms:modified>
</cp:coreProperties>
</file>