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AD7FD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D7FDE" w:rsidRDefault="00F34907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FD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D7FDE" w:rsidRDefault="00F34907">
            <w:pPr>
              <w:pStyle w:val="ConsPlusTitlePage0"/>
              <w:jc w:val="center"/>
            </w:pPr>
            <w:r>
              <w:rPr>
                <w:sz w:val="48"/>
              </w:rPr>
              <w:t>Приказ Минсельхоза России от 11.06.2021 N 392</w:t>
            </w:r>
            <w:r>
              <w:rPr>
                <w:sz w:val="48"/>
              </w:rPr>
              <w:br/>
              <w:t>(ред. от 09.10.2024)</w:t>
            </w:r>
            <w:r>
              <w:rPr>
                <w:sz w:val="48"/>
              </w:rPr>
              <w:br/>
              <w:t>"Об утверждении Методики расчета объема подлежащих изъятию объектов аквакультуры при осуществлении пастбищной аквакультуры"</w:t>
            </w:r>
            <w:r>
              <w:rPr>
                <w:sz w:val="48"/>
              </w:rPr>
              <w:br/>
              <w:t>(Зарегистрировано в Минюсте России 16.09.2021 N 65030)</w:t>
            </w:r>
          </w:p>
        </w:tc>
      </w:tr>
      <w:tr w:rsidR="00AD7FD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D7FDE" w:rsidRDefault="00F3490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24.12.2025</w:t>
            </w:r>
            <w:r>
              <w:rPr>
                <w:sz w:val="28"/>
              </w:rPr>
              <w:br/>
              <w:t> </w:t>
            </w:r>
          </w:p>
        </w:tc>
      </w:tr>
    </w:tbl>
    <w:p w:rsidR="00AD7FDE" w:rsidRDefault="00AD7FDE">
      <w:pPr>
        <w:pStyle w:val="ConsPlusNormal0"/>
        <w:sectPr w:rsidR="00AD7FD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D7FDE" w:rsidRDefault="00AD7FDE">
      <w:pPr>
        <w:pStyle w:val="ConsPlusNormal0"/>
        <w:jc w:val="both"/>
        <w:outlineLvl w:val="0"/>
      </w:pPr>
    </w:p>
    <w:p w:rsidR="00AD7FDE" w:rsidRDefault="00F34907">
      <w:pPr>
        <w:pStyle w:val="ConsPlusNormal0"/>
        <w:outlineLvl w:val="0"/>
      </w:pPr>
      <w:r>
        <w:t>Зарегистрировано в Минюсте России 16 сентября 2021 г. N 65030</w:t>
      </w:r>
    </w:p>
    <w:p w:rsidR="00AD7FDE" w:rsidRDefault="00AD7FD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center"/>
      </w:pPr>
      <w:r>
        <w:t>МИНИСТЕРСТВО СЕЛЬСКОГО ХОЗЯЙСТВА РОССИЙСКОЙ ФЕДЕРАЦИИ</w:t>
      </w:r>
    </w:p>
    <w:p w:rsidR="00AD7FDE" w:rsidRDefault="00AD7FDE">
      <w:pPr>
        <w:pStyle w:val="ConsPlusTitle0"/>
        <w:jc w:val="center"/>
      </w:pPr>
    </w:p>
    <w:p w:rsidR="00AD7FDE" w:rsidRDefault="00F34907">
      <w:pPr>
        <w:pStyle w:val="ConsPlusTitle0"/>
        <w:jc w:val="center"/>
      </w:pPr>
      <w:r>
        <w:t>ПРИКАЗ</w:t>
      </w:r>
    </w:p>
    <w:p w:rsidR="00AD7FDE" w:rsidRDefault="00F34907">
      <w:pPr>
        <w:pStyle w:val="ConsPlusTitle0"/>
        <w:jc w:val="center"/>
      </w:pPr>
      <w:r>
        <w:t>от 11 июня 2021 г. N 392</w:t>
      </w:r>
    </w:p>
    <w:p w:rsidR="00AD7FDE" w:rsidRDefault="00AD7FDE">
      <w:pPr>
        <w:pStyle w:val="ConsPlusTitle0"/>
        <w:jc w:val="center"/>
      </w:pPr>
    </w:p>
    <w:p w:rsidR="00AD7FDE" w:rsidRDefault="00F34907">
      <w:pPr>
        <w:pStyle w:val="ConsPlusTitle0"/>
        <w:jc w:val="center"/>
      </w:pPr>
      <w:r>
        <w:t>ОБ УТВЕРЖДЕНИИ</w:t>
      </w:r>
    </w:p>
    <w:p w:rsidR="00AD7FDE" w:rsidRDefault="00F34907">
      <w:pPr>
        <w:pStyle w:val="ConsPlusTitle0"/>
        <w:jc w:val="center"/>
      </w:pPr>
      <w:r>
        <w:t>МЕТОДИКИ РАСЧЕТА ОБЪЕМА ПОДЛЕЖАЩИХ ИЗЪЯТИЮ ОБЪЕКТОВ</w:t>
      </w:r>
    </w:p>
    <w:p w:rsidR="00AD7FDE" w:rsidRDefault="00F34907">
      <w:pPr>
        <w:pStyle w:val="ConsPlusTitle0"/>
        <w:jc w:val="center"/>
      </w:pPr>
      <w:r>
        <w:t>АКВАКУЛЬТУРЫ ПР</w:t>
      </w:r>
      <w:r>
        <w:t>И ОСУЩЕСТВЛЕНИИ ПАСТБИЩНОЙ АКВАКУЛЬТУРЫ</w:t>
      </w:r>
    </w:p>
    <w:p w:rsidR="00AD7FDE" w:rsidRDefault="00AD7FD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D7F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7FDE" w:rsidRDefault="00AD7FD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7FDE" w:rsidRDefault="00AD7FD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7FDE" w:rsidRDefault="00F3490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D7FDE" w:rsidRDefault="00F3490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tooltip="Приказ Минсельхоза России от 09.10.2024 N 586 &quot;О внесении изменения в приложение к Методике расчета объема подлежащих изъятию объектов аквакультуры при осуществлении пастбищной аквакультуры, утвержденной приказом Министерства сельского хозяйства Российской Фед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России от 09.10.2024 N 586)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7FDE" w:rsidRDefault="00AD7FDE">
            <w:pPr>
              <w:pStyle w:val="ConsPlusNormal0"/>
            </w:pP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Normal0"/>
        <w:ind w:firstLine="540"/>
        <w:jc w:val="both"/>
      </w:pPr>
      <w:r>
        <w:t xml:space="preserve">В целях реализации требований </w:t>
      </w:r>
      <w:hyperlink r:id="rId11" w:tooltip="Федеральный закон от 02.07.2013 N 148-ФЗ (ред. от 25.12.2023) &quot;Об аквакультуре (рыбоводстве)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части 5 статьи 12</w:t>
        </w:r>
      </w:hyperlink>
      <w:r>
        <w:t xml:space="preserve"> Федерального закона от 2 июля 2013 г. N 148-ФЗ "Об аквакультуре (рыбоводстве) и о внесении изменений в отдельные законодательные акты Российской Федерации" (Собрание законодательства Российской Федерации, 2013, N 27, ст. 3440; 2016, N 2</w:t>
      </w:r>
      <w:r>
        <w:t xml:space="preserve">7, ст. 4282) и </w:t>
      </w:r>
      <w:hyperlink r:id="rId12" w:tooltip="Постановление Правительства РФ от 12.06.2008 N 450 (ред. от 06.11.2025) &quot;О Министерстве сельского хозяйства Российской Федерации&quot; {КонсультантПлюс}">
        <w:r>
          <w:rPr>
            <w:color w:val="0000FF"/>
          </w:rPr>
          <w:t>подпункта 5.2.25(70) пункта 5</w:t>
        </w:r>
      </w:hyperlink>
      <w: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12 июня 2008 г. N 450 (Собрание законодательства Российской Фе</w:t>
      </w:r>
      <w:r>
        <w:t>дерации, 2008, N 25, ст. 2983; 2014, N 10, ст. 1035), приказываю:</w:t>
      </w:r>
    </w:p>
    <w:p w:rsidR="00AD7FDE" w:rsidRDefault="00F34907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1" w:tooltip="МЕТОДИКА">
        <w:r>
          <w:rPr>
            <w:color w:val="0000FF"/>
          </w:rPr>
          <w:t>Методику</w:t>
        </w:r>
      </w:hyperlink>
      <w:r>
        <w:t xml:space="preserve"> расчета объема подлежащих изъятию объектов аквакультуры при осуществлении пастбищной аквакультуры согласно приложению к настоящему приказу.</w:t>
      </w:r>
    </w:p>
    <w:p w:rsidR="00AD7FDE" w:rsidRDefault="00F34907">
      <w:pPr>
        <w:pStyle w:val="ConsPlusNormal0"/>
        <w:spacing w:before="240"/>
        <w:ind w:firstLine="540"/>
        <w:jc w:val="both"/>
      </w:pPr>
      <w:r>
        <w:t>2. Установить, что настоящий приказ вступает в силу с 1 марта 2022 г. и действует до 1 марта 2028 г.</w:t>
      </w:r>
    </w:p>
    <w:p w:rsidR="00AD7FDE" w:rsidRDefault="00F34907">
      <w:pPr>
        <w:pStyle w:val="ConsPlusNormal0"/>
        <w:spacing w:before="240"/>
        <w:ind w:firstLine="540"/>
        <w:jc w:val="both"/>
      </w:pPr>
      <w:r>
        <w:t>3. Признать ут</w:t>
      </w:r>
      <w:r>
        <w:t xml:space="preserve">ратившими силу приказы Минсельхоза России от 26 декабря 2014 г. </w:t>
      </w:r>
      <w:hyperlink r:id="rId13" w:tooltip="Приказ Минсельхоза России от 26.12.2014 N 534 (ред. от 30.10.2015) &quot;Об утверждении методики расчета объема подлежащих изъятию объектов аквакультуры при осуществлении пастбищной аквакультуры&quot; (Зарегистрировано в Минюсте России 19.02.2015 N 36097) ------------ У">
        <w:r>
          <w:rPr>
            <w:color w:val="0000FF"/>
          </w:rPr>
          <w:t>N 534</w:t>
        </w:r>
      </w:hyperlink>
      <w:r>
        <w:t xml:space="preserve"> "Об утверждении методики расчета объема подлежащих изъятию объектов аквакультур</w:t>
      </w:r>
      <w:r>
        <w:t xml:space="preserve">ы при осуществлении пастбищной аквакультуры" (зарегистрирован Минюстом России 19 февраля 2015 г., регистрационный N 36097) и от 30 октября 2015 г. </w:t>
      </w:r>
      <w:hyperlink r:id="rId14" w:tooltip="Приказ Минсельхоза России от 30.10.2015 N 539 &quot;О внесении изменений в приказ Министерства сельского хозяйства Российской Федерации от 26 декабря 2014 г. N 534&quot; (Зарегистрировано в Минюсте России 04.12.2015 N 39983) ------------ Утратил силу или отменен {Консул">
        <w:r>
          <w:rPr>
            <w:color w:val="0000FF"/>
          </w:rPr>
          <w:t xml:space="preserve">N </w:t>
        </w:r>
        <w:r>
          <w:rPr>
            <w:color w:val="0000FF"/>
          </w:rPr>
          <w:t>539</w:t>
        </w:r>
      </w:hyperlink>
      <w:r>
        <w:t xml:space="preserve"> "О внесении изменений в приказ Министерства сельского хозяйства Российской Федерации от 26 декабря 2014 г. N 534" (зарегистрирован Минюстом России 4 декабря 2015 г., регистрационный N 39983).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Normal0"/>
        <w:jc w:val="right"/>
      </w:pPr>
      <w:r>
        <w:t>И.о. Министра</w:t>
      </w:r>
    </w:p>
    <w:p w:rsidR="00AD7FDE" w:rsidRDefault="00F34907">
      <w:pPr>
        <w:pStyle w:val="ConsPlusNormal0"/>
        <w:jc w:val="right"/>
      </w:pPr>
      <w:r>
        <w:t>М.И.УВАЙДОВ</w:t>
      </w:r>
    </w:p>
    <w:p w:rsidR="00AD7FDE" w:rsidRDefault="00AD7FDE">
      <w:pPr>
        <w:pStyle w:val="ConsPlusNormal0"/>
        <w:jc w:val="both"/>
      </w:pPr>
    </w:p>
    <w:p w:rsidR="00AD7FDE" w:rsidRDefault="00AD7FDE">
      <w:pPr>
        <w:pStyle w:val="ConsPlusNormal0"/>
        <w:jc w:val="both"/>
      </w:pPr>
    </w:p>
    <w:p w:rsidR="00AD7FDE" w:rsidRDefault="00AD7FDE">
      <w:pPr>
        <w:pStyle w:val="ConsPlusNormal0"/>
        <w:jc w:val="both"/>
      </w:pPr>
    </w:p>
    <w:p w:rsidR="00AD7FDE" w:rsidRDefault="00AD7FDE">
      <w:pPr>
        <w:pStyle w:val="ConsPlusNormal0"/>
        <w:jc w:val="both"/>
      </w:pP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Normal0"/>
        <w:jc w:val="right"/>
        <w:outlineLvl w:val="0"/>
      </w:pPr>
      <w:r>
        <w:t>Приложение</w:t>
      </w:r>
    </w:p>
    <w:p w:rsidR="00AD7FDE" w:rsidRDefault="00F34907">
      <w:pPr>
        <w:pStyle w:val="ConsPlusNormal0"/>
        <w:jc w:val="right"/>
      </w:pPr>
      <w:r>
        <w:t>к приказу Минсельхоза России</w:t>
      </w:r>
    </w:p>
    <w:p w:rsidR="00AD7FDE" w:rsidRDefault="00F34907">
      <w:pPr>
        <w:pStyle w:val="ConsPlusNormal0"/>
        <w:jc w:val="right"/>
      </w:pPr>
      <w:r>
        <w:t>от 11 июня 2021 г. N 392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center"/>
      </w:pPr>
      <w:bookmarkStart w:id="1" w:name="P31"/>
      <w:bookmarkEnd w:id="1"/>
      <w:r>
        <w:t>МЕТОДИКА</w:t>
      </w:r>
    </w:p>
    <w:p w:rsidR="00AD7FDE" w:rsidRDefault="00F34907">
      <w:pPr>
        <w:pStyle w:val="ConsPlusTitle0"/>
        <w:jc w:val="center"/>
      </w:pPr>
      <w:r>
        <w:t>РАСЧЕТА ОБЪЕМА ПОДЛЕЖАЩИХ ИЗЪЯТИЮ ОБЪЕКТОВ АКВАКУЛЬТУРЫ</w:t>
      </w:r>
    </w:p>
    <w:p w:rsidR="00AD7FDE" w:rsidRDefault="00F34907">
      <w:pPr>
        <w:pStyle w:val="ConsPlusTitle0"/>
        <w:jc w:val="center"/>
      </w:pPr>
      <w:r>
        <w:t>ПРИ ОСУЩЕСТВЛЕНИИ ПАСТБИЩНОЙ АКВАКУЛЬТУРЫ</w:t>
      </w:r>
    </w:p>
    <w:p w:rsidR="00AD7FDE" w:rsidRDefault="00AD7FD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D7F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7FDE" w:rsidRDefault="00AD7FD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7FDE" w:rsidRDefault="00AD7FD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7FDE" w:rsidRDefault="00F3490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D7FDE" w:rsidRDefault="00F3490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 w:tooltip="Приказ Минсельхоза России от 09.10.2024 N 586 &quot;О внесении изменения в приложение к Методике расчета объема подлежащих изъятию объектов аквакультуры при осуществлении пастбищной аквакультуры, утвержденной приказом Министерства сельского хозяйства Российской Фед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России от 09.10.2024 N 586)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7FDE" w:rsidRDefault="00AD7FDE">
            <w:pPr>
              <w:pStyle w:val="ConsPlusNormal0"/>
            </w:pP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Normal0"/>
        <w:ind w:firstLine="540"/>
        <w:jc w:val="both"/>
      </w:pPr>
      <w:r>
        <w:t>1. Методика применяется юридическими лицами и индивидуальными предпринимателями,</w:t>
      </w:r>
      <w:r>
        <w:t xml:space="preserve"> осуществляющими пастбищную аквакультуру, научно-исследовательскими организациями, подведомственными Федеральному агентству по рыболовству.</w:t>
      </w:r>
    </w:p>
    <w:p w:rsidR="00AD7FDE" w:rsidRDefault="00F34907">
      <w:pPr>
        <w:pStyle w:val="ConsPlusNormal0"/>
        <w:spacing w:before="240"/>
        <w:ind w:firstLine="540"/>
        <w:jc w:val="both"/>
      </w:pPr>
      <w:bookmarkStart w:id="2" w:name="P38"/>
      <w:bookmarkEnd w:id="2"/>
      <w:r>
        <w:t xml:space="preserve">2. Рыбоводные хозяйства, заключившие договор пользования рыбоводным участком на основании </w:t>
      </w:r>
      <w:hyperlink r:id="rId16" w:tooltip="Федеральный закон от 02.07.2013 N 148-ФЗ (ред. от 25.12.2023) &quot;Об аквакультуре (рыбоводстве)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части 3 статьи 21</w:t>
        </w:r>
      </w:hyperlink>
      <w:r>
        <w:t xml:space="preserve"> Федерального закона от 2 июля 2013 г. N 148-ФЗ "Об аквакультуре (рыбоводстве) и о внесении изменений в отдельные законодательные акты Российской Федерации" (далее - Закон об аквакультуре), осуществляют расчет объ</w:t>
      </w:r>
      <w:r>
        <w:t xml:space="preserve">ема подлежащих изъятию аквакультуры при осуществлении пастбищной аквакультуры (далее - объекты аквакультуры) с учетом количества молоди (личинок) водных биологических ресурсов, выпущенных до заключения договора пользования рыбоводным участком на основании </w:t>
      </w:r>
      <w:r>
        <w:t xml:space="preserve">договоров, заключенных в соответствии с </w:t>
      </w:r>
      <w:hyperlink r:id="rId17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color w:val="0000FF"/>
          </w:rPr>
          <w:t>подпунктом 2 пункта 9 статьи 45</w:t>
        </w:r>
      </w:hyperlink>
      <w:r>
        <w:t xml:space="preserve"> Федерального закона от 20 декабря 2004 г. N 166-ФЗ "О рыболовстве и сохранении водных биологических ресурсов" &lt;1&gt;, до наступления сроков изъятия объектов пастбищной аквакультуры, вы</w:t>
      </w:r>
      <w:r>
        <w:t>пущенных в первый год после заключения договора пользования рыбоводным участком.</w:t>
      </w:r>
    </w:p>
    <w:p w:rsidR="00AD7FDE" w:rsidRDefault="00F3490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D7FDE" w:rsidRDefault="00F34907">
      <w:pPr>
        <w:pStyle w:val="ConsPlusNormal0"/>
        <w:spacing w:before="240"/>
        <w:ind w:firstLine="540"/>
        <w:jc w:val="both"/>
      </w:pPr>
      <w:r>
        <w:t>&lt;1&gt; Собрание законодательства Российской Федерации, 2004, N 52, ст. 5270.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Normal0"/>
        <w:ind w:firstLine="540"/>
        <w:jc w:val="both"/>
      </w:pPr>
      <w:r>
        <w:t xml:space="preserve">3. Для целей настоящей Методики исходными данными для расчета объема подлежащих изъятию объектов аквакультуры, указанного в </w:t>
      </w:r>
      <w:hyperlink w:anchor="P63" w:tooltip="7. Расчет объема подлежащих изъятию объектов аквакультуры, за исключением объектов аквакультуры, указанных в пункте 6 настоящей Методики, производится по формуле:">
        <w:r>
          <w:rPr>
            <w:color w:val="0000FF"/>
          </w:rPr>
          <w:t>пункте 7</w:t>
        </w:r>
      </w:hyperlink>
      <w:r>
        <w:t xml:space="preserve"> настоящей Методики, являются:</w:t>
      </w:r>
    </w:p>
    <w:p w:rsidR="00AD7FDE" w:rsidRDefault="00F34907">
      <w:pPr>
        <w:pStyle w:val="ConsPlusNormal0"/>
        <w:spacing w:before="240"/>
        <w:ind w:firstLine="540"/>
        <w:jc w:val="both"/>
      </w:pPr>
      <w:r>
        <w:t>а) стадия развития и средняя масса (грамм) выпускаемых объектов аквакультуры;</w:t>
      </w:r>
    </w:p>
    <w:p w:rsidR="00AD7FDE" w:rsidRDefault="00F34907">
      <w:pPr>
        <w:pStyle w:val="ConsPlusNormal0"/>
        <w:spacing w:before="240"/>
        <w:ind w:firstLine="540"/>
        <w:jc w:val="both"/>
      </w:pPr>
      <w:r>
        <w:t>б) количество выпущенной молоди (личинок) объекта аквакультуры (тысяч экземпл</w:t>
      </w:r>
      <w:r>
        <w:t xml:space="preserve">яров), в предусмотренных </w:t>
      </w:r>
      <w:hyperlink w:anchor="P38" w:tooltip="2. Рыбоводные хозяйства, заключившие договор пользования рыбоводным участком на основании части 3 статьи 21 Федерального закона от 2 июля 2013 г. N 148-ФЗ &quot;Об аквакультуре (рыбоводстве) и о внесении изменений в отдельные законодательные акты Российской Федерац">
        <w:r>
          <w:rPr>
            <w:color w:val="0000FF"/>
          </w:rPr>
          <w:t>пунктом 2</w:t>
        </w:r>
      </w:hyperlink>
      <w:r>
        <w:t xml:space="preserve"> настоящей Методики случаях - количество молоди объектов аквакультуры, выпущенной до заключения договора пользования рыбоводным участком (тысяч экземпляров);</w:t>
      </w:r>
    </w:p>
    <w:p w:rsidR="00AD7FDE" w:rsidRDefault="00F34907">
      <w:pPr>
        <w:pStyle w:val="ConsPlusNormal0"/>
        <w:spacing w:before="240"/>
        <w:ind w:firstLine="540"/>
        <w:jc w:val="both"/>
      </w:pPr>
      <w:r>
        <w:t>в) продолжительность выращи</w:t>
      </w:r>
      <w:r>
        <w:t>вания (нагула) объектов аквакультуры (полных лет);</w:t>
      </w:r>
    </w:p>
    <w:p w:rsidR="00AD7FDE" w:rsidRDefault="00F34907">
      <w:pPr>
        <w:pStyle w:val="ConsPlusNormal0"/>
        <w:spacing w:before="240"/>
        <w:ind w:firstLine="540"/>
        <w:jc w:val="both"/>
      </w:pPr>
      <w:r>
        <w:t>г) коэффициент изъятия объектов аквакультуры (далее - коэффициент изъятия) в килограммах на одну тысячу экземпляров выпущенной молоди объектов аквакультуры (килограмм/тысячу экземпляров), величины которого</w:t>
      </w:r>
      <w:r>
        <w:t xml:space="preserve"> приведены в </w:t>
      </w:r>
      <w:hyperlink w:anchor="P112" w:tooltip="КОЭФФИЦИЕНТЫ">
        <w:r>
          <w:rPr>
            <w:color w:val="0000FF"/>
          </w:rPr>
          <w:t>приложении</w:t>
        </w:r>
      </w:hyperlink>
      <w:r>
        <w:t xml:space="preserve"> к настоящей Методике.</w:t>
      </w:r>
    </w:p>
    <w:p w:rsidR="00AD7FDE" w:rsidRDefault="00F34907">
      <w:pPr>
        <w:pStyle w:val="ConsPlusNormal0"/>
        <w:spacing w:before="240"/>
        <w:ind w:firstLine="540"/>
        <w:jc w:val="both"/>
      </w:pPr>
      <w:r>
        <w:t xml:space="preserve">4. Для целей настоящей Методики исходными данными для расчета объема подлежащих изъятию макрофитов, являющихся объектами аквакультуры, указанного в </w:t>
      </w:r>
      <w:hyperlink w:anchor="P72" w:tooltip="8. Расчет объема подлежащих изъятию макрофитов, являющихся объектами аквакультуры, производится по формуле:">
        <w:r>
          <w:rPr>
            <w:color w:val="0000FF"/>
          </w:rPr>
          <w:t>пункте 8</w:t>
        </w:r>
      </w:hyperlink>
      <w:r>
        <w:t xml:space="preserve"> настоящей </w:t>
      </w:r>
      <w:r>
        <w:lastRenderedPageBreak/>
        <w:t>Методики, являются:</w:t>
      </w:r>
    </w:p>
    <w:p w:rsidR="00AD7FDE" w:rsidRDefault="00F34907">
      <w:pPr>
        <w:pStyle w:val="ConsPlusNormal0"/>
        <w:spacing w:before="240"/>
        <w:ind w:firstLine="540"/>
        <w:jc w:val="both"/>
      </w:pPr>
      <w:r>
        <w:t xml:space="preserve">а) абсолютная плодовитость единицы спороносной площади маточных слоевищ макрофитов, являющихся </w:t>
      </w:r>
      <w:r>
        <w:t>объектами аквакультуры (тысяч экземпляров зооспор/квадратный сантиметр);</w:t>
      </w:r>
    </w:p>
    <w:p w:rsidR="00AD7FDE" w:rsidRDefault="00F34907">
      <w:pPr>
        <w:pStyle w:val="ConsPlusNormal0"/>
        <w:spacing w:before="240"/>
        <w:ind w:firstLine="540"/>
        <w:jc w:val="both"/>
      </w:pPr>
      <w:r>
        <w:t>б) рабочая плодовитость единицы спороносной площади маточных слоевищ макрофитов, являющихся объектами аквакультуры, при их стимулировании и размещении на дне водного объекта (тысяч эк</w:t>
      </w:r>
      <w:r>
        <w:t>земпляров зооспор/квадратный сантиметр);</w:t>
      </w:r>
    </w:p>
    <w:p w:rsidR="00AD7FDE" w:rsidRDefault="00F34907">
      <w:pPr>
        <w:pStyle w:val="ConsPlusNormal0"/>
        <w:spacing w:before="240"/>
        <w:ind w:firstLine="540"/>
        <w:jc w:val="both"/>
      </w:pPr>
      <w:r>
        <w:t>в) общая площадь подготовленных и размещенных на рыбоводном участке маточных слоевищ макрофитов, являющихся объектами аквакультуры (квадратных сантиметров);</w:t>
      </w:r>
    </w:p>
    <w:p w:rsidR="00AD7FDE" w:rsidRDefault="00F34907">
      <w:pPr>
        <w:pStyle w:val="ConsPlusNormal0"/>
        <w:spacing w:before="240"/>
        <w:ind w:firstLine="540"/>
        <w:jc w:val="both"/>
      </w:pPr>
      <w:r>
        <w:t>г) продолжительность выращивания макрофитов, являющихся об</w:t>
      </w:r>
      <w:r>
        <w:t>ъектами аквакультуры (полных лет);</w:t>
      </w:r>
    </w:p>
    <w:p w:rsidR="00AD7FDE" w:rsidRDefault="00F34907">
      <w:pPr>
        <w:pStyle w:val="ConsPlusNormal0"/>
        <w:spacing w:before="240"/>
        <w:ind w:firstLine="540"/>
        <w:jc w:val="both"/>
      </w:pPr>
      <w:r>
        <w:t>д) коэффициент изъятия макрофитов, являющихся объектами аквакультуры, в килограммах на одну тысячу экземпляров выпущенных зооспор макрофитов, являющихся объектами аквакультуры (килограмм/тысячу экземпляров).</w:t>
      </w:r>
    </w:p>
    <w:p w:rsidR="00AD7FDE" w:rsidRDefault="00F34907">
      <w:pPr>
        <w:pStyle w:val="ConsPlusNormal0"/>
        <w:spacing w:before="240"/>
        <w:ind w:firstLine="540"/>
        <w:jc w:val="both"/>
      </w:pPr>
      <w:r>
        <w:t>Величины абсо</w:t>
      </w:r>
      <w:r>
        <w:t xml:space="preserve">лютной и рабочей плодовитости единицы спороносной площади маточных слоевищ макрофитов, являющихся объектами аквакультуры, а также коэффициента изъятия макрофитов, являющихся объектами аквакультуры, приведены в </w:t>
      </w:r>
      <w:hyperlink w:anchor="P112" w:tooltip="КОЭФФИЦИЕНТЫ">
        <w:r>
          <w:rPr>
            <w:color w:val="0000FF"/>
          </w:rPr>
          <w:t>п</w:t>
        </w:r>
        <w:r>
          <w:rPr>
            <w:color w:val="0000FF"/>
          </w:rPr>
          <w:t>риложении</w:t>
        </w:r>
      </w:hyperlink>
      <w:r>
        <w:t xml:space="preserve"> к настоящей Методике.</w:t>
      </w:r>
    </w:p>
    <w:p w:rsidR="00AD7FDE" w:rsidRDefault="00F34907">
      <w:pPr>
        <w:pStyle w:val="ConsPlusNormal0"/>
        <w:spacing w:before="240"/>
        <w:ind w:firstLine="540"/>
        <w:jc w:val="both"/>
      </w:pPr>
      <w:r>
        <w:t>5. Расчет объема подлежащих изъятию объектов аквакультуры производится применительно к каждому виду объектов аквакультуры с учетом принадлежности рыбоводного участка, в границах которого осуществляется выпуск и (или) планиру</w:t>
      </w:r>
      <w:r>
        <w:t>ется изъятие объектов аквакультуры, к рыбохозяйственному бассейну, а также сроков изъятия объектов аквакультуры, определяемых рыбоводными хозяйствами самостоятельно.</w:t>
      </w:r>
    </w:p>
    <w:p w:rsidR="00AD7FDE" w:rsidRDefault="00F34907">
      <w:pPr>
        <w:pStyle w:val="ConsPlusNormal0"/>
        <w:spacing w:before="240"/>
        <w:ind w:firstLine="540"/>
        <w:jc w:val="both"/>
      </w:pPr>
      <w:bookmarkStart w:id="3" w:name="P55"/>
      <w:bookmarkEnd w:id="3"/>
      <w:r>
        <w:t xml:space="preserve">6. Расчет объема подлежащих изъятию объектов аквакультуры производится в соответствии с </w:t>
      </w:r>
      <w:hyperlink w:anchor="P63" w:tooltip="7. Расчет объема подлежащих изъятию объектов аквакультуры, за исключением объектов аквакультуры, указанных в пункте 6 настоящей Методики, производится по формуле:">
        <w:r>
          <w:rPr>
            <w:color w:val="0000FF"/>
          </w:rPr>
          <w:t>пунктом 7</w:t>
        </w:r>
      </w:hyperlink>
      <w:r>
        <w:t xml:space="preserve"> настоящей Методики, за исключением:</w:t>
      </w:r>
    </w:p>
    <w:p w:rsidR="00AD7FDE" w:rsidRDefault="00F34907">
      <w:pPr>
        <w:pStyle w:val="ConsPlusNormal0"/>
        <w:spacing w:before="240"/>
        <w:ind w:firstLine="540"/>
        <w:jc w:val="both"/>
      </w:pPr>
      <w:bookmarkStart w:id="4" w:name="P56"/>
      <w:bookmarkEnd w:id="4"/>
      <w:r>
        <w:t>а) растительноядны</w:t>
      </w:r>
      <w:r>
        <w:t>х видов рыб (амур белый, амур черный, толстолобик белый, толстолобик пестрый, толстолобики гибридные) в Азово-Черноморском, Волжско-Каспийском, Западном, Западно-Сибирском и Северном рыбохозяйственных бассейнах;</w:t>
      </w:r>
    </w:p>
    <w:p w:rsidR="00AD7FDE" w:rsidRDefault="00F34907">
      <w:pPr>
        <w:pStyle w:val="ConsPlusNormal0"/>
        <w:spacing w:before="240"/>
        <w:ind w:firstLine="540"/>
        <w:jc w:val="both"/>
      </w:pPr>
      <w:r>
        <w:t>б) анадромных видов рыб (тихоокеанских лосос</w:t>
      </w:r>
      <w:r>
        <w:t>ей, атлантического лосося (семги), кумжи) в бассейнах рек Дальневосточного рыбохозяйственного бассейна, Северного рыбохозяйственного бассейна (в водных объектах Мурманской области), в которых отсутствует естественное воспроизводство водных биологических ре</w:t>
      </w:r>
      <w:r>
        <w:t>сурсов, относящихся к тому же биологическому виду, что и выпускаемые объекты аквакультуры;</w:t>
      </w:r>
    </w:p>
    <w:p w:rsidR="00AD7FDE" w:rsidRDefault="00F34907">
      <w:pPr>
        <w:pStyle w:val="ConsPlusNormal0"/>
        <w:spacing w:before="240"/>
        <w:ind w:firstLine="540"/>
        <w:jc w:val="both"/>
      </w:pPr>
      <w:r>
        <w:t>в) объектов аквакультуры в Западно-Сибирском рыбохозяйственном бассейне, выращиваемых в водных объектах, характеризующихся заморными явлениями;</w:t>
      </w:r>
    </w:p>
    <w:p w:rsidR="00AD7FDE" w:rsidRDefault="00F34907">
      <w:pPr>
        <w:pStyle w:val="ConsPlusNormal0"/>
        <w:spacing w:before="240"/>
        <w:ind w:firstLine="540"/>
        <w:jc w:val="both"/>
      </w:pPr>
      <w:bookmarkStart w:id="5" w:name="P59"/>
      <w:bookmarkEnd w:id="5"/>
      <w:r>
        <w:t>г) карпов (одомашненн</w:t>
      </w:r>
      <w:r>
        <w:t>ая форма сазана) в прудах, образованных водоподпорными сооружениями на водотоках;</w:t>
      </w:r>
    </w:p>
    <w:p w:rsidR="00AD7FDE" w:rsidRDefault="00F34907">
      <w:pPr>
        <w:pStyle w:val="ConsPlusNormal0"/>
        <w:spacing w:before="240"/>
        <w:ind w:firstLine="540"/>
        <w:jc w:val="both"/>
      </w:pPr>
      <w:r>
        <w:lastRenderedPageBreak/>
        <w:t>д) макрофитов, являющихся объектами аквакультуры.</w:t>
      </w:r>
    </w:p>
    <w:p w:rsidR="00AD7FDE" w:rsidRDefault="00F34907">
      <w:pPr>
        <w:pStyle w:val="ConsPlusNormal0"/>
        <w:spacing w:before="240"/>
        <w:ind w:firstLine="540"/>
        <w:jc w:val="both"/>
      </w:pPr>
      <w:r>
        <w:t xml:space="preserve">Изъятие в границах рыбоводного участка объектов аквакультуры, указанных в </w:t>
      </w:r>
      <w:hyperlink w:anchor="P56" w:tooltip="а) растительноядных видов рыб (амур белый, амур черный, толстолобик белый, толстолобик пестрый, толстолобики гибридные) в Азово-Черноморском, Волжско-Каспийском, Западном, Западно-Сибирском и Северном рыбохозяйственных бассейнах;">
        <w:r>
          <w:rPr>
            <w:color w:val="0000FF"/>
          </w:rPr>
          <w:t>подпунктах "а"</w:t>
        </w:r>
      </w:hyperlink>
      <w:r>
        <w:t xml:space="preserve"> - </w:t>
      </w:r>
      <w:hyperlink w:anchor="P59" w:tooltip="г) карпов (одомашненная форма сазана) в прудах, образованных водоподпорными сооружениями на водотоках;">
        <w:r>
          <w:rPr>
            <w:color w:val="0000FF"/>
          </w:rPr>
          <w:t>"г"</w:t>
        </w:r>
      </w:hyperlink>
      <w:r>
        <w:t xml:space="preserve"> настоящего пункта, может осуществляться в полном объеме.</w:t>
      </w:r>
    </w:p>
    <w:p w:rsidR="00AD7FDE" w:rsidRDefault="00F34907">
      <w:pPr>
        <w:pStyle w:val="ConsPlusNormal0"/>
        <w:spacing w:before="240"/>
        <w:ind w:firstLine="540"/>
        <w:jc w:val="both"/>
      </w:pPr>
      <w:r>
        <w:t>В отношении макрофитов, являющихся объектами аквакультуры, расчет объема подлежащих изъят</w:t>
      </w:r>
      <w:r>
        <w:t xml:space="preserve">ию макрофитов, являющихся объектами аквакультуры, производится в соответствии с </w:t>
      </w:r>
      <w:hyperlink w:anchor="P72" w:tooltip="8. Расчет объема подлежащих изъятию макрофитов, являющихся объектами аквакультуры, производится по формуле:">
        <w:r>
          <w:rPr>
            <w:color w:val="0000FF"/>
          </w:rPr>
          <w:t>пунктом 8</w:t>
        </w:r>
      </w:hyperlink>
      <w:r>
        <w:t xml:space="preserve"> настоящей Методики.</w:t>
      </w:r>
    </w:p>
    <w:p w:rsidR="00AD7FDE" w:rsidRDefault="00F34907">
      <w:pPr>
        <w:pStyle w:val="ConsPlusNormal0"/>
        <w:spacing w:before="240"/>
        <w:ind w:firstLine="540"/>
        <w:jc w:val="both"/>
      </w:pPr>
      <w:bookmarkStart w:id="6" w:name="P63"/>
      <w:bookmarkEnd w:id="6"/>
      <w:r>
        <w:t>7. Расч</w:t>
      </w:r>
      <w:r>
        <w:t xml:space="preserve">ет объема подлежащих изъятию объектов аквакультуры, за исключением объектов аквакультуры, указанных в </w:t>
      </w:r>
      <w:hyperlink w:anchor="P55" w:tooltip="6. Расчет объема подлежащих изъятию объектов аквакультуры производится в соответствии с пунктом 7 настоящей Методики, за исключением:">
        <w:r>
          <w:rPr>
            <w:color w:val="0000FF"/>
          </w:rPr>
          <w:t>пункте 6</w:t>
        </w:r>
      </w:hyperlink>
      <w:r>
        <w:t xml:space="preserve"> настоящей Методики, производится по формуле: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Normal0"/>
        <w:jc w:val="center"/>
      </w:pPr>
      <w:r>
        <w:t>N = n x k,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Normal0"/>
        <w:ind w:firstLine="540"/>
        <w:jc w:val="both"/>
      </w:pPr>
      <w:r>
        <w:t>где:</w:t>
      </w:r>
    </w:p>
    <w:p w:rsidR="00AD7FDE" w:rsidRDefault="00F34907">
      <w:pPr>
        <w:pStyle w:val="ConsPlusNormal0"/>
        <w:spacing w:before="240"/>
        <w:ind w:firstLine="540"/>
        <w:jc w:val="both"/>
      </w:pPr>
      <w:r>
        <w:t>N - объем подлежащих изъятию объектов аквакультуры, килограмм;</w:t>
      </w:r>
    </w:p>
    <w:p w:rsidR="00AD7FDE" w:rsidRDefault="00F34907">
      <w:pPr>
        <w:pStyle w:val="ConsPlusNormal0"/>
        <w:spacing w:before="240"/>
        <w:ind w:firstLine="540"/>
        <w:jc w:val="both"/>
      </w:pPr>
      <w:r>
        <w:t xml:space="preserve">n - количество выпущенной молоди (личинок) объекта аквакультуры, тысяч экземпляров; в случаях, предусмотренных </w:t>
      </w:r>
      <w:hyperlink w:anchor="P38" w:tooltip="2. Рыбоводные хозяйства, заключившие договор пользования рыбоводным участком на основании части 3 статьи 21 Федерального закона от 2 июля 2013 г. N 148-ФЗ &quot;Об аквакультуре (рыбоводстве) и о внесении изменений в отдельные законодательные акты Российской Федерац">
        <w:r>
          <w:rPr>
            <w:color w:val="0000FF"/>
          </w:rPr>
          <w:t>пунктом 2</w:t>
        </w:r>
      </w:hyperlink>
      <w:r>
        <w:t xml:space="preserve"> настоящей Методики, - количество молоди объектов аквакультуры, выпущенной до заключения договора п</w:t>
      </w:r>
      <w:r>
        <w:t>ользования рыбоводным участком, тысяч экземпляров;</w:t>
      </w:r>
    </w:p>
    <w:p w:rsidR="00AD7FDE" w:rsidRDefault="00F34907">
      <w:pPr>
        <w:pStyle w:val="ConsPlusNormal0"/>
        <w:spacing w:before="240"/>
        <w:ind w:firstLine="540"/>
        <w:jc w:val="both"/>
      </w:pPr>
      <w:r>
        <w:t>k - коэффициент изъятия, килограмм/тысячу экземпляров выпущенной молоди (личинок) объекта аквакультуры.</w:t>
      </w:r>
    </w:p>
    <w:p w:rsidR="00AD7FDE" w:rsidRDefault="00F34907">
      <w:pPr>
        <w:pStyle w:val="ConsPlusNormal0"/>
        <w:spacing w:before="240"/>
        <w:ind w:firstLine="540"/>
        <w:jc w:val="both"/>
      </w:pPr>
      <w:r>
        <w:t>Результаты расчета объема подлежащих изъятию объектов аквакультуры округляются до целых значений (в к</w:t>
      </w:r>
      <w:r>
        <w:t>илограммах) по правилам арифметического округления.</w:t>
      </w:r>
    </w:p>
    <w:p w:rsidR="00AD7FDE" w:rsidRDefault="00F34907">
      <w:pPr>
        <w:pStyle w:val="ConsPlusNormal0"/>
        <w:spacing w:before="240"/>
        <w:ind w:firstLine="540"/>
        <w:jc w:val="both"/>
      </w:pPr>
      <w:bookmarkStart w:id="7" w:name="P72"/>
      <w:bookmarkEnd w:id="7"/>
      <w:r>
        <w:t>8. Расчет объема подлежащих изъятию макрофитов, являющихся объектами аквакультуры, производится по формуле: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Normal0"/>
        <w:jc w:val="center"/>
      </w:pPr>
      <w:r>
        <w:t>N</w:t>
      </w:r>
      <w:r>
        <w:rPr>
          <w:vertAlign w:val="subscript"/>
        </w:rPr>
        <w:t>М</w:t>
      </w:r>
      <w:r>
        <w:t xml:space="preserve"> = n</w:t>
      </w:r>
      <w:r>
        <w:rPr>
          <w:vertAlign w:val="subscript"/>
        </w:rPr>
        <w:t>М</w:t>
      </w:r>
      <w:r>
        <w:t xml:space="preserve"> x k</w:t>
      </w:r>
      <w:r>
        <w:rPr>
          <w:vertAlign w:val="subscript"/>
        </w:rPr>
        <w:t>М</w:t>
      </w:r>
      <w:r>
        <w:t>,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Normal0"/>
        <w:ind w:firstLine="540"/>
        <w:jc w:val="both"/>
      </w:pPr>
      <w:r>
        <w:t>где:</w:t>
      </w:r>
    </w:p>
    <w:p w:rsidR="00AD7FDE" w:rsidRDefault="00F34907">
      <w:pPr>
        <w:pStyle w:val="ConsPlusNormal0"/>
        <w:spacing w:before="240"/>
        <w:ind w:firstLine="540"/>
        <w:jc w:val="both"/>
      </w:pPr>
      <w:r>
        <w:t>N</w:t>
      </w:r>
      <w:r>
        <w:rPr>
          <w:vertAlign w:val="subscript"/>
        </w:rPr>
        <w:t>М</w:t>
      </w:r>
      <w:r>
        <w:t xml:space="preserve"> - объем подлежащих изъятию слоевищ макрофитов, являющихся объектами аква</w:t>
      </w:r>
      <w:r>
        <w:t>культуры, килограмм;</w:t>
      </w:r>
    </w:p>
    <w:p w:rsidR="00AD7FDE" w:rsidRDefault="00F34907">
      <w:pPr>
        <w:pStyle w:val="ConsPlusNormal0"/>
        <w:spacing w:before="240"/>
        <w:ind w:firstLine="540"/>
        <w:jc w:val="both"/>
      </w:pPr>
      <w:r>
        <w:t>n</w:t>
      </w:r>
      <w:r>
        <w:rPr>
          <w:vertAlign w:val="subscript"/>
        </w:rPr>
        <w:t>М</w:t>
      </w:r>
      <w:r>
        <w:t xml:space="preserve"> - количество выпущенных зооспор макрофитов, являющихся объектами аквакультуры, тысяч экземпляров;</w:t>
      </w:r>
    </w:p>
    <w:p w:rsidR="00AD7FDE" w:rsidRDefault="00F34907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М</w:t>
      </w:r>
      <w:r>
        <w:t xml:space="preserve"> - коэффициент изъятия, килограмм/тысячу экземпляров выпущенных зооспор макрофитов, являющихся объектами аквакультуры.</w:t>
      </w:r>
    </w:p>
    <w:p w:rsidR="00AD7FDE" w:rsidRDefault="00F34907">
      <w:pPr>
        <w:pStyle w:val="ConsPlusNormal0"/>
        <w:spacing w:before="240"/>
        <w:ind w:firstLine="540"/>
        <w:jc w:val="both"/>
      </w:pPr>
      <w:r>
        <w:t>Количество вы</w:t>
      </w:r>
      <w:r>
        <w:t xml:space="preserve">пущенных зооспор макрофитов, являющихся объектами аквакультуры, определяется расчетным методом с учетом общей площади подготовленных и размещенных на рыбоводном участке маточных слоевищ макрофитов, являющихся объектами аквакультуры, и </w:t>
      </w:r>
      <w:r>
        <w:lastRenderedPageBreak/>
        <w:t xml:space="preserve">рабочей плодовитости </w:t>
      </w:r>
      <w:r>
        <w:t>единицы площади маточного слоевища макрофитов, являющихся объектами аквакультуры, по формуле: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Normal0"/>
        <w:jc w:val="center"/>
      </w:pPr>
      <w:r>
        <w:t>n</w:t>
      </w:r>
      <w:r>
        <w:rPr>
          <w:vertAlign w:val="subscript"/>
        </w:rPr>
        <w:t>М</w:t>
      </w:r>
      <w:r>
        <w:t xml:space="preserve"> </w:t>
      </w:r>
      <w:r>
        <w:rPr>
          <w:vertAlign w:val="superscript"/>
        </w:rPr>
        <w:t>=</w:t>
      </w:r>
      <w:r>
        <w:t xml:space="preserve"> P</w:t>
      </w:r>
      <w:r>
        <w:rPr>
          <w:vertAlign w:val="subscript"/>
        </w:rPr>
        <w:t>раб</w:t>
      </w:r>
      <w:r>
        <w:t xml:space="preserve"> x S</w:t>
      </w:r>
      <w:r>
        <w:rPr>
          <w:vertAlign w:val="subscript"/>
        </w:rPr>
        <w:t>раб</w:t>
      </w:r>
      <w:r>
        <w:t>,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Normal0"/>
        <w:ind w:firstLine="540"/>
        <w:jc w:val="both"/>
      </w:pPr>
      <w:r>
        <w:t>где:</w:t>
      </w:r>
    </w:p>
    <w:p w:rsidR="00AD7FDE" w:rsidRDefault="00F34907">
      <w:pPr>
        <w:pStyle w:val="ConsPlusNormal0"/>
        <w:spacing w:before="240"/>
        <w:ind w:firstLine="540"/>
        <w:jc w:val="both"/>
      </w:pPr>
      <w:r>
        <w:t>n</w:t>
      </w:r>
      <w:r>
        <w:rPr>
          <w:vertAlign w:val="subscript"/>
        </w:rPr>
        <w:t>М</w:t>
      </w:r>
      <w:r>
        <w:t xml:space="preserve"> - количество выпущенных зооспор макрофитов, являющихся объектами аквакультуры, тысяч экземпляров;</w:t>
      </w:r>
    </w:p>
    <w:p w:rsidR="00AD7FDE" w:rsidRDefault="00F34907">
      <w:pPr>
        <w:pStyle w:val="ConsPlusNormal0"/>
        <w:spacing w:before="240"/>
        <w:ind w:firstLine="540"/>
        <w:jc w:val="both"/>
      </w:pPr>
      <w:r>
        <w:t>P</w:t>
      </w:r>
      <w:r>
        <w:rPr>
          <w:vertAlign w:val="subscript"/>
        </w:rPr>
        <w:t>раб</w:t>
      </w:r>
      <w:r>
        <w:t xml:space="preserve"> - рабочая плодовитость единицы спороносной площади маточных слоевищ макрофитов, являющихся объектами аквакультуры, при их стимулировании и размещении на дне, тысяч экземпляров зооспор/квадратный сантиметр;</w:t>
      </w:r>
    </w:p>
    <w:p w:rsidR="00AD7FDE" w:rsidRDefault="00F34907">
      <w:pPr>
        <w:pStyle w:val="ConsPlusNormal0"/>
        <w:spacing w:before="240"/>
        <w:ind w:firstLine="540"/>
        <w:jc w:val="both"/>
      </w:pPr>
      <w:r>
        <w:t>S</w:t>
      </w:r>
      <w:r>
        <w:rPr>
          <w:vertAlign w:val="subscript"/>
        </w:rPr>
        <w:t>раб</w:t>
      </w:r>
      <w:r>
        <w:t xml:space="preserve"> - общая площадь подготовленных и размещенных</w:t>
      </w:r>
      <w:r>
        <w:t xml:space="preserve"> на рыбоводном участке маточных слоевищ макрофитов, являющихся объектами аквакультуры, квадратных сантиметров.</w:t>
      </w:r>
    </w:p>
    <w:p w:rsidR="00AD7FDE" w:rsidRDefault="00F34907">
      <w:pPr>
        <w:pStyle w:val="ConsPlusNormal0"/>
        <w:spacing w:before="240"/>
        <w:ind w:firstLine="540"/>
        <w:jc w:val="both"/>
      </w:pPr>
      <w:r>
        <w:t>Расчет рабочей плодовитости единицы спороносной площади маточных слоевищ макрофитов, являющихся объектами аквакультуры, при их стимулировании и р</w:t>
      </w:r>
      <w:r>
        <w:t>азмещении на дне водного объекта производится по формуле: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Normal0"/>
        <w:jc w:val="center"/>
      </w:pPr>
      <w:r>
        <w:rPr>
          <w:noProof/>
          <w:position w:val="-24"/>
        </w:rPr>
        <w:drawing>
          <wp:inline distT="0" distB="0" distL="0" distR="0">
            <wp:extent cx="1245870" cy="46863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Normal0"/>
        <w:ind w:firstLine="540"/>
        <w:jc w:val="both"/>
      </w:pPr>
      <w:r>
        <w:t>где:</w:t>
      </w:r>
    </w:p>
    <w:p w:rsidR="00AD7FDE" w:rsidRDefault="00F34907">
      <w:pPr>
        <w:pStyle w:val="ConsPlusNormal0"/>
        <w:spacing w:before="240"/>
        <w:ind w:firstLine="540"/>
        <w:jc w:val="both"/>
      </w:pPr>
      <w:r>
        <w:t>P</w:t>
      </w:r>
      <w:r>
        <w:rPr>
          <w:vertAlign w:val="subscript"/>
        </w:rPr>
        <w:t>раб</w:t>
      </w:r>
      <w:r>
        <w:t xml:space="preserve"> </w:t>
      </w:r>
      <w:r>
        <w:rPr>
          <w:vertAlign w:val="superscript"/>
        </w:rPr>
        <w:t>_</w:t>
      </w:r>
      <w:r>
        <w:t xml:space="preserve"> рабочая плодовитость единицы спороносной площади маточных слоевищ макрофитов, являющихся объектами аквакультуры, при их стимулировании и размещении на дне, тысяч экземпляров зооспор/квадратный сантиметр;</w:t>
      </w:r>
    </w:p>
    <w:p w:rsidR="00AD7FDE" w:rsidRDefault="00F34907">
      <w:pPr>
        <w:pStyle w:val="ConsPlusNormal0"/>
        <w:spacing w:before="240"/>
        <w:ind w:firstLine="540"/>
        <w:jc w:val="both"/>
      </w:pPr>
      <w:r>
        <w:t>P</w:t>
      </w:r>
      <w:r>
        <w:rPr>
          <w:vertAlign w:val="subscript"/>
        </w:rPr>
        <w:t>абс</w:t>
      </w:r>
      <w:r>
        <w:t xml:space="preserve"> - абсолютная плодовитость единицы спороносной </w:t>
      </w:r>
      <w:r>
        <w:t>площади маточных слоевищ макрофитов, являющихся объектами аквакультуры, тысяч экземпляров зооспор/квадратный сантиметр;</w:t>
      </w:r>
    </w:p>
    <w:p w:rsidR="00AD7FDE" w:rsidRDefault="00F34907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стим</w:t>
      </w:r>
      <w:r>
        <w:t xml:space="preserve"> - коэффициент выхода зооспор при стимулировании маточного слоевища макрофитов, являющихся объектами аквакультуры, % (величина прив</w:t>
      </w:r>
      <w:r>
        <w:t xml:space="preserve">едена в </w:t>
      </w:r>
      <w:hyperlink w:anchor="P112" w:tooltip="КОЭФФИЦИЕНТЫ">
        <w:r>
          <w:rPr>
            <w:color w:val="0000FF"/>
          </w:rPr>
          <w:t>приложении</w:t>
        </w:r>
      </w:hyperlink>
      <w:r>
        <w:t xml:space="preserve"> к настоящей Методике);</w:t>
      </w:r>
    </w:p>
    <w:p w:rsidR="00AD7FDE" w:rsidRDefault="00F34907">
      <w:pPr>
        <w:pStyle w:val="ConsPlusNormal0"/>
        <w:spacing w:before="240"/>
        <w:ind w:firstLine="540"/>
        <w:jc w:val="both"/>
      </w:pPr>
      <w:r>
        <w:t>100 - коэффициент для перевода процентов в десятичные доли.</w:t>
      </w:r>
    </w:p>
    <w:p w:rsidR="00AD7FDE" w:rsidRDefault="00F34907">
      <w:pPr>
        <w:pStyle w:val="ConsPlusNormal0"/>
        <w:spacing w:before="240"/>
        <w:ind w:firstLine="540"/>
        <w:jc w:val="both"/>
      </w:pPr>
      <w:r>
        <w:t>Результаты расчета объема изъятия макрофитов, являющихся объектами аквакультуры, округляются до целых значени</w:t>
      </w:r>
      <w:r>
        <w:t>й (в килограммах) по правилам арифметического округления.</w:t>
      </w:r>
    </w:p>
    <w:p w:rsidR="00AD7FDE" w:rsidRDefault="00AD7FDE">
      <w:pPr>
        <w:pStyle w:val="ConsPlusNormal0"/>
        <w:jc w:val="both"/>
      </w:pPr>
    </w:p>
    <w:p w:rsidR="00AD7FDE" w:rsidRDefault="00AD7FDE">
      <w:pPr>
        <w:pStyle w:val="ConsPlusNormal0"/>
        <w:jc w:val="both"/>
      </w:pPr>
    </w:p>
    <w:p w:rsidR="00AD7FDE" w:rsidRDefault="00AD7FDE">
      <w:pPr>
        <w:pStyle w:val="ConsPlusNormal0"/>
        <w:jc w:val="both"/>
      </w:pPr>
    </w:p>
    <w:p w:rsidR="00AD7FDE" w:rsidRDefault="00AD7FDE">
      <w:pPr>
        <w:pStyle w:val="ConsPlusNormal0"/>
        <w:jc w:val="both"/>
      </w:pP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Normal0"/>
        <w:jc w:val="right"/>
        <w:outlineLvl w:val="1"/>
      </w:pPr>
      <w:r>
        <w:lastRenderedPageBreak/>
        <w:t>Приложение</w:t>
      </w:r>
    </w:p>
    <w:p w:rsidR="00AD7FDE" w:rsidRDefault="00F34907">
      <w:pPr>
        <w:pStyle w:val="ConsPlusNormal0"/>
        <w:jc w:val="right"/>
      </w:pPr>
      <w:r>
        <w:t>к Методике расчета объема</w:t>
      </w:r>
    </w:p>
    <w:p w:rsidR="00AD7FDE" w:rsidRDefault="00F34907">
      <w:pPr>
        <w:pStyle w:val="ConsPlusNormal0"/>
        <w:jc w:val="right"/>
      </w:pPr>
      <w:r>
        <w:t>подлежащих изъятию объектов</w:t>
      </w:r>
    </w:p>
    <w:p w:rsidR="00AD7FDE" w:rsidRDefault="00F34907">
      <w:pPr>
        <w:pStyle w:val="ConsPlusNormal0"/>
        <w:jc w:val="right"/>
      </w:pPr>
      <w:r>
        <w:t>аквакультуры при осуществлении</w:t>
      </w:r>
    </w:p>
    <w:p w:rsidR="00AD7FDE" w:rsidRDefault="00F34907">
      <w:pPr>
        <w:pStyle w:val="ConsPlusNormal0"/>
        <w:jc w:val="right"/>
      </w:pPr>
      <w:r>
        <w:t>пастбищной аквакультуры,</w:t>
      </w:r>
    </w:p>
    <w:p w:rsidR="00AD7FDE" w:rsidRDefault="00F34907">
      <w:pPr>
        <w:pStyle w:val="ConsPlusNormal0"/>
        <w:jc w:val="right"/>
      </w:pPr>
      <w:r>
        <w:t>утвержденной приказом</w:t>
      </w:r>
    </w:p>
    <w:p w:rsidR="00AD7FDE" w:rsidRDefault="00F34907">
      <w:pPr>
        <w:pStyle w:val="ConsPlusNormal0"/>
        <w:jc w:val="right"/>
      </w:pPr>
      <w:r>
        <w:t>Минсельхоза России</w:t>
      </w:r>
    </w:p>
    <w:p w:rsidR="00AD7FDE" w:rsidRDefault="00F34907">
      <w:pPr>
        <w:pStyle w:val="ConsPlusNormal0"/>
        <w:jc w:val="right"/>
      </w:pPr>
      <w:r>
        <w:t>от 11 июня 2021 г. N 392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center"/>
      </w:pPr>
      <w:bookmarkStart w:id="8" w:name="P112"/>
      <w:bookmarkEnd w:id="8"/>
      <w:r>
        <w:t>КОЭФФ</w:t>
      </w:r>
      <w:r>
        <w:t>ИЦИЕНТЫ</w:t>
      </w:r>
    </w:p>
    <w:p w:rsidR="00AD7FDE" w:rsidRDefault="00F34907">
      <w:pPr>
        <w:pStyle w:val="ConsPlusTitle0"/>
        <w:jc w:val="center"/>
      </w:pPr>
      <w:r>
        <w:t>ИЗЪЯТИЯ ОБЪЕКТОВ ПАСТБИЩНОЙ АКВАКУЛЬТУРЫ</w:t>
      </w:r>
    </w:p>
    <w:p w:rsidR="00AD7FDE" w:rsidRDefault="00AD7FD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D7F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7FDE" w:rsidRDefault="00AD7FD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7FDE" w:rsidRDefault="00AD7FD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7FDE" w:rsidRDefault="00F3490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D7FDE" w:rsidRDefault="00F3490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 w:tooltip="Приказ Минсельхоза России от 09.10.2024 N 586 &quot;О внесении изменения в приложение к Методике расчета объема подлежащих изъятию объектов аквакультуры при осуществлении пастбищной аквакультуры, утвержденной приказом Министерства сельского хозяйства Российской Фед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России от 09.10.2024 N 586)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7FDE" w:rsidRDefault="00AD7FDE">
            <w:pPr>
              <w:pStyle w:val="ConsPlusNormal0"/>
            </w:pP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center"/>
        <w:outlineLvl w:val="2"/>
      </w:pPr>
      <w:r>
        <w:t>1. Азово-Черноморский рыбохозяйственный бассейн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ind w:firstLine="540"/>
        <w:jc w:val="both"/>
        <w:outlineLvl w:val="3"/>
      </w:pPr>
      <w:r>
        <w:t>1.1. Водные объекты Донецкой На</w:t>
      </w:r>
      <w:r>
        <w:t>родной Республики, Луганской Народной Республики, республик Адыгея, Калмыкия (за исключением водных объектов, относящихся к Волжско-Каспийскому рыбохозяйственному бассейну), Карачаево-Черкесской Республики, Республики Крым, Краснодарского и Ставропольского</w:t>
      </w:r>
      <w:r>
        <w:t xml:space="preserve"> краев, Ростовской области (за исключением Пролетарского и Веселовского водохранилищ), Запорожской и Херсонской областей, города федерального значения Севастополя.</w:t>
      </w:r>
    </w:p>
    <w:p w:rsidR="00AD7FDE" w:rsidRDefault="00F34907">
      <w:pPr>
        <w:pStyle w:val="ConsPlusNormal0"/>
        <w:jc w:val="both"/>
      </w:pPr>
      <w:r>
        <w:t xml:space="preserve">(пп. 1.1 в ред. </w:t>
      </w:r>
      <w:hyperlink r:id="rId20" w:tooltip="Приказ Минсельхоза России от 09.10.2024 N 586 &quot;О внесении изменения в приложение к Методике расчета объема подлежащих изъятию объектов аквакультуры при осуществлении пастбищной аквакультуры, утвержденной приказом Министерства сельского хозяйства Российской Фед">
        <w:r>
          <w:rPr>
            <w:color w:val="0000FF"/>
          </w:rPr>
          <w:t>Приказа</w:t>
        </w:r>
      </w:hyperlink>
      <w:r>
        <w:t xml:space="preserve"> Минсельхоза России от 09.10.2024 N 586)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Сазан,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p w:rsidR="00AD7FDE" w:rsidRDefault="00AD7FDE">
      <w:pPr>
        <w:pStyle w:val="ConsPlusNormal0"/>
        <w:sectPr w:rsidR="00AD7FDE"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5"/>
        <w:gridCol w:w="979"/>
        <w:gridCol w:w="989"/>
        <w:gridCol w:w="985"/>
        <w:gridCol w:w="990"/>
        <w:gridCol w:w="990"/>
        <w:gridCol w:w="990"/>
        <w:gridCol w:w="990"/>
        <w:gridCol w:w="990"/>
        <w:gridCol w:w="985"/>
        <w:gridCol w:w="995"/>
        <w:gridCol w:w="990"/>
        <w:gridCol w:w="990"/>
        <w:gridCol w:w="990"/>
        <w:gridCol w:w="1020"/>
      </w:tblGrid>
      <w:tr w:rsidR="00AD7FDE">
        <w:tc>
          <w:tcPr>
            <w:tcW w:w="1701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lastRenderedPageBreak/>
              <w:t>Продолжительность выращивания, лет</w:t>
            </w:r>
          </w:p>
        </w:tc>
        <w:tc>
          <w:tcPr>
            <w:tcW w:w="13317" w:type="dxa"/>
            <w:gridSpan w:val="14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0" w:type="auto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941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1 - 2,9</w:t>
            </w:r>
          </w:p>
        </w:tc>
        <w:tc>
          <w:tcPr>
            <w:tcW w:w="946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21 - 30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31 - 40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41 - 50</w:t>
            </w:r>
          </w:p>
        </w:tc>
        <w:tc>
          <w:tcPr>
            <w:tcW w:w="946" w:type="dxa"/>
          </w:tcPr>
          <w:p w:rsidR="00AD7FDE" w:rsidRDefault="00F34907">
            <w:pPr>
              <w:pStyle w:val="ConsPlusNormal0"/>
              <w:jc w:val="center"/>
            </w:pPr>
            <w:r>
              <w:t>51 - 100</w:t>
            </w:r>
          </w:p>
        </w:tc>
        <w:tc>
          <w:tcPr>
            <w:tcW w:w="955" w:type="dxa"/>
          </w:tcPr>
          <w:p w:rsidR="00AD7FDE" w:rsidRDefault="00F34907">
            <w:pPr>
              <w:pStyle w:val="ConsPlusNormal0"/>
              <w:jc w:val="center"/>
            </w:pPr>
            <w:r>
              <w:t>101 - 150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151 - 200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201 - 250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251 - 300</w:t>
            </w:r>
          </w:p>
        </w:tc>
        <w:tc>
          <w:tcPr>
            <w:tcW w:w="979" w:type="dxa"/>
          </w:tcPr>
          <w:p w:rsidR="00AD7FDE" w:rsidRDefault="00F34907">
            <w:pPr>
              <w:pStyle w:val="ConsPlusNormal0"/>
              <w:jc w:val="center"/>
            </w:pPr>
            <w:r>
              <w:t>301 - 350</w:t>
            </w:r>
          </w:p>
        </w:tc>
      </w:tr>
      <w:tr w:rsidR="00AD7FDE">
        <w:tc>
          <w:tcPr>
            <w:tcW w:w="1701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1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46" w:type="dxa"/>
          </w:tcPr>
          <w:p w:rsidR="00AD7FDE" w:rsidRDefault="00F3490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135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275</w:t>
            </w:r>
          </w:p>
        </w:tc>
        <w:tc>
          <w:tcPr>
            <w:tcW w:w="946" w:type="dxa"/>
          </w:tcPr>
          <w:p w:rsidR="00AD7FDE" w:rsidRDefault="00F34907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955" w:type="dxa"/>
          </w:tcPr>
          <w:p w:rsidR="00AD7FDE" w:rsidRDefault="00F34907">
            <w:pPr>
              <w:pStyle w:val="ConsPlusNormal0"/>
              <w:jc w:val="center"/>
            </w:pPr>
            <w:r>
              <w:t>520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670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979" w:type="dxa"/>
          </w:tcPr>
          <w:p w:rsidR="00AD7FDE" w:rsidRDefault="00F34907">
            <w:pPr>
              <w:pStyle w:val="ConsPlusNormal0"/>
              <w:jc w:val="center"/>
            </w:pPr>
            <w:r>
              <w:t>880</w:t>
            </w:r>
          </w:p>
        </w:tc>
      </w:tr>
      <w:tr w:rsidR="00AD7FDE">
        <w:tc>
          <w:tcPr>
            <w:tcW w:w="1701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41" w:type="dxa"/>
          </w:tcPr>
          <w:p w:rsidR="00AD7FDE" w:rsidRDefault="00F34907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946" w:type="dxa"/>
          </w:tcPr>
          <w:p w:rsidR="00AD7FDE" w:rsidRDefault="00F34907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175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440</w:t>
            </w:r>
          </w:p>
        </w:tc>
        <w:tc>
          <w:tcPr>
            <w:tcW w:w="946" w:type="dxa"/>
          </w:tcPr>
          <w:p w:rsidR="00AD7FDE" w:rsidRDefault="00F34907">
            <w:pPr>
              <w:pStyle w:val="ConsPlusNormal0"/>
              <w:jc w:val="center"/>
            </w:pPr>
            <w:r>
              <w:t>480</w:t>
            </w:r>
          </w:p>
        </w:tc>
        <w:tc>
          <w:tcPr>
            <w:tcW w:w="955" w:type="dxa"/>
          </w:tcPr>
          <w:p w:rsidR="00AD7FDE" w:rsidRDefault="00F34907">
            <w:pPr>
              <w:pStyle w:val="ConsPlusNormal0"/>
              <w:jc w:val="center"/>
            </w:pPr>
            <w:r>
              <w:t>676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720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780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830</w:t>
            </w:r>
          </w:p>
        </w:tc>
        <w:tc>
          <w:tcPr>
            <w:tcW w:w="979" w:type="dxa"/>
          </w:tcPr>
          <w:p w:rsidR="00AD7FDE" w:rsidRDefault="00F34907">
            <w:pPr>
              <w:pStyle w:val="ConsPlusNormal0"/>
              <w:jc w:val="center"/>
            </w:pPr>
            <w:r>
              <w:t>950</w:t>
            </w:r>
          </w:p>
        </w:tc>
      </w:tr>
      <w:tr w:rsidR="00AD7FDE">
        <w:tc>
          <w:tcPr>
            <w:tcW w:w="1701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41" w:type="dxa"/>
          </w:tcPr>
          <w:p w:rsidR="00AD7FDE" w:rsidRDefault="00F34907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946" w:type="dxa"/>
          </w:tcPr>
          <w:p w:rsidR="00AD7FDE" w:rsidRDefault="00F34907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196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224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840</w:t>
            </w:r>
          </w:p>
        </w:tc>
        <w:tc>
          <w:tcPr>
            <w:tcW w:w="946" w:type="dxa"/>
          </w:tcPr>
          <w:p w:rsidR="00AD7FDE" w:rsidRDefault="00F34907">
            <w:pPr>
              <w:pStyle w:val="ConsPlusNormal0"/>
              <w:jc w:val="center"/>
            </w:pPr>
            <w:r>
              <w:t>920</w:t>
            </w:r>
          </w:p>
        </w:tc>
        <w:tc>
          <w:tcPr>
            <w:tcW w:w="955" w:type="dxa"/>
          </w:tcPr>
          <w:p w:rsidR="00AD7FDE" w:rsidRDefault="00F34907">
            <w:pPr>
              <w:pStyle w:val="ConsPlusNormal0"/>
              <w:jc w:val="center"/>
            </w:pPr>
            <w:r>
              <w:t>1123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1200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1290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1380</w:t>
            </w:r>
          </w:p>
        </w:tc>
        <w:tc>
          <w:tcPr>
            <w:tcW w:w="979" w:type="dxa"/>
          </w:tcPr>
          <w:p w:rsidR="00AD7FDE" w:rsidRDefault="00F34907">
            <w:pPr>
              <w:pStyle w:val="ConsPlusNormal0"/>
              <w:jc w:val="center"/>
            </w:pPr>
            <w:r>
              <w:t>1560</w:t>
            </w:r>
          </w:p>
        </w:tc>
      </w:tr>
      <w:tr w:rsidR="00AD7FDE">
        <w:tc>
          <w:tcPr>
            <w:tcW w:w="1701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41" w:type="dxa"/>
          </w:tcPr>
          <w:p w:rsidR="00AD7FDE" w:rsidRDefault="00F34907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946" w:type="dxa"/>
          </w:tcPr>
          <w:p w:rsidR="00AD7FDE" w:rsidRDefault="00F34907">
            <w:pPr>
              <w:pStyle w:val="ConsPlusNormal0"/>
              <w:jc w:val="center"/>
            </w:pPr>
            <w:r>
              <w:t>118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370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430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480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530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870</w:t>
            </w:r>
          </w:p>
        </w:tc>
        <w:tc>
          <w:tcPr>
            <w:tcW w:w="946" w:type="dxa"/>
          </w:tcPr>
          <w:p w:rsidR="00AD7FDE" w:rsidRDefault="00F34907">
            <w:pPr>
              <w:pStyle w:val="ConsPlusNormal0"/>
              <w:jc w:val="center"/>
            </w:pPr>
            <w:r>
              <w:t>9520</w:t>
            </w:r>
          </w:p>
        </w:tc>
        <w:tc>
          <w:tcPr>
            <w:tcW w:w="955" w:type="dxa"/>
          </w:tcPr>
          <w:p w:rsidR="00AD7FDE" w:rsidRDefault="00F34907">
            <w:pPr>
              <w:pStyle w:val="ConsPlusNormal0"/>
              <w:jc w:val="center"/>
            </w:pPr>
            <w:r>
              <w:t>1202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1300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1380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1470</w:t>
            </w:r>
          </w:p>
        </w:tc>
        <w:tc>
          <w:tcPr>
            <w:tcW w:w="979" w:type="dxa"/>
          </w:tcPr>
          <w:p w:rsidR="00AD7FDE" w:rsidRDefault="00F34907">
            <w:pPr>
              <w:pStyle w:val="ConsPlusNormal0"/>
              <w:jc w:val="center"/>
            </w:pPr>
            <w:r>
              <w:t>1670</w:t>
            </w:r>
          </w:p>
        </w:tc>
      </w:tr>
      <w:tr w:rsidR="00AD7FDE">
        <w:tc>
          <w:tcPr>
            <w:tcW w:w="1701" w:type="dxa"/>
          </w:tcPr>
          <w:p w:rsidR="00AD7FDE" w:rsidRDefault="00F3490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41" w:type="dxa"/>
          </w:tcPr>
          <w:p w:rsidR="00AD7FDE" w:rsidRDefault="00F34907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188</w:t>
            </w:r>
          </w:p>
        </w:tc>
        <w:tc>
          <w:tcPr>
            <w:tcW w:w="946" w:type="dxa"/>
          </w:tcPr>
          <w:p w:rsidR="00AD7FDE" w:rsidRDefault="00F34907">
            <w:pPr>
              <w:pStyle w:val="ConsPlusNormal0"/>
              <w:jc w:val="center"/>
            </w:pPr>
            <w:r>
              <w:t>225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380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440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550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957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1040</w:t>
            </w:r>
          </w:p>
        </w:tc>
        <w:tc>
          <w:tcPr>
            <w:tcW w:w="946" w:type="dxa"/>
          </w:tcPr>
          <w:p w:rsidR="00AD7FDE" w:rsidRDefault="00F34907">
            <w:pPr>
              <w:pStyle w:val="ConsPlusNormal0"/>
              <w:jc w:val="center"/>
            </w:pPr>
            <w:r>
              <w:t>1500</w:t>
            </w:r>
          </w:p>
        </w:tc>
        <w:tc>
          <w:tcPr>
            <w:tcW w:w="955" w:type="dxa"/>
          </w:tcPr>
          <w:p w:rsidR="00AD7FDE" w:rsidRDefault="00F34907">
            <w:pPr>
              <w:pStyle w:val="ConsPlusNormal0"/>
              <w:jc w:val="center"/>
            </w:pPr>
            <w:r>
              <w:t>1502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1610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1730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1840</w:t>
            </w:r>
          </w:p>
        </w:tc>
        <w:tc>
          <w:tcPr>
            <w:tcW w:w="979" w:type="dxa"/>
          </w:tcPr>
          <w:p w:rsidR="00AD7FDE" w:rsidRDefault="00F34907">
            <w:pPr>
              <w:pStyle w:val="ConsPlusNormal0"/>
              <w:jc w:val="center"/>
            </w:pPr>
            <w:r>
              <w:t>1960</w:t>
            </w:r>
          </w:p>
        </w:tc>
      </w:tr>
    </w:tbl>
    <w:p w:rsidR="00AD7FDE" w:rsidRDefault="00AD7FDE">
      <w:pPr>
        <w:pStyle w:val="ConsPlusNormal0"/>
        <w:sectPr w:rsidR="00AD7FDE">
          <w:headerReference w:type="default" r:id="rId25"/>
          <w:footerReference w:type="default" r:id="rId26"/>
          <w:headerReference w:type="first" r:id="rId27"/>
          <w:footerReference w:type="first" r:id="rId28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Лещ (жилая форма),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0"/>
        <w:gridCol w:w="920"/>
        <w:gridCol w:w="920"/>
        <w:gridCol w:w="920"/>
        <w:gridCol w:w="920"/>
        <w:gridCol w:w="920"/>
        <w:gridCol w:w="920"/>
        <w:gridCol w:w="920"/>
        <w:gridCol w:w="922"/>
      </w:tblGrid>
      <w:tr w:rsidR="00AD7FDE">
        <w:tc>
          <w:tcPr>
            <w:tcW w:w="1700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7362" w:type="dxa"/>
            <w:gridSpan w:val="8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1700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1 - 2,9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21 - 30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31 - 40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41 - 50</w:t>
            </w:r>
          </w:p>
        </w:tc>
        <w:tc>
          <w:tcPr>
            <w:tcW w:w="922" w:type="dxa"/>
          </w:tcPr>
          <w:p w:rsidR="00AD7FDE" w:rsidRDefault="00F34907">
            <w:pPr>
              <w:pStyle w:val="ConsPlusNormal0"/>
              <w:jc w:val="center"/>
            </w:pPr>
            <w:r>
              <w:t>51 - 100</w:t>
            </w:r>
          </w:p>
        </w:tc>
      </w:tr>
      <w:tr w:rsidR="00AD7FDE">
        <w:tc>
          <w:tcPr>
            <w:tcW w:w="1700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1,8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2,9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6,3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922" w:type="dxa"/>
          </w:tcPr>
          <w:p w:rsidR="00AD7FDE" w:rsidRDefault="00F34907">
            <w:pPr>
              <w:pStyle w:val="ConsPlusNormal0"/>
              <w:jc w:val="center"/>
            </w:pPr>
            <w:r>
              <w:t>62</w:t>
            </w:r>
          </w:p>
        </w:tc>
      </w:tr>
      <w:tr w:rsidR="00AD7FDE">
        <w:tc>
          <w:tcPr>
            <w:tcW w:w="1700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22" w:type="dxa"/>
          </w:tcPr>
          <w:p w:rsidR="00AD7FDE" w:rsidRDefault="00F34907">
            <w:pPr>
              <w:pStyle w:val="ConsPlusNormal0"/>
              <w:jc w:val="center"/>
            </w:pPr>
            <w:r>
              <w:t>103</w:t>
            </w:r>
          </w:p>
        </w:tc>
      </w:tr>
      <w:tr w:rsidR="00AD7FDE">
        <w:tc>
          <w:tcPr>
            <w:tcW w:w="1700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146</w:t>
            </w:r>
          </w:p>
        </w:tc>
        <w:tc>
          <w:tcPr>
            <w:tcW w:w="922" w:type="dxa"/>
          </w:tcPr>
          <w:p w:rsidR="00AD7FDE" w:rsidRDefault="00F34907">
            <w:pPr>
              <w:pStyle w:val="ConsPlusNormal0"/>
              <w:jc w:val="center"/>
            </w:pPr>
            <w:r>
              <w:t>150</w:t>
            </w:r>
          </w:p>
        </w:tc>
      </w:tr>
      <w:tr w:rsidR="00AD7FDE">
        <w:tc>
          <w:tcPr>
            <w:tcW w:w="1700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118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922" w:type="dxa"/>
          </w:tcPr>
          <w:p w:rsidR="00AD7FDE" w:rsidRDefault="00F34907">
            <w:pPr>
              <w:pStyle w:val="ConsPlusNormal0"/>
              <w:jc w:val="center"/>
            </w:pPr>
            <w:r>
              <w:t>185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Судак (жилая форма),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1247"/>
        <w:gridCol w:w="1020"/>
        <w:gridCol w:w="1247"/>
        <w:gridCol w:w="1020"/>
        <w:gridCol w:w="1247"/>
      </w:tblGrid>
      <w:tr w:rsidR="00AD7FDE">
        <w:tc>
          <w:tcPr>
            <w:tcW w:w="3288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5781" w:type="dxa"/>
            <w:gridSpan w:val="5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3288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1 - 2,9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</w:tr>
      <w:tr w:rsidR="00AD7FDE">
        <w:tc>
          <w:tcPr>
            <w:tcW w:w="3288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120</w:t>
            </w:r>
          </w:p>
        </w:tc>
      </w:tr>
      <w:tr w:rsidR="00AD7FDE">
        <w:tc>
          <w:tcPr>
            <w:tcW w:w="3288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122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168</w:t>
            </w:r>
          </w:p>
        </w:tc>
      </w:tr>
      <w:tr w:rsidR="00AD7FDE">
        <w:tc>
          <w:tcPr>
            <w:tcW w:w="3288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196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224</w:t>
            </w:r>
          </w:p>
        </w:tc>
      </w:tr>
      <w:tr w:rsidR="00AD7FDE">
        <w:tc>
          <w:tcPr>
            <w:tcW w:w="3288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235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268</w:t>
            </w:r>
          </w:p>
        </w:tc>
      </w:tr>
      <w:tr w:rsidR="00AD7FDE">
        <w:tc>
          <w:tcPr>
            <w:tcW w:w="3288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186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Щука,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34"/>
        <w:gridCol w:w="1098"/>
        <w:gridCol w:w="1098"/>
        <w:gridCol w:w="1098"/>
        <w:gridCol w:w="1098"/>
        <w:gridCol w:w="1100"/>
      </w:tblGrid>
      <w:tr w:rsidR="00AD7FDE">
        <w:tc>
          <w:tcPr>
            <w:tcW w:w="2438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1134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Личинки</w:t>
            </w:r>
          </w:p>
        </w:tc>
        <w:tc>
          <w:tcPr>
            <w:tcW w:w="5492" w:type="dxa"/>
            <w:gridSpan w:val="5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438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134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1 - 2,9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0,6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1,9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4,0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8,8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2,0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38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2,1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3,9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93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3,0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5,4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119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149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lastRenderedPageBreak/>
        <w:t>Сом пресноводный,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963"/>
        <w:gridCol w:w="963"/>
        <w:gridCol w:w="963"/>
        <w:gridCol w:w="963"/>
        <w:gridCol w:w="963"/>
        <w:gridCol w:w="963"/>
        <w:gridCol w:w="964"/>
      </w:tblGrid>
      <w:tr w:rsidR="00AD7FDE">
        <w:tc>
          <w:tcPr>
            <w:tcW w:w="2324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6742" w:type="dxa"/>
            <w:gridSpan w:val="7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324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21 - 30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31 - 40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41 - 50</w:t>
            </w:r>
          </w:p>
        </w:tc>
        <w:tc>
          <w:tcPr>
            <w:tcW w:w="964" w:type="dxa"/>
          </w:tcPr>
          <w:p w:rsidR="00AD7FDE" w:rsidRDefault="00F34907">
            <w:pPr>
              <w:pStyle w:val="ConsPlusNormal0"/>
              <w:jc w:val="center"/>
            </w:pPr>
            <w:r>
              <w:t>51 - 100</w:t>
            </w:r>
          </w:p>
        </w:tc>
      </w:tr>
      <w:tr w:rsidR="00AD7FDE">
        <w:tc>
          <w:tcPr>
            <w:tcW w:w="2324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0,9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2,8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7,3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964" w:type="dxa"/>
          </w:tcPr>
          <w:p w:rsidR="00AD7FDE" w:rsidRDefault="00F34907">
            <w:pPr>
              <w:pStyle w:val="ConsPlusNormal0"/>
              <w:jc w:val="center"/>
            </w:pPr>
            <w:r>
              <w:t>53</w:t>
            </w:r>
          </w:p>
        </w:tc>
      </w:tr>
      <w:tr w:rsidR="00AD7FDE">
        <w:tc>
          <w:tcPr>
            <w:tcW w:w="2324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964" w:type="dxa"/>
          </w:tcPr>
          <w:p w:rsidR="00AD7FDE" w:rsidRDefault="00F34907">
            <w:pPr>
              <w:pStyle w:val="ConsPlusNormal0"/>
              <w:jc w:val="center"/>
            </w:pPr>
            <w:r>
              <w:t>184</w:t>
            </w:r>
          </w:p>
        </w:tc>
      </w:tr>
      <w:tr w:rsidR="00AD7FDE">
        <w:tc>
          <w:tcPr>
            <w:tcW w:w="2324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171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201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248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294</w:t>
            </w:r>
          </w:p>
        </w:tc>
        <w:tc>
          <w:tcPr>
            <w:tcW w:w="964" w:type="dxa"/>
          </w:tcPr>
          <w:p w:rsidR="00AD7FDE" w:rsidRDefault="00F34907">
            <w:pPr>
              <w:pStyle w:val="ConsPlusNormal0"/>
              <w:jc w:val="center"/>
            </w:pPr>
            <w:r>
              <w:t>503</w:t>
            </w:r>
          </w:p>
        </w:tc>
      </w:tr>
      <w:tr w:rsidR="00AD7FDE">
        <w:tc>
          <w:tcPr>
            <w:tcW w:w="2324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154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236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355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456</w:t>
            </w:r>
          </w:p>
        </w:tc>
        <w:tc>
          <w:tcPr>
            <w:tcW w:w="964" w:type="dxa"/>
          </w:tcPr>
          <w:p w:rsidR="00AD7FDE" w:rsidRDefault="00F34907">
            <w:pPr>
              <w:pStyle w:val="ConsPlusNormal0"/>
              <w:jc w:val="center"/>
            </w:pPr>
            <w:r>
              <w:t>799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ind w:firstLine="540"/>
        <w:jc w:val="both"/>
        <w:outlineLvl w:val="3"/>
      </w:pPr>
      <w:r>
        <w:t>1.2. Водные объекты Волгоградской (за исключением водных объектов, относящихся к Волжско-Каспийскому рыбохозяйственному бассейну), Воронежской, Липецкой, Саратовской (за исключением водных объектов, относящихся к Волжско-Каспийскому рыбохозяйственному басс</w:t>
      </w:r>
      <w:r>
        <w:t>ейну) областей.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Сазан,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818"/>
        <w:gridCol w:w="818"/>
        <w:gridCol w:w="818"/>
        <w:gridCol w:w="818"/>
        <w:gridCol w:w="818"/>
        <w:gridCol w:w="818"/>
        <w:gridCol w:w="818"/>
        <w:gridCol w:w="818"/>
        <w:gridCol w:w="819"/>
      </w:tblGrid>
      <w:tr w:rsidR="00AD7FDE">
        <w:tc>
          <w:tcPr>
            <w:tcW w:w="1701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7363" w:type="dxa"/>
            <w:gridSpan w:val="9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1701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21 - 30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31 - 40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41 - 50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51 - 100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101 - 150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151 - 200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201 - 250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101 - 150</w:t>
            </w:r>
          </w:p>
        </w:tc>
        <w:tc>
          <w:tcPr>
            <w:tcW w:w="819" w:type="dxa"/>
          </w:tcPr>
          <w:p w:rsidR="00AD7FDE" w:rsidRDefault="00F34907">
            <w:pPr>
              <w:pStyle w:val="ConsPlusNormal0"/>
              <w:jc w:val="center"/>
            </w:pPr>
            <w:r>
              <w:t>151 - 200</w:t>
            </w:r>
          </w:p>
        </w:tc>
      </w:tr>
      <w:tr w:rsidR="00AD7FDE">
        <w:tc>
          <w:tcPr>
            <w:tcW w:w="1701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86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819" w:type="dxa"/>
          </w:tcPr>
          <w:p w:rsidR="00AD7FDE" w:rsidRDefault="00F34907">
            <w:pPr>
              <w:pStyle w:val="ConsPlusNormal0"/>
              <w:jc w:val="center"/>
            </w:pPr>
            <w:r>
              <w:t>160</w:t>
            </w:r>
          </w:p>
        </w:tc>
      </w:tr>
      <w:tr w:rsidR="00AD7FDE">
        <w:tc>
          <w:tcPr>
            <w:tcW w:w="1701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137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819" w:type="dxa"/>
          </w:tcPr>
          <w:p w:rsidR="00AD7FDE" w:rsidRDefault="00F34907">
            <w:pPr>
              <w:pStyle w:val="ConsPlusNormal0"/>
              <w:jc w:val="center"/>
            </w:pPr>
            <w:r>
              <w:t>240</w:t>
            </w:r>
          </w:p>
        </w:tc>
      </w:tr>
      <w:tr w:rsidR="00AD7FDE">
        <w:tc>
          <w:tcPr>
            <w:tcW w:w="1701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207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226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277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370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819" w:type="dxa"/>
          </w:tcPr>
          <w:p w:rsidR="00AD7FDE" w:rsidRDefault="00F34907">
            <w:pPr>
              <w:pStyle w:val="ConsPlusNormal0"/>
              <w:jc w:val="center"/>
            </w:pPr>
            <w:r>
              <w:t>430</w:t>
            </w:r>
          </w:p>
        </w:tc>
      </w:tr>
      <w:tr w:rsidR="00AD7FDE">
        <w:tc>
          <w:tcPr>
            <w:tcW w:w="1701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336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367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387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456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470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510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540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570</w:t>
            </w:r>
          </w:p>
        </w:tc>
        <w:tc>
          <w:tcPr>
            <w:tcW w:w="819" w:type="dxa"/>
          </w:tcPr>
          <w:p w:rsidR="00AD7FDE" w:rsidRDefault="00F34907">
            <w:pPr>
              <w:pStyle w:val="ConsPlusNormal0"/>
              <w:jc w:val="center"/>
            </w:pPr>
            <w:r>
              <w:t>600</w:t>
            </w:r>
          </w:p>
        </w:tc>
      </w:tr>
      <w:tr w:rsidR="00AD7FDE">
        <w:tc>
          <w:tcPr>
            <w:tcW w:w="1701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413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451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477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567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610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640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680</w:t>
            </w:r>
          </w:p>
        </w:tc>
        <w:tc>
          <w:tcPr>
            <w:tcW w:w="818" w:type="dxa"/>
          </w:tcPr>
          <w:p w:rsidR="00AD7FDE" w:rsidRDefault="00F34907">
            <w:pPr>
              <w:pStyle w:val="ConsPlusNormal0"/>
              <w:jc w:val="center"/>
            </w:pPr>
            <w:r>
              <w:t>720</w:t>
            </w:r>
          </w:p>
        </w:tc>
        <w:tc>
          <w:tcPr>
            <w:tcW w:w="819" w:type="dxa"/>
          </w:tcPr>
          <w:p w:rsidR="00AD7FDE" w:rsidRDefault="00F34907">
            <w:pPr>
              <w:pStyle w:val="ConsPlusNormal0"/>
              <w:jc w:val="center"/>
            </w:pPr>
            <w:r>
              <w:t>750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Лещ,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0"/>
        <w:gridCol w:w="920"/>
        <w:gridCol w:w="920"/>
        <w:gridCol w:w="920"/>
        <w:gridCol w:w="920"/>
        <w:gridCol w:w="920"/>
        <w:gridCol w:w="920"/>
        <w:gridCol w:w="920"/>
        <w:gridCol w:w="922"/>
      </w:tblGrid>
      <w:tr w:rsidR="00AD7FDE">
        <w:tc>
          <w:tcPr>
            <w:tcW w:w="1700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7362" w:type="dxa"/>
            <w:gridSpan w:val="8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1700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1 - 2,9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21 - 30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31 - 40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41 - 50</w:t>
            </w:r>
          </w:p>
        </w:tc>
        <w:tc>
          <w:tcPr>
            <w:tcW w:w="922" w:type="dxa"/>
          </w:tcPr>
          <w:p w:rsidR="00AD7FDE" w:rsidRDefault="00F34907">
            <w:pPr>
              <w:pStyle w:val="ConsPlusNormal0"/>
              <w:jc w:val="center"/>
            </w:pPr>
            <w:r>
              <w:t>51 - 100</w:t>
            </w:r>
          </w:p>
        </w:tc>
      </w:tr>
      <w:tr w:rsidR="00AD7FDE">
        <w:tc>
          <w:tcPr>
            <w:tcW w:w="1700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1,8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2,9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6,3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922" w:type="dxa"/>
          </w:tcPr>
          <w:p w:rsidR="00AD7FDE" w:rsidRDefault="00F34907">
            <w:pPr>
              <w:pStyle w:val="ConsPlusNormal0"/>
              <w:jc w:val="center"/>
            </w:pPr>
            <w:r>
              <w:t>62</w:t>
            </w:r>
          </w:p>
        </w:tc>
      </w:tr>
      <w:tr w:rsidR="00AD7FDE">
        <w:tc>
          <w:tcPr>
            <w:tcW w:w="1700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22" w:type="dxa"/>
          </w:tcPr>
          <w:p w:rsidR="00AD7FDE" w:rsidRDefault="00F34907">
            <w:pPr>
              <w:pStyle w:val="ConsPlusNormal0"/>
              <w:jc w:val="center"/>
            </w:pPr>
            <w:r>
              <w:t>103</w:t>
            </w:r>
          </w:p>
        </w:tc>
      </w:tr>
      <w:tr w:rsidR="00AD7FDE">
        <w:tc>
          <w:tcPr>
            <w:tcW w:w="1700" w:type="dxa"/>
          </w:tcPr>
          <w:p w:rsidR="00AD7FDE" w:rsidRDefault="00F34907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146</w:t>
            </w:r>
          </w:p>
        </w:tc>
        <w:tc>
          <w:tcPr>
            <w:tcW w:w="922" w:type="dxa"/>
          </w:tcPr>
          <w:p w:rsidR="00AD7FDE" w:rsidRDefault="00F34907">
            <w:pPr>
              <w:pStyle w:val="ConsPlusNormal0"/>
              <w:jc w:val="center"/>
            </w:pPr>
            <w:r>
              <w:t>150</w:t>
            </w:r>
          </w:p>
        </w:tc>
      </w:tr>
      <w:tr w:rsidR="00AD7FDE">
        <w:tc>
          <w:tcPr>
            <w:tcW w:w="1700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118</w:t>
            </w:r>
          </w:p>
        </w:tc>
        <w:tc>
          <w:tcPr>
            <w:tcW w:w="920" w:type="dxa"/>
          </w:tcPr>
          <w:p w:rsidR="00AD7FDE" w:rsidRDefault="00F34907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922" w:type="dxa"/>
          </w:tcPr>
          <w:p w:rsidR="00AD7FDE" w:rsidRDefault="00F34907">
            <w:pPr>
              <w:pStyle w:val="ConsPlusNormal0"/>
              <w:jc w:val="center"/>
            </w:pPr>
            <w:r>
              <w:t>185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Судак,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1247"/>
        <w:gridCol w:w="1020"/>
        <w:gridCol w:w="1247"/>
        <w:gridCol w:w="1020"/>
        <w:gridCol w:w="1247"/>
      </w:tblGrid>
      <w:tr w:rsidR="00AD7FDE">
        <w:tc>
          <w:tcPr>
            <w:tcW w:w="3288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5781" w:type="dxa"/>
            <w:gridSpan w:val="5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3288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1 - 2,9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</w:tr>
      <w:tr w:rsidR="00AD7FDE">
        <w:tc>
          <w:tcPr>
            <w:tcW w:w="3288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0,8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3,4</w:t>
            </w:r>
          </w:p>
        </w:tc>
      </w:tr>
      <w:tr w:rsidR="00AD7FDE">
        <w:tc>
          <w:tcPr>
            <w:tcW w:w="3288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0,6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1,1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48</w:t>
            </w:r>
          </w:p>
        </w:tc>
      </w:tr>
      <w:tr w:rsidR="00AD7FDE">
        <w:tc>
          <w:tcPr>
            <w:tcW w:w="3288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1,6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2,4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69</w:t>
            </w:r>
          </w:p>
        </w:tc>
      </w:tr>
      <w:tr w:rsidR="00AD7FDE">
        <w:tc>
          <w:tcPr>
            <w:tcW w:w="3288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2,5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3,6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78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Щука,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134"/>
        <w:gridCol w:w="1121"/>
        <w:gridCol w:w="1121"/>
        <w:gridCol w:w="1121"/>
        <w:gridCol w:w="1121"/>
        <w:gridCol w:w="1124"/>
      </w:tblGrid>
      <w:tr w:rsidR="00AD7FDE">
        <w:tc>
          <w:tcPr>
            <w:tcW w:w="2324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1134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Личинки</w:t>
            </w:r>
          </w:p>
        </w:tc>
        <w:tc>
          <w:tcPr>
            <w:tcW w:w="5608" w:type="dxa"/>
            <w:gridSpan w:val="5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324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134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121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121" w:type="dxa"/>
          </w:tcPr>
          <w:p w:rsidR="00AD7FDE" w:rsidRDefault="00F34907">
            <w:pPr>
              <w:pStyle w:val="ConsPlusNormal0"/>
              <w:jc w:val="center"/>
            </w:pPr>
            <w:r>
              <w:t>1 - 2,9</w:t>
            </w:r>
          </w:p>
        </w:tc>
        <w:tc>
          <w:tcPr>
            <w:tcW w:w="1121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121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1124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</w:tr>
      <w:tr w:rsidR="00AD7FDE">
        <w:tc>
          <w:tcPr>
            <w:tcW w:w="2324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121" w:type="dxa"/>
          </w:tcPr>
          <w:p w:rsidR="00AD7FDE" w:rsidRDefault="00F34907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1121" w:type="dxa"/>
          </w:tcPr>
          <w:p w:rsidR="00AD7FDE" w:rsidRDefault="00F34907">
            <w:pPr>
              <w:pStyle w:val="ConsPlusNormal0"/>
              <w:jc w:val="center"/>
            </w:pPr>
            <w:r>
              <w:t>0,6</w:t>
            </w:r>
          </w:p>
        </w:tc>
        <w:tc>
          <w:tcPr>
            <w:tcW w:w="1121" w:type="dxa"/>
          </w:tcPr>
          <w:p w:rsidR="00AD7FDE" w:rsidRDefault="00F34907">
            <w:pPr>
              <w:pStyle w:val="ConsPlusNormal0"/>
              <w:jc w:val="center"/>
            </w:pPr>
            <w:r>
              <w:t>1,9</w:t>
            </w:r>
          </w:p>
        </w:tc>
        <w:tc>
          <w:tcPr>
            <w:tcW w:w="1121" w:type="dxa"/>
          </w:tcPr>
          <w:p w:rsidR="00AD7FDE" w:rsidRDefault="00F34907">
            <w:pPr>
              <w:pStyle w:val="ConsPlusNormal0"/>
              <w:jc w:val="center"/>
            </w:pPr>
            <w:r>
              <w:t>4,0</w:t>
            </w:r>
          </w:p>
        </w:tc>
        <w:tc>
          <w:tcPr>
            <w:tcW w:w="1124" w:type="dxa"/>
          </w:tcPr>
          <w:p w:rsidR="00AD7FDE" w:rsidRDefault="00F34907">
            <w:pPr>
              <w:pStyle w:val="ConsPlusNormal0"/>
              <w:jc w:val="center"/>
            </w:pPr>
            <w:r>
              <w:t>8,8</w:t>
            </w:r>
          </w:p>
        </w:tc>
      </w:tr>
      <w:tr w:rsidR="00AD7FDE">
        <w:tc>
          <w:tcPr>
            <w:tcW w:w="2324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121" w:type="dxa"/>
          </w:tcPr>
          <w:p w:rsidR="00AD7FDE" w:rsidRDefault="00F34907">
            <w:pPr>
              <w:pStyle w:val="ConsPlusNormal0"/>
              <w:jc w:val="center"/>
            </w:pPr>
            <w:r>
              <w:t>2,0</w:t>
            </w:r>
          </w:p>
        </w:tc>
        <w:tc>
          <w:tcPr>
            <w:tcW w:w="1121" w:type="dxa"/>
          </w:tcPr>
          <w:p w:rsidR="00AD7FDE" w:rsidRDefault="00F34907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121" w:type="dxa"/>
          </w:tcPr>
          <w:p w:rsidR="00AD7FDE" w:rsidRDefault="00F34907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121" w:type="dxa"/>
          </w:tcPr>
          <w:p w:rsidR="00AD7FDE" w:rsidRDefault="00F34907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1124" w:type="dxa"/>
          </w:tcPr>
          <w:p w:rsidR="00AD7FDE" w:rsidRDefault="00F34907">
            <w:pPr>
              <w:pStyle w:val="ConsPlusNormal0"/>
              <w:jc w:val="center"/>
            </w:pPr>
            <w:r>
              <w:t>38</w:t>
            </w:r>
          </w:p>
        </w:tc>
      </w:tr>
      <w:tr w:rsidR="00AD7FDE">
        <w:tc>
          <w:tcPr>
            <w:tcW w:w="2324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2,1</w:t>
            </w:r>
          </w:p>
        </w:tc>
        <w:tc>
          <w:tcPr>
            <w:tcW w:w="1121" w:type="dxa"/>
          </w:tcPr>
          <w:p w:rsidR="00AD7FDE" w:rsidRDefault="00F34907">
            <w:pPr>
              <w:pStyle w:val="ConsPlusNormal0"/>
              <w:jc w:val="center"/>
            </w:pPr>
            <w:r>
              <w:t>3,9</w:t>
            </w:r>
          </w:p>
        </w:tc>
        <w:tc>
          <w:tcPr>
            <w:tcW w:w="1121" w:type="dxa"/>
          </w:tcPr>
          <w:p w:rsidR="00AD7FDE" w:rsidRDefault="00F34907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121" w:type="dxa"/>
          </w:tcPr>
          <w:p w:rsidR="00AD7FDE" w:rsidRDefault="00F34907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1121" w:type="dxa"/>
          </w:tcPr>
          <w:p w:rsidR="00AD7FDE" w:rsidRDefault="00F34907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1124" w:type="dxa"/>
          </w:tcPr>
          <w:p w:rsidR="00AD7FDE" w:rsidRDefault="00F34907">
            <w:pPr>
              <w:pStyle w:val="ConsPlusNormal0"/>
              <w:jc w:val="center"/>
            </w:pPr>
            <w:r>
              <w:t>93</w:t>
            </w:r>
          </w:p>
        </w:tc>
      </w:tr>
      <w:tr w:rsidR="00AD7FDE">
        <w:tc>
          <w:tcPr>
            <w:tcW w:w="2324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3,0</w:t>
            </w:r>
          </w:p>
        </w:tc>
        <w:tc>
          <w:tcPr>
            <w:tcW w:w="1121" w:type="dxa"/>
          </w:tcPr>
          <w:p w:rsidR="00AD7FDE" w:rsidRDefault="00F34907">
            <w:pPr>
              <w:pStyle w:val="ConsPlusNormal0"/>
              <w:jc w:val="center"/>
            </w:pPr>
            <w:r>
              <w:t>5,4</w:t>
            </w:r>
          </w:p>
        </w:tc>
        <w:tc>
          <w:tcPr>
            <w:tcW w:w="1121" w:type="dxa"/>
          </w:tcPr>
          <w:p w:rsidR="00AD7FDE" w:rsidRDefault="00F34907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121" w:type="dxa"/>
          </w:tcPr>
          <w:p w:rsidR="00AD7FDE" w:rsidRDefault="00F34907">
            <w:pPr>
              <w:pStyle w:val="ConsPlusNormal0"/>
              <w:jc w:val="center"/>
            </w:pPr>
            <w:r>
              <w:t>119</w:t>
            </w:r>
          </w:p>
        </w:tc>
        <w:tc>
          <w:tcPr>
            <w:tcW w:w="1121" w:type="dxa"/>
          </w:tcPr>
          <w:p w:rsidR="00AD7FDE" w:rsidRDefault="00F34907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1124" w:type="dxa"/>
          </w:tcPr>
          <w:p w:rsidR="00AD7FDE" w:rsidRDefault="00F34907">
            <w:pPr>
              <w:pStyle w:val="ConsPlusNormal0"/>
              <w:jc w:val="center"/>
            </w:pPr>
            <w:r>
              <w:t>149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Сом пресноводный,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963"/>
        <w:gridCol w:w="963"/>
        <w:gridCol w:w="963"/>
        <w:gridCol w:w="963"/>
        <w:gridCol w:w="963"/>
        <w:gridCol w:w="963"/>
        <w:gridCol w:w="964"/>
      </w:tblGrid>
      <w:tr w:rsidR="00AD7FDE">
        <w:tc>
          <w:tcPr>
            <w:tcW w:w="2324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6742" w:type="dxa"/>
            <w:gridSpan w:val="7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324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21 - 30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31 - 40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41 - 50</w:t>
            </w:r>
          </w:p>
        </w:tc>
        <w:tc>
          <w:tcPr>
            <w:tcW w:w="964" w:type="dxa"/>
          </w:tcPr>
          <w:p w:rsidR="00AD7FDE" w:rsidRDefault="00F34907">
            <w:pPr>
              <w:pStyle w:val="ConsPlusNormal0"/>
              <w:jc w:val="center"/>
            </w:pPr>
            <w:r>
              <w:t>51 - 100</w:t>
            </w:r>
          </w:p>
        </w:tc>
      </w:tr>
      <w:tr w:rsidR="00AD7FDE">
        <w:tc>
          <w:tcPr>
            <w:tcW w:w="2324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0,9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2,8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7,3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964" w:type="dxa"/>
          </w:tcPr>
          <w:p w:rsidR="00AD7FDE" w:rsidRDefault="00F34907">
            <w:pPr>
              <w:pStyle w:val="ConsPlusNormal0"/>
              <w:jc w:val="center"/>
            </w:pPr>
            <w:r>
              <w:t>53</w:t>
            </w:r>
          </w:p>
        </w:tc>
      </w:tr>
      <w:tr w:rsidR="00AD7FDE">
        <w:tc>
          <w:tcPr>
            <w:tcW w:w="2324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964" w:type="dxa"/>
          </w:tcPr>
          <w:p w:rsidR="00AD7FDE" w:rsidRDefault="00F34907">
            <w:pPr>
              <w:pStyle w:val="ConsPlusNormal0"/>
              <w:jc w:val="center"/>
            </w:pPr>
            <w:r>
              <w:t>184</w:t>
            </w:r>
          </w:p>
        </w:tc>
      </w:tr>
      <w:tr w:rsidR="00AD7FDE">
        <w:tc>
          <w:tcPr>
            <w:tcW w:w="2324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171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201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248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294</w:t>
            </w:r>
          </w:p>
        </w:tc>
        <w:tc>
          <w:tcPr>
            <w:tcW w:w="964" w:type="dxa"/>
          </w:tcPr>
          <w:p w:rsidR="00AD7FDE" w:rsidRDefault="00F34907">
            <w:pPr>
              <w:pStyle w:val="ConsPlusNormal0"/>
              <w:jc w:val="center"/>
            </w:pPr>
            <w:r>
              <w:t>503</w:t>
            </w:r>
          </w:p>
        </w:tc>
      </w:tr>
      <w:tr w:rsidR="00AD7FDE">
        <w:tc>
          <w:tcPr>
            <w:tcW w:w="2324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154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236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355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456</w:t>
            </w:r>
          </w:p>
        </w:tc>
        <w:tc>
          <w:tcPr>
            <w:tcW w:w="964" w:type="dxa"/>
          </w:tcPr>
          <w:p w:rsidR="00AD7FDE" w:rsidRDefault="00F34907">
            <w:pPr>
              <w:pStyle w:val="ConsPlusNormal0"/>
              <w:jc w:val="center"/>
            </w:pPr>
            <w:r>
              <w:t>799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ind w:firstLine="540"/>
        <w:jc w:val="both"/>
        <w:outlineLvl w:val="3"/>
      </w:pPr>
      <w:r>
        <w:lastRenderedPageBreak/>
        <w:t>1.3. Водные объекты Республики Крым с соленостью более 17%.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Пиленгас,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628"/>
        <w:gridCol w:w="1628"/>
        <w:gridCol w:w="1628"/>
        <w:gridCol w:w="1631"/>
      </w:tblGrid>
      <w:tr w:rsidR="00AD7FDE">
        <w:tc>
          <w:tcPr>
            <w:tcW w:w="2551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6515" w:type="dxa"/>
            <w:gridSpan w:val="4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551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628" w:type="dxa"/>
          </w:tcPr>
          <w:p w:rsidR="00AD7FDE" w:rsidRDefault="00F34907">
            <w:pPr>
              <w:pStyle w:val="ConsPlusNormal0"/>
              <w:jc w:val="center"/>
            </w:pPr>
            <w:r>
              <w:t>1 - 2,9</w:t>
            </w:r>
          </w:p>
        </w:tc>
        <w:tc>
          <w:tcPr>
            <w:tcW w:w="1628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628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1631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</w:tr>
      <w:tr w:rsidR="00AD7FDE">
        <w:tc>
          <w:tcPr>
            <w:tcW w:w="2551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8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8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628" w:type="dxa"/>
          </w:tcPr>
          <w:p w:rsidR="00AD7FDE" w:rsidRDefault="00F34907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631" w:type="dxa"/>
          </w:tcPr>
          <w:p w:rsidR="00AD7FDE" w:rsidRDefault="00F34907">
            <w:pPr>
              <w:pStyle w:val="ConsPlusNormal0"/>
              <w:jc w:val="center"/>
            </w:pPr>
            <w:r>
              <w:t>32</w:t>
            </w:r>
          </w:p>
        </w:tc>
      </w:tr>
      <w:tr w:rsidR="00AD7FDE">
        <w:tc>
          <w:tcPr>
            <w:tcW w:w="2551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628" w:type="dxa"/>
          </w:tcPr>
          <w:p w:rsidR="00AD7FDE" w:rsidRDefault="00F34907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628" w:type="dxa"/>
          </w:tcPr>
          <w:p w:rsidR="00AD7FDE" w:rsidRDefault="00F3490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628" w:type="dxa"/>
          </w:tcPr>
          <w:p w:rsidR="00AD7FDE" w:rsidRDefault="00F34907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631" w:type="dxa"/>
          </w:tcPr>
          <w:p w:rsidR="00AD7FDE" w:rsidRDefault="00F34907">
            <w:pPr>
              <w:pStyle w:val="ConsPlusNormal0"/>
              <w:jc w:val="center"/>
            </w:pPr>
            <w:r>
              <w:t>55</w:t>
            </w:r>
          </w:p>
        </w:tc>
      </w:tr>
      <w:tr w:rsidR="00AD7FDE">
        <w:tc>
          <w:tcPr>
            <w:tcW w:w="2551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28" w:type="dxa"/>
          </w:tcPr>
          <w:p w:rsidR="00AD7FDE" w:rsidRDefault="00F34907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628" w:type="dxa"/>
          </w:tcPr>
          <w:p w:rsidR="00AD7FDE" w:rsidRDefault="00F34907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628" w:type="dxa"/>
          </w:tcPr>
          <w:p w:rsidR="00AD7FDE" w:rsidRDefault="00F3490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1631" w:type="dxa"/>
          </w:tcPr>
          <w:p w:rsidR="00AD7FDE" w:rsidRDefault="00F34907">
            <w:pPr>
              <w:pStyle w:val="ConsPlusNormal0"/>
              <w:jc w:val="center"/>
            </w:pPr>
            <w:r>
              <w:t>92</w:t>
            </w:r>
          </w:p>
        </w:tc>
      </w:tr>
      <w:tr w:rsidR="00AD7FDE">
        <w:tc>
          <w:tcPr>
            <w:tcW w:w="2551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628" w:type="dxa"/>
          </w:tcPr>
          <w:p w:rsidR="00AD7FDE" w:rsidRDefault="00F34907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628" w:type="dxa"/>
          </w:tcPr>
          <w:p w:rsidR="00AD7FDE" w:rsidRDefault="00F34907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1628" w:type="dxa"/>
          </w:tcPr>
          <w:p w:rsidR="00AD7FDE" w:rsidRDefault="00F34907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631" w:type="dxa"/>
          </w:tcPr>
          <w:p w:rsidR="00AD7FDE" w:rsidRDefault="00F34907">
            <w:pPr>
              <w:pStyle w:val="ConsPlusNormal0"/>
              <w:jc w:val="center"/>
            </w:pPr>
            <w:r>
              <w:t>155</w:t>
            </w:r>
          </w:p>
        </w:tc>
      </w:tr>
      <w:tr w:rsidR="00AD7FDE">
        <w:tc>
          <w:tcPr>
            <w:tcW w:w="2551" w:type="dxa"/>
          </w:tcPr>
          <w:p w:rsidR="00AD7FDE" w:rsidRDefault="00F3490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628" w:type="dxa"/>
          </w:tcPr>
          <w:p w:rsidR="00AD7FDE" w:rsidRDefault="00F34907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1628" w:type="dxa"/>
          </w:tcPr>
          <w:p w:rsidR="00AD7FDE" w:rsidRDefault="00F34907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1628" w:type="dxa"/>
          </w:tcPr>
          <w:p w:rsidR="00AD7FDE" w:rsidRDefault="00F34907">
            <w:pPr>
              <w:pStyle w:val="ConsPlusNormal0"/>
              <w:jc w:val="center"/>
            </w:pPr>
            <w:r>
              <w:t>133</w:t>
            </w:r>
          </w:p>
        </w:tc>
        <w:tc>
          <w:tcPr>
            <w:tcW w:w="1631" w:type="dxa"/>
          </w:tcPr>
          <w:p w:rsidR="00AD7FDE" w:rsidRDefault="00F34907">
            <w:pPr>
              <w:pStyle w:val="ConsPlusNormal0"/>
              <w:jc w:val="center"/>
            </w:pPr>
            <w:r>
              <w:t>172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ind w:firstLine="540"/>
        <w:jc w:val="both"/>
        <w:outlineLvl w:val="3"/>
      </w:pPr>
      <w:r>
        <w:t>1.4. Водные объекты Республики Крым с соленостью 10 - 17%.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Пиленгас,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628"/>
        <w:gridCol w:w="1628"/>
        <w:gridCol w:w="1628"/>
        <w:gridCol w:w="1631"/>
      </w:tblGrid>
      <w:tr w:rsidR="00AD7FDE">
        <w:tc>
          <w:tcPr>
            <w:tcW w:w="2551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6515" w:type="dxa"/>
            <w:gridSpan w:val="4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551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628" w:type="dxa"/>
          </w:tcPr>
          <w:p w:rsidR="00AD7FDE" w:rsidRDefault="00F34907">
            <w:pPr>
              <w:pStyle w:val="ConsPlusNormal0"/>
              <w:jc w:val="center"/>
            </w:pPr>
            <w:r>
              <w:t>1 - 2,9</w:t>
            </w:r>
          </w:p>
        </w:tc>
        <w:tc>
          <w:tcPr>
            <w:tcW w:w="1628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628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1631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</w:tr>
      <w:tr w:rsidR="00AD7FDE">
        <w:tc>
          <w:tcPr>
            <w:tcW w:w="2551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8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628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28" w:type="dxa"/>
          </w:tcPr>
          <w:p w:rsidR="00AD7FDE" w:rsidRDefault="00F34907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1631" w:type="dxa"/>
          </w:tcPr>
          <w:p w:rsidR="00AD7FDE" w:rsidRDefault="00F34907">
            <w:pPr>
              <w:pStyle w:val="ConsPlusNormal0"/>
              <w:jc w:val="center"/>
            </w:pPr>
            <w:r>
              <w:t>65</w:t>
            </w:r>
          </w:p>
        </w:tc>
      </w:tr>
      <w:tr w:rsidR="00AD7FDE">
        <w:tc>
          <w:tcPr>
            <w:tcW w:w="2551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628" w:type="dxa"/>
          </w:tcPr>
          <w:p w:rsidR="00AD7FDE" w:rsidRDefault="00F34907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628" w:type="dxa"/>
          </w:tcPr>
          <w:p w:rsidR="00AD7FDE" w:rsidRDefault="00F34907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628" w:type="dxa"/>
          </w:tcPr>
          <w:p w:rsidR="00AD7FDE" w:rsidRDefault="00F34907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631" w:type="dxa"/>
          </w:tcPr>
          <w:p w:rsidR="00AD7FDE" w:rsidRDefault="00F34907">
            <w:pPr>
              <w:pStyle w:val="ConsPlusNormal0"/>
              <w:jc w:val="center"/>
            </w:pPr>
            <w:r>
              <w:t>100</w:t>
            </w:r>
          </w:p>
        </w:tc>
      </w:tr>
      <w:tr w:rsidR="00AD7FDE">
        <w:tc>
          <w:tcPr>
            <w:tcW w:w="2551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28" w:type="dxa"/>
          </w:tcPr>
          <w:p w:rsidR="00AD7FDE" w:rsidRDefault="00F34907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628" w:type="dxa"/>
          </w:tcPr>
          <w:p w:rsidR="00AD7FDE" w:rsidRDefault="00F34907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628" w:type="dxa"/>
          </w:tcPr>
          <w:p w:rsidR="00AD7FDE" w:rsidRDefault="00F34907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631" w:type="dxa"/>
          </w:tcPr>
          <w:p w:rsidR="00AD7FDE" w:rsidRDefault="00F34907">
            <w:pPr>
              <w:pStyle w:val="ConsPlusNormal0"/>
              <w:jc w:val="center"/>
            </w:pPr>
            <w:r>
              <w:t>180</w:t>
            </w:r>
          </w:p>
        </w:tc>
      </w:tr>
      <w:tr w:rsidR="00AD7FDE">
        <w:tc>
          <w:tcPr>
            <w:tcW w:w="2551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628" w:type="dxa"/>
          </w:tcPr>
          <w:p w:rsidR="00AD7FDE" w:rsidRDefault="00F3490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1628" w:type="dxa"/>
          </w:tcPr>
          <w:p w:rsidR="00AD7FDE" w:rsidRDefault="00F34907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628" w:type="dxa"/>
          </w:tcPr>
          <w:p w:rsidR="00AD7FDE" w:rsidRDefault="00F34907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631" w:type="dxa"/>
          </w:tcPr>
          <w:p w:rsidR="00AD7FDE" w:rsidRDefault="00F34907">
            <w:pPr>
              <w:pStyle w:val="ConsPlusNormal0"/>
              <w:jc w:val="center"/>
            </w:pPr>
            <w:r>
              <w:t>310</w:t>
            </w:r>
          </w:p>
        </w:tc>
      </w:tr>
      <w:tr w:rsidR="00AD7FDE">
        <w:tc>
          <w:tcPr>
            <w:tcW w:w="2551" w:type="dxa"/>
          </w:tcPr>
          <w:p w:rsidR="00AD7FDE" w:rsidRDefault="00F3490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628" w:type="dxa"/>
          </w:tcPr>
          <w:p w:rsidR="00AD7FDE" w:rsidRDefault="00F34907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1628" w:type="dxa"/>
          </w:tcPr>
          <w:p w:rsidR="00AD7FDE" w:rsidRDefault="00F34907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628" w:type="dxa"/>
          </w:tcPr>
          <w:p w:rsidR="00AD7FDE" w:rsidRDefault="00F34907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631" w:type="dxa"/>
          </w:tcPr>
          <w:p w:rsidR="00AD7FDE" w:rsidRDefault="00F34907">
            <w:pPr>
              <w:pStyle w:val="ConsPlusNormal0"/>
              <w:jc w:val="center"/>
            </w:pPr>
            <w:r>
              <w:t>350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center"/>
        <w:outlineLvl w:val="2"/>
      </w:pPr>
      <w:r>
        <w:t>2. Байкальский рыбохозяйственный бассейн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ind w:firstLine="540"/>
        <w:jc w:val="both"/>
        <w:outlineLvl w:val="3"/>
      </w:pPr>
      <w:r>
        <w:t>2.1. Водные объекты Республики Бурятия, Забайкальского края, Иркутской области (за исключением водохранилищ Ангарского каскада).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Сазан амурский,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303"/>
        <w:gridCol w:w="1303"/>
        <w:gridCol w:w="1303"/>
        <w:gridCol w:w="1474"/>
      </w:tblGrid>
      <w:tr w:rsidR="00AD7FDE">
        <w:tc>
          <w:tcPr>
            <w:tcW w:w="3685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5383" w:type="dxa"/>
            <w:gridSpan w:val="4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3685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303" w:type="dxa"/>
          </w:tcPr>
          <w:p w:rsidR="00AD7FDE" w:rsidRDefault="00F34907">
            <w:pPr>
              <w:pStyle w:val="ConsPlusNormal0"/>
              <w:jc w:val="center"/>
            </w:pPr>
            <w:r>
              <w:t>1 - 2,9</w:t>
            </w:r>
          </w:p>
        </w:tc>
        <w:tc>
          <w:tcPr>
            <w:tcW w:w="1303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303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1474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</w:tr>
      <w:tr w:rsidR="00AD7FDE">
        <w:tc>
          <w:tcPr>
            <w:tcW w:w="3685" w:type="dxa"/>
          </w:tcPr>
          <w:p w:rsidR="00AD7FDE" w:rsidRDefault="00F34907">
            <w:pPr>
              <w:pStyle w:val="ConsPlusNormal0"/>
              <w:jc w:val="center"/>
            </w:pPr>
            <w:r>
              <w:lastRenderedPageBreak/>
              <w:t>менее 1</w:t>
            </w:r>
          </w:p>
        </w:tc>
        <w:tc>
          <w:tcPr>
            <w:tcW w:w="1303" w:type="dxa"/>
          </w:tcPr>
          <w:p w:rsidR="00AD7FDE" w:rsidRDefault="00F34907">
            <w:pPr>
              <w:pStyle w:val="ConsPlusNormal0"/>
              <w:jc w:val="center"/>
            </w:pPr>
            <w:r>
              <w:t>0,7</w:t>
            </w:r>
          </w:p>
        </w:tc>
        <w:tc>
          <w:tcPr>
            <w:tcW w:w="1303" w:type="dxa"/>
          </w:tcPr>
          <w:p w:rsidR="00AD7FDE" w:rsidRDefault="00F34907">
            <w:pPr>
              <w:pStyle w:val="ConsPlusNormal0"/>
              <w:jc w:val="center"/>
            </w:pPr>
            <w:r>
              <w:t>0,9</w:t>
            </w:r>
          </w:p>
        </w:tc>
        <w:tc>
          <w:tcPr>
            <w:tcW w:w="1303" w:type="dxa"/>
          </w:tcPr>
          <w:p w:rsidR="00AD7FDE" w:rsidRDefault="00F34907">
            <w:pPr>
              <w:pStyle w:val="ConsPlusNormal0"/>
              <w:jc w:val="center"/>
            </w:pPr>
            <w:r>
              <w:t>1,4</w:t>
            </w:r>
          </w:p>
        </w:tc>
        <w:tc>
          <w:tcPr>
            <w:tcW w:w="1474" w:type="dxa"/>
          </w:tcPr>
          <w:p w:rsidR="00AD7FDE" w:rsidRDefault="00F34907">
            <w:pPr>
              <w:pStyle w:val="ConsPlusNormal0"/>
              <w:jc w:val="center"/>
            </w:pPr>
            <w:r>
              <w:t>2,3</w:t>
            </w:r>
          </w:p>
        </w:tc>
      </w:tr>
      <w:tr w:rsidR="00AD7FDE">
        <w:tc>
          <w:tcPr>
            <w:tcW w:w="3685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03" w:type="dxa"/>
          </w:tcPr>
          <w:p w:rsidR="00AD7FDE" w:rsidRDefault="00F34907">
            <w:pPr>
              <w:pStyle w:val="ConsPlusNormal0"/>
              <w:jc w:val="center"/>
            </w:pPr>
            <w:r>
              <w:t>2,4</w:t>
            </w:r>
          </w:p>
        </w:tc>
        <w:tc>
          <w:tcPr>
            <w:tcW w:w="1303" w:type="dxa"/>
          </w:tcPr>
          <w:p w:rsidR="00AD7FDE" w:rsidRDefault="00F34907">
            <w:pPr>
              <w:pStyle w:val="ConsPlusNormal0"/>
              <w:jc w:val="center"/>
            </w:pPr>
            <w:r>
              <w:t>3,1</w:t>
            </w:r>
          </w:p>
        </w:tc>
        <w:tc>
          <w:tcPr>
            <w:tcW w:w="1303" w:type="dxa"/>
          </w:tcPr>
          <w:p w:rsidR="00AD7FDE" w:rsidRDefault="00F34907">
            <w:pPr>
              <w:pStyle w:val="ConsPlusNormal0"/>
              <w:jc w:val="center"/>
            </w:pPr>
            <w:r>
              <w:t>4,5</w:t>
            </w:r>
          </w:p>
        </w:tc>
        <w:tc>
          <w:tcPr>
            <w:tcW w:w="1474" w:type="dxa"/>
          </w:tcPr>
          <w:p w:rsidR="00AD7FDE" w:rsidRDefault="00F34907">
            <w:pPr>
              <w:pStyle w:val="ConsPlusNormal0"/>
              <w:jc w:val="center"/>
            </w:pPr>
            <w:r>
              <w:t>7,5</w:t>
            </w:r>
          </w:p>
        </w:tc>
      </w:tr>
      <w:tr w:rsidR="00AD7FDE">
        <w:tc>
          <w:tcPr>
            <w:tcW w:w="3685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03" w:type="dxa"/>
          </w:tcPr>
          <w:p w:rsidR="00AD7FDE" w:rsidRDefault="00F34907">
            <w:pPr>
              <w:pStyle w:val="ConsPlusNormal0"/>
              <w:jc w:val="center"/>
            </w:pPr>
            <w:r>
              <w:t>4,3</w:t>
            </w:r>
          </w:p>
        </w:tc>
        <w:tc>
          <w:tcPr>
            <w:tcW w:w="1303" w:type="dxa"/>
          </w:tcPr>
          <w:p w:rsidR="00AD7FDE" w:rsidRDefault="00F34907">
            <w:pPr>
              <w:pStyle w:val="ConsPlusNormal0"/>
              <w:jc w:val="center"/>
            </w:pPr>
            <w:r>
              <w:t>5,6</w:t>
            </w:r>
          </w:p>
        </w:tc>
        <w:tc>
          <w:tcPr>
            <w:tcW w:w="1303" w:type="dxa"/>
          </w:tcPr>
          <w:p w:rsidR="00AD7FDE" w:rsidRDefault="00F34907">
            <w:pPr>
              <w:pStyle w:val="ConsPlusNormal0"/>
              <w:jc w:val="center"/>
            </w:pPr>
            <w:r>
              <w:t>8,1</w:t>
            </w:r>
          </w:p>
        </w:tc>
        <w:tc>
          <w:tcPr>
            <w:tcW w:w="1474" w:type="dxa"/>
          </w:tcPr>
          <w:p w:rsidR="00AD7FDE" w:rsidRDefault="00F34907">
            <w:pPr>
              <w:pStyle w:val="ConsPlusNormal0"/>
              <w:jc w:val="center"/>
            </w:pPr>
            <w:r>
              <w:t>14</w:t>
            </w:r>
          </w:p>
        </w:tc>
      </w:tr>
      <w:tr w:rsidR="00AD7FDE">
        <w:tc>
          <w:tcPr>
            <w:tcW w:w="3685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3" w:type="dxa"/>
          </w:tcPr>
          <w:p w:rsidR="00AD7FDE" w:rsidRDefault="00F34907">
            <w:pPr>
              <w:pStyle w:val="ConsPlusNormal0"/>
              <w:jc w:val="center"/>
            </w:pPr>
            <w:r>
              <w:t>6,0</w:t>
            </w:r>
          </w:p>
        </w:tc>
        <w:tc>
          <w:tcPr>
            <w:tcW w:w="1303" w:type="dxa"/>
          </w:tcPr>
          <w:p w:rsidR="00AD7FDE" w:rsidRDefault="00F34907">
            <w:pPr>
              <w:pStyle w:val="ConsPlusNormal0"/>
              <w:jc w:val="center"/>
            </w:pPr>
            <w:r>
              <w:t>7,7</w:t>
            </w:r>
          </w:p>
        </w:tc>
        <w:tc>
          <w:tcPr>
            <w:tcW w:w="1303" w:type="dxa"/>
          </w:tcPr>
          <w:p w:rsidR="00AD7FDE" w:rsidRDefault="00F34907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474" w:type="dxa"/>
          </w:tcPr>
          <w:p w:rsidR="00AD7FDE" w:rsidRDefault="00F34907">
            <w:pPr>
              <w:pStyle w:val="ConsPlusNormal0"/>
              <w:jc w:val="center"/>
            </w:pPr>
            <w:r>
              <w:t>19</w:t>
            </w:r>
          </w:p>
        </w:tc>
      </w:tr>
      <w:tr w:rsidR="00AD7FDE">
        <w:tc>
          <w:tcPr>
            <w:tcW w:w="3685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03" w:type="dxa"/>
          </w:tcPr>
          <w:p w:rsidR="00AD7FDE" w:rsidRDefault="00F34907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303" w:type="dxa"/>
          </w:tcPr>
          <w:p w:rsidR="00AD7FDE" w:rsidRDefault="00F3490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303" w:type="dxa"/>
          </w:tcPr>
          <w:p w:rsidR="00AD7FDE" w:rsidRDefault="00F34907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474" w:type="dxa"/>
          </w:tcPr>
          <w:p w:rsidR="00AD7FDE" w:rsidRDefault="00F34907">
            <w:pPr>
              <w:pStyle w:val="ConsPlusNormal0"/>
              <w:jc w:val="center"/>
            </w:pPr>
            <w:r>
              <w:t>33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Пелядь,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134"/>
        <w:gridCol w:w="1121"/>
        <w:gridCol w:w="1121"/>
        <w:gridCol w:w="1121"/>
        <w:gridCol w:w="1121"/>
        <w:gridCol w:w="1124"/>
      </w:tblGrid>
      <w:tr w:rsidR="00AD7FDE">
        <w:tc>
          <w:tcPr>
            <w:tcW w:w="2324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1134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Личинки</w:t>
            </w:r>
          </w:p>
        </w:tc>
        <w:tc>
          <w:tcPr>
            <w:tcW w:w="5608" w:type="dxa"/>
            <w:gridSpan w:val="5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324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134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121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121" w:type="dxa"/>
          </w:tcPr>
          <w:p w:rsidR="00AD7FDE" w:rsidRDefault="00F34907">
            <w:pPr>
              <w:pStyle w:val="ConsPlusNormal0"/>
              <w:jc w:val="center"/>
            </w:pPr>
            <w:r>
              <w:t>1 - 2,9</w:t>
            </w:r>
          </w:p>
        </w:tc>
        <w:tc>
          <w:tcPr>
            <w:tcW w:w="1121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121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1124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</w:tr>
      <w:tr w:rsidR="00AD7FDE">
        <w:tc>
          <w:tcPr>
            <w:tcW w:w="2324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0,22</w:t>
            </w:r>
          </w:p>
        </w:tc>
        <w:tc>
          <w:tcPr>
            <w:tcW w:w="1121" w:type="dxa"/>
          </w:tcPr>
          <w:p w:rsidR="00AD7FDE" w:rsidRDefault="00F34907">
            <w:pPr>
              <w:pStyle w:val="ConsPlusNormal0"/>
              <w:jc w:val="center"/>
            </w:pPr>
            <w:r>
              <w:t>1,4</w:t>
            </w:r>
          </w:p>
        </w:tc>
        <w:tc>
          <w:tcPr>
            <w:tcW w:w="1121" w:type="dxa"/>
          </w:tcPr>
          <w:p w:rsidR="00AD7FDE" w:rsidRDefault="00F34907">
            <w:pPr>
              <w:pStyle w:val="ConsPlusNormal0"/>
              <w:jc w:val="center"/>
            </w:pPr>
            <w:r>
              <w:t>1,8</w:t>
            </w:r>
          </w:p>
        </w:tc>
        <w:tc>
          <w:tcPr>
            <w:tcW w:w="1121" w:type="dxa"/>
          </w:tcPr>
          <w:p w:rsidR="00AD7FDE" w:rsidRDefault="00F34907">
            <w:pPr>
              <w:pStyle w:val="ConsPlusNormal0"/>
              <w:jc w:val="center"/>
            </w:pPr>
            <w:r>
              <w:t>2,3</w:t>
            </w:r>
          </w:p>
        </w:tc>
        <w:tc>
          <w:tcPr>
            <w:tcW w:w="1121" w:type="dxa"/>
          </w:tcPr>
          <w:p w:rsidR="00AD7FDE" w:rsidRDefault="00F34907">
            <w:pPr>
              <w:pStyle w:val="ConsPlusNormal0"/>
              <w:jc w:val="center"/>
            </w:pPr>
            <w:r>
              <w:t>2,8</w:t>
            </w:r>
          </w:p>
        </w:tc>
        <w:tc>
          <w:tcPr>
            <w:tcW w:w="1124" w:type="dxa"/>
          </w:tcPr>
          <w:p w:rsidR="00AD7FDE" w:rsidRDefault="00F34907">
            <w:pPr>
              <w:pStyle w:val="ConsPlusNormal0"/>
              <w:jc w:val="center"/>
            </w:pPr>
            <w:r>
              <w:t>5,1</w:t>
            </w:r>
          </w:p>
        </w:tc>
      </w:tr>
      <w:tr w:rsidR="00AD7FDE">
        <w:tc>
          <w:tcPr>
            <w:tcW w:w="2324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0,64</w:t>
            </w:r>
          </w:p>
        </w:tc>
        <w:tc>
          <w:tcPr>
            <w:tcW w:w="1121" w:type="dxa"/>
          </w:tcPr>
          <w:p w:rsidR="00AD7FDE" w:rsidRDefault="00F34907">
            <w:pPr>
              <w:pStyle w:val="ConsPlusNormal0"/>
              <w:jc w:val="center"/>
            </w:pPr>
            <w:r>
              <w:t>4,1</w:t>
            </w:r>
          </w:p>
        </w:tc>
        <w:tc>
          <w:tcPr>
            <w:tcW w:w="1121" w:type="dxa"/>
          </w:tcPr>
          <w:p w:rsidR="00AD7FDE" w:rsidRDefault="00F34907">
            <w:pPr>
              <w:pStyle w:val="ConsPlusNormal0"/>
              <w:jc w:val="center"/>
            </w:pPr>
            <w:r>
              <w:t>5,2</w:t>
            </w:r>
          </w:p>
        </w:tc>
        <w:tc>
          <w:tcPr>
            <w:tcW w:w="1121" w:type="dxa"/>
          </w:tcPr>
          <w:p w:rsidR="00AD7FDE" w:rsidRDefault="00F34907">
            <w:pPr>
              <w:pStyle w:val="ConsPlusNormal0"/>
              <w:jc w:val="center"/>
            </w:pPr>
            <w:r>
              <w:t>6,7</w:t>
            </w:r>
          </w:p>
        </w:tc>
        <w:tc>
          <w:tcPr>
            <w:tcW w:w="1121" w:type="dxa"/>
          </w:tcPr>
          <w:p w:rsidR="00AD7FDE" w:rsidRDefault="00F34907">
            <w:pPr>
              <w:pStyle w:val="ConsPlusNormal0"/>
              <w:jc w:val="center"/>
            </w:pPr>
            <w:r>
              <w:t>8,1</w:t>
            </w:r>
          </w:p>
        </w:tc>
        <w:tc>
          <w:tcPr>
            <w:tcW w:w="1124" w:type="dxa"/>
          </w:tcPr>
          <w:p w:rsidR="00AD7FDE" w:rsidRDefault="00F34907">
            <w:pPr>
              <w:pStyle w:val="ConsPlusNormal0"/>
              <w:jc w:val="center"/>
            </w:pPr>
            <w:r>
              <w:t>15</w:t>
            </w:r>
          </w:p>
        </w:tc>
      </w:tr>
      <w:tr w:rsidR="00AD7FDE">
        <w:tc>
          <w:tcPr>
            <w:tcW w:w="2324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0,99</w:t>
            </w:r>
          </w:p>
        </w:tc>
        <w:tc>
          <w:tcPr>
            <w:tcW w:w="1121" w:type="dxa"/>
          </w:tcPr>
          <w:p w:rsidR="00AD7FDE" w:rsidRDefault="00F34907">
            <w:pPr>
              <w:pStyle w:val="ConsPlusNormal0"/>
              <w:jc w:val="center"/>
            </w:pPr>
            <w:r>
              <w:t>6,3</w:t>
            </w:r>
          </w:p>
        </w:tc>
        <w:tc>
          <w:tcPr>
            <w:tcW w:w="1121" w:type="dxa"/>
          </w:tcPr>
          <w:p w:rsidR="00AD7FDE" w:rsidRDefault="00F34907">
            <w:pPr>
              <w:pStyle w:val="ConsPlusNormal0"/>
              <w:jc w:val="center"/>
            </w:pPr>
            <w:r>
              <w:t>8,1</w:t>
            </w:r>
          </w:p>
        </w:tc>
        <w:tc>
          <w:tcPr>
            <w:tcW w:w="1121" w:type="dxa"/>
          </w:tcPr>
          <w:p w:rsidR="00AD7FDE" w:rsidRDefault="00F3490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21" w:type="dxa"/>
          </w:tcPr>
          <w:p w:rsidR="00AD7FDE" w:rsidRDefault="00F34907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124" w:type="dxa"/>
          </w:tcPr>
          <w:p w:rsidR="00AD7FDE" w:rsidRDefault="00F34907">
            <w:pPr>
              <w:pStyle w:val="ConsPlusNormal0"/>
              <w:jc w:val="center"/>
            </w:pPr>
            <w:r>
              <w:t>23</w:t>
            </w:r>
          </w:p>
        </w:tc>
      </w:tr>
      <w:tr w:rsidR="00AD7FDE">
        <w:tc>
          <w:tcPr>
            <w:tcW w:w="2324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2,0</w:t>
            </w:r>
          </w:p>
        </w:tc>
        <w:tc>
          <w:tcPr>
            <w:tcW w:w="1121" w:type="dxa"/>
          </w:tcPr>
          <w:p w:rsidR="00AD7FDE" w:rsidRDefault="00F3490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21" w:type="dxa"/>
          </w:tcPr>
          <w:p w:rsidR="00AD7FDE" w:rsidRDefault="00F34907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121" w:type="dxa"/>
          </w:tcPr>
          <w:p w:rsidR="00AD7FDE" w:rsidRDefault="00F34907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21" w:type="dxa"/>
          </w:tcPr>
          <w:p w:rsidR="00AD7FDE" w:rsidRDefault="00F34907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124" w:type="dxa"/>
          </w:tcPr>
          <w:p w:rsidR="00AD7FDE" w:rsidRDefault="00F34907">
            <w:pPr>
              <w:pStyle w:val="ConsPlusNormal0"/>
              <w:jc w:val="center"/>
            </w:pPr>
            <w:r>
              <w:t>30</w:t>
            </w:r>
          </w:p>
        </w:tc>
      </w:tr>
      <w:tr w:rsidR="00AD7FDE">
        <w:tc>
          <w:tcPr>
            <w:tcW w:w="2324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2,8</w:t>
            </w:r>
          </w:p>
        </w:tc>
        <w:tc>
          <w:tcPr>
            <w:tcW w:w="1121" w:type="dxa"/>
          </w:tcPr>
          <w:p w:rsidR="00AD7FDE" w:rsidRDefault="00F34907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121" w:type="dxa"/>
          </w:tcPr>
          <w:p w:rsidR="00AD7FDE" w:rsidRDefault="00F34907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21" w:type="dxa"/>
          </w:tcPr>
          <w:p w:rsidR="00AD7FDE" w:rsidRDefault="00F34907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21" w:type="dxa"/>
          </w:tcPr>
          <w:p w:rsidR="00AD7FDE" w:rsidRDefault="00F34907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24" w:type="dxa"/>
          </w:tcPr>
          <w:p w:rsidR="00AD7FDE" w:rsidRDefault="00F34907">
            <w:pPr>
              <w:pStyle w:val="ConsPlusNormal0"/>
              <w:jc w:val="center"/>
            </w:pPr>
            <w:r>
              <w:t>40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center"/>
        <w:outlineLvl w:val="2"/>
      </w:pPr>
      <w:r>
        <w:t>3. Волжско-Каспийский рыбохозяйственный бассейн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ind w:firstLine="540"/>
        <w:jc w:val="both"/>
        <w:outlineLvl w:val="3"/>
      </w:pPr>
      <w:r>
        <w:t>3.1. Водные объекты республик Дагестан (за исключением озера Южный Аграхан), Ингушетия, Калмыкия (за исключением Чограйского водохранилища), Северная Осетия - Алания, Кабардино-Балкарской и Чеченской республик, Астраханской области.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Сазан, коэффициент изъ</w:t>
      </w:r>
      <w:r>
        <w:t>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5782"/>
      </w:tblGrid>
      <w:tr w:rsidR="00AD7FDE">
        <w:tc>
          <w:tcPr>
            <w:tcW w:w="3288" w:type="dxa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5782" w:type="dxa"/>
          </w:tcPr>
          <w:p w:rsidR="00AD7FDE" w:rsidRDefault="00F34907">
            <w:pPr>
              <w:pStyle w:val="ConsPlusNormal0"/>
              <w:jc w:val="center"/>
            </w:pPr>
            <w:r>
              <w:t>Молодь массой 15 - 20 г</w:t>
            </w:r>
          </w:p>
        </w:tc>
      </w:tr>
      <w:tr w:rsidR="00AD7FDE">
        <w:tc>
          <w:tcPr>
            <w:tcW w:w="3288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82" w:type="dxa"/>
          </w:tcPr>
          <w:p w:rsidR="00AD7FDE" w:rsidRDefault="00F34907">
            <w:pPr>
              <w:pStyle w:val="ConsPlusNormal0"/>
              <w:jc w:val="center"/>
            </w:pPr>
            <w:r>
              <w:t>455</w:t>
            </w:r>
          </w:p>
        </w:tc>
      </w:tr>
      <w:tr w:rsidR="00AD7FDE">
        <w:tc>
          <w:tcPr>
            <w:tcW w:w="3288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82" w:type="dxa"/>
          </w:tcPr>
          <w:p w:rsidR="00AD7FDE" w:rsidRDefault="00F34907">
            <w:pPr>
              <w:pStyle w:val="ConsPlusNormal0"/>
              <w:jc w:val="center"/>
            </w:pPr>
            <w:r>
              <w:t>1010</w:t>
            </w:r>
          </w:p>
        </w:tc>
      </w:tr>
      <w:tr w:rsidR="00AD7FDE">
        <w:tc>
          <w:tcPr>
            <w:tcW w:w="3288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82" w:type="dxa"/>
          </w:tcPr>
          <w:p w:rsidR="00AD7FDE" w:rsidRDefault="00F34907">
            <w:pPr>
              <w:pStyle w:val="ConsPlusNormal0"/>
              <w:jc w:val="center"/>
            </w:pPr>
            <w:r>
              <w:t>1326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Щука,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5782"/>
      </w:tblGrid>
      <w:tr w:rsidR="00AD7FDE">
        <w:tc>
          <w:tcPr>
            <w:tcW w:w="3288" w:type="dxa"/>
          </w:tcPr>
          <w:p w:rsidR="00AD7FDE" w:rsidRDefault="00F34907">
            <w:pPr>
              <w:pStyle w:val="ConsPlusNormal0"/>
              <w:jc w:val="center"/>
            </w:pPr>
            <w:r>
              <w:t xml:space="preserve">Продолжительность </w:t>
            </w:r>
            <w:r>
              <w:lastRenderedPageBreak/>
              <w:t>выращивания, лет</w:t>
            </w:r>
          </w:p>
        </w:tc>
        <w:tc>
          <w:tcPr>
            <w:tcW w:w="5782" w:type="dxa"/>
          </w:tcPr>
          <w:p w:rsidR="00AD7FDE" w:rsidRDefault="00F34907">
            <w:pPr>
              <w:pStyle w:val="ConsPlusNormal0"/>
              <w:jc w:val="center"/>
            </w:pPr>
            <w:r>
              <w:lastRenderedPageBreak/>
              <w:t>Молодь средней массой 1 г</w:t>
            </w:r>
          </w:p>
        </w:tc>
      </w:tr>
      <w:tr w:rsidR="00AD7FDE">
        <w:tc>
          <w:tcPr>
            <w:tcW w:w="3288" w:type="dxa"/>
          </w:tcPr>
          <w:p w:rsidR="00AD7FDE" w:rsidRDefault="00F34907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5782" w:type="dxa"/>
          </w:tcPr>
          <w:p w:rsidR="00AD7FDE" w:rsidRDefault="00F34907">
            <w:pPr>
              <w:pStyle w:val="ConsPlusNormal0"/>
              <w:jc w:val="center"/>
            </w:pPr>
            <w:r>
              <w:t>50</w:t>
            </w:r>
          </w:p>
        </w:tc>
      </w:tr>
      <w:tr w:rsidR="00AD7FDE">
        <w:tc>
          <w:tcPr>
            <w:tcW w:w="3288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82" w:type="dxa"/>
          </w:tcPr>
          <w:p w:rsidR="00AD7FDE" w:rsidRDefault="00F34907">
            <w:pPr>
              <w:pStyle w:val="ConsPlusNormal0"/>
              <w:jc w:val="center"/>
            </w:pPr>
            <w:r>
              <w:t>320</w:t>
            </w:r>
          </w:p>
        </w:tc>
      </w:tr>
      <w:tr w:rsidR="00AD7FDE">
        <w:tc>
          <w:tcPr>
            <w:tcW w:w="3288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82" w:type="dxa"/>
          </w:tcPr>
          <w:p w:rsidR="00AD7FDE" w:rsidRDefault="00F34907">
            <w:pPr>
              <w:pStyle w:val="ConsPlusNormal0"/>
              <w:jc w:val="center"/>
            </w:pPr>
            <w:r>
              <w:t>680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Судак,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5782"/>
      </w:tblGrid>
      <w:tr w:rsidR="00AD7FDE">
        <w:tc>
          <w:tcPr>
            <w:tcW w:w="3288" w:type="dxa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5782" w:type="dxa"/>
          </w:tcPr>
          <w:p w:rsidR="00AD7FDE" w:rsidRDefault="00F34907">
            <w:pPr>
              <w:pStyle w:val="ConsPlusNormal0"/>
              <w:jc w:val="center"/>
            </w:pPr>
            <w:r>
              <w:t>Молодь средней массой 1 г</w:t>
            </w:r>
          </w:p>
        </w:tc>
      </w:tr>
      <w:tr w:rsidR="00AD7FDE">
        <w:tc>
          <w:tcPr>
            <w:tcW w:w="3288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82" w:type="dxa"/>
          </w:tcPr>
          <w:p w:rsidR="00AD7FDE" w:rsidRDefault="00F34907">
            <w:pPr>
              <w:pStyle w:val="ConsPlusNormal0"/>
              <w:jc w:val="center"/>
            </w:pPr>
            <w:r>
              <w:t>40</w:t>
            </w:r>
          </w:p>
        </w:tc>
      </w:tr>
      <w:tr w:rsidR="00AD7FDE">
        <w:tc>
          <w:tcPr>
            <w:tcW w:w="3288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82" w:type="dxa"/>
          </w:tcPr>
          <w:p w:rsidR="00AD7FDE" w:rsidRDefault="00F34907">
            <w:pPr>
              <w:pStyle w:val="ConsPlusNormal0"/>
              <w:jc w:val="center"/>
            </w:pPr>
            <w:r>
              <w:t>204</w:t>
            </w:r>
          </w:p>
        </w:tc>
      </w:tr>
      <w:tr w:rsidR="00AD7FDE">
        <w:tc>
          <w:tcPr>
            <w:tcW w:w="3288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82" w:type="dxa"/>
          </w:tcPr>
          <w:p w:rsidR="00AD7FDE" w:rsidRDefault="00F34907">
            <w:pPr>
              <w:pStyle w:val="ConsPlusNormal0"/>
              <w:jc w:val="center"/>
            </w:pPr>
            <w:r>
              <w:t>430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Сом пресноводный,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963"/>
        <w:gridCol w:w="963"/>
        <w:gridCol w:w="963"/>
        <w:gridCol w:w="963"/>
        <w:gridCol w:w="963"/>
        <w:gridCol w:w="963"/>
        <w:gridCol w:w="964"/>
      </w:tblGrid>
      <w:tr w:rsidR="00AD7FDE">
        <w:tc>
          <w:tcPr>
            <w:tcW w:w="2324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6742" w:type="dxa"/>
            <w:gridSpan w:val="7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324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21 - 30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31 - 40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41 - 50</w:t>
            </w:r>
          </w:p>
        </w:tc>
        <w:tc>
          <w:tcPr>
            <w:tcW w:w="964" w:type="dxa"/>
          </w:tcPr>
          <w:p w:rsidR="00AD7FDE" w:rsidRDefault="00F34907">
            <w:pPr>
              <w:pStyle w:val="ConsPlusNormal0"/>
              <w:jc w:val="center"/>
            </w:pPr>
            <w:r>
              <w:t>51 - 100</w:t>
            </w:r>
          </w:p>
        </w:tc>
      </w:tr>
      <w:tr w:rsidR="00AD7FDE">
        <w:tc>
          <w:tcPr>
            <w:tcW w:w="2324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0,9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2,8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7,3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964" w:type="dxa"/>
          </w:tcPr>
          <w:p w:rsidR="00AD7FDE" w:rsidRDefault="00F34907">
            <w:pPr>
              <w:pStyle w:val="ConsPlusNormal0"/>
              <w:jc w:val="center"/>
            </w:pPr>
            <w:r>
              <w:t>53</w:t>
            </w:r>
          </w:p>
        </w:tc>
      </w:tr>
      <w:tr w:rsidR="00AD7FDE">
        <w:tc>
          <w:tcPr>
            <w:tcW w:w="2324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964" w:type="dxa"/>
          </w:tcPr>
          <w:p w:rsidR="00AD7FDE" w:rsidRDefault="00F34907">
            <w:pPr>
              <w:pStyle w:val="ConsPlusNormal0"/>
              <w:jc w:val="center"/>
            </w:pPr>
            <w:r>
              <w:t>184</w:t>
            </w:r>
          </w:p>
        </w:tc>
      </w:tr>
      <w:tr w:rsidR="00AD7FDE">
        <w:tc>
          <w:tcPr>
            <w:tcW w:w="2324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171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201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248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294</w:t>
            </w:r>
          </w:p>
        </w:tc>
        <w:tc>
          <w:tcPr>
            <w:tcW w:w="964" w:type="dxa"/>
          </w:tcPr>
          <w:p w:rsidR="00AD7FDE" w:rsidRDefault="00F34907">
            <w:pPr>
              <w:pStyle w:val="ConsPlusNormal0"/>
              <w:jc w:val="center"/>
            </w:pPr>
            <w:r>
              <w:t>503</w:t>
            </w:r>
          </w:p>
        </w:tc>
      </w:tr>
      <w:tr w:rsidR="00AD7FDE">
        <w:tc>
          <w:tcPr>
            <w:tcW w:w="2324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154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236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355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456</w:t>
            </w:r>
          </w:p>
        </w:tc>
        <w:tc>
          <w:tcPr>
            <w:tcW w:w="964" w:type="dxa"/>
          </w:tcPr>
          <w:p w:rsidR="00AD7FDE" w:rsidRDefault="00F34907">
            <w:pPr>
              <w:pStyle w:val="ConsPlusNormal0"/>
              <w:jc w:val="center"/>
            </w:pPr>
            <w:r>
              <w:t>799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ind w:firstLine="540"/>
        <w:jc w:val="both"/>
        <w:outlineLvl w:val="3"/>
      </w:pPr>
      <w:r>
        <w:t>3.2. Водные объекты Волгоградской (за исключением Волгоградского водохранилища), Белгородской, Курской, Орловской, Самарской (за исключением Саратовского и Куйбышевского водохранилищ), Саратовской (за исключением Волгоградского и Саратовского водохранилищ)</w:t>
      </w:r>
      <w:r>
        <w:t>, Оренбургской (за исключением Ириклинского водохранилища), Пензенской (за исключением Сурского водохранилища) областей.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Сазан,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7"/>
        <w:gridCol w:w="1587"/>
        <w:gridCol w:w="1587"/>
        <w:gridCol w:w="1757"/>
        <w:gridCol w:w="1530"/>
      </w:tblGrid>
      <w:tr w:rsidR="00AD7FDE">
        <w:tc>
          <w:tcPr>
            <w:tcW w:w="2607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6461" w:type="dxa"/>
            <w:gridSpan w:val="4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607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21 - 30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31 - 40</w:t>
            </w:r>
          </w:p>
        </w:tc>
        <w:tc>
          <w:tcPr>
            <w:tcW w:w="1757" w:type="dxa"/>
          </w:tcPr>
          <w:p w:rsidR="00AD7FDE" w:rsidRDefault="00F34907">
            <w:pPr>
              <w:pStyle w:val="ConsPlusNormal0"/>
              <w:jc w:val="center"/>
            </w:pPr>
            <w:r>
              <w:t>41 - 50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51 - 100</w:t>
            </w:r>
          </w:p>
        </w:tc>
      </w:tr>
      <w:tr w:rsidR="00AD7FDE">
        <w:tc>
          <w:tcPr>
            <w:tcW w:w="2607" w:type="dxa"/>
          </w:tcPr>
          <w:p w:rsidR="00AD7FDE" w:rsidRDefault="00F34907">
            <w:pPr>
              <w:pStyle w:val="ConsPlusNormal0"/>
              <w:jc w:val="center"/>
            </w:pPr>
            <w:r>
              <w:lastRenderedPageBreak/>
              <w:t>менее 1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757" w:type="dxa"/>
          </w:tcPr>
          <w:p w:rsidR="00AD7FDE" w:rsidRDefault="00F34907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60</w:t>
            </w:r>
          </w:p>
        </w:tc>
      </w:tr>
      <w:tr w:rsidR="00AD7FDE">
        <w:tc>
          <w:tcPr>
            <w:tcW w:w="2607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99</w:t>
            </w:r>
          </w:p>
        </w:tc>
        <w:tc>
          <w:tcPr>
            <w:tcW w:w="1757" w:type="dxa"/>
          </w:tcPr>
          <w:p w:rsidR="00AD7FDE" w:rsidRDefault="00F34907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120</w:t>
            </w:r>
          </w:p>
        </w:tc>
      </w:tr>
      <w:tr w:rsidR="00AD7FDE">
        <w:tc>
          <w:tcPr>
            <w:tcW w:w="2607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181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198</w:t>
            </w:r>
          </w:p>
        </w:tc>
        <w:tc>
          <w:tcPr>
            <w:tcW w:w="1757" w:type="dxa"/>
          </w:tcPr>
          <w:p w:rsidR="00AD7FDE" w:rsidRDefault="00F34907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243</w:t>
            </w:r>
          </w:p>
        </w:tc>
      </w:tr>
      <w:tr w:rsidR="00AD7FDE">
        <w:tc>
          <w:tcPr>
            <w:tcW w:w="2607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294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321</w:t>
            </w:r>
          </w:p>
        </w:tc>
        <w:tc>
          <w:tcPr>
            <w:tcW w:w="1757" w:type="dxa"/>
          </w:tcPr>
          <w:p w:rsidR="00AD7FDE" w:rsidRDefault="00F34907">
            <w:pPr>
              <w:pStyle w:val="ConsPlusNormal0"/>
              <w:jc w:val="center"/>
            </w:pPr>
            <w:r>
              <w:t>339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399</w:t>
            </w:r>
          </w:p>
        </w:tc>
      </w:tr>
      <w:tr w:rsidR="00AD7FDE">
        <w:tc>
          <w:tcPr>
            <w:tcW w:w="2607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361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395</w:t>
            </w:r>
          </w:p>
        </w:tc>
        <w:tc>
          <w:tcPr>
            <w:tcW w:w="1757" w:type="dxa"/>
          </w:tcPr>
          <w:p w:rsidR="00AD7FDE" w:rsidRDefault="00F34907">
            <w:pPr>
              <w:pStyle w:val="ConsPlusNormal0"/>
              <w:jc w:val="center"/>
            </w:pPr>
            <w:r>
              <w:t>418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496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Лещ,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7"/>
        <w:gridCol w:w="793"/>
        <w:gridCol w:w="793"/>
        <w:gridCol w:w="793"/>
        <w:gridCol w:w="793"/>
        <w:gridCol w:w="793"/>
        <w:gridCol w:w="793"/>
        <w:gridCol w:w="850"/>
        <w:gridCol w:w="850"/>
      </w:tblGrid>
      <w:tr w:rsidR="00AD7FDE">
        <w:tc>
          <w:tcPr>
            <w:tcW w:w="2607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6458" w:type="dxa"/>
            <w:gridSpan w:val="8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607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1 - 2,9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21 - 30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31 - 40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41 - 50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51 - 100</w:t>
            </w:r>
          </w:p>
        </w:tc>
      </w:tr>
      <w:tr w:rsidR="00AD7FDE">
        <w:tc>
          <w:tcPr>
            <w:tcW w:w="2607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1,8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2,9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6,3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78</w:t>
            </w:r>
          </w:p>
        </w:tc>
      </w:tr>
      <w:tr w:rsidR="00AD7FDE">
        <w:tc>
          <w:tcPr>
            <w:tcW w:w="2607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103</w:t>
            </w:r>
          </w:p>
        </w:tc>
      </w:tr>
      <w:tr w:rsidR="00AD7FDE">
        <w:tc>
          <w:tcPr>
            <w:tcW w:w="2607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146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150</w:t>
            </w:r>
          </w:p>
        </w:tc>
      </w:tr>
      <w:tr w:rsidR="00AD7FDE">
        <w:tc>
          <w:tcPr>
            <w:tcW w:w="2607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118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185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Судак,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4"/>
        <w:gridCol w:w="1247"/>
        <w:gridCol w:w="1077"/>
        <w:gridCol w:w="850"/>
        <w:gridCol w:w="1077"/>
        <w:gridCol w:w="1303"/>
      </w:tblGrid>
      <w:tr w:rsidR="00AD7FDE">
        <w:tc>
          <w:tcPr>
            <w:tcW w:w="3514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5554" w:type="dxa"/>
            <w:gridSpan w:val="5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3514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1 - 2,9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1303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</w:tr>
      <w:tr w:rsidR="00AD7FDE">
        <w:tc>
          <w:tcPr>
            <w:tcW w:w="3514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0,8</w:t>
            </w:r>
          </w:p>
        </w:tc>
        <w:tc>
          <w:tcPr>
            <w:tcW w:w="1303" w:type="dxa"/>
          </w:tcPr>
          <w:p w:rsidR="00AD7FDE" w:rsidRDefault="00F34907">
            <w:pPr>
              <w:pStyle w:val="ConsPlusNormal0"/>
              <w:jc w:val="center"/>
            </w:pPr>
            <w:r>
              <w:t>3,4</w:t>
            </w:r>
          </w:p>
        </w:tc>
      </w:tr>
      <w:tr w:rsidR="00AD7FDE">
        <w:tc>
          <w:tcPr>
            <w:tcW w:w="3514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0,6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1,1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303" w:type="dxa"/>
          </w:tcPr>
          <w:p w:rsidR="00AD7FDE" w:rsidRDefault="00F34907">
            <w:pPr>
              <w:pStyle w:val="ConsPlusNormal0"/>
              <w:jc w:val="center"/>
            </w:pPr>
            <w:r>
              <w:t>48</w:t>
            </w:r>
          </w:p>
        </w:tc>
      </w:tr>
      <w:tr w:rsidR="00AD7FDE">
        <w:tc>
          <w:tcPr>
            <w:tcW w:w="3514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1,0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1,6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2,4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303" w:type="dxa"/>
          </w:tcPr>
          <w:p w:rsidR="00AD7FDE" w:rsidRDefault="00F34907">
            <w:pPr>
              <w:pStyle w:val="ConsPlusNormal0"/>
              <w:jc w:val="center"/>
            </w:pPr>
            <w:r>
              <w:t>69</w:t>
            </w:r>
          </w:p>
        </w:tc>
      </w:tr>
      <w:tr w:rsidR="00AD7FDE">
        <w:tc>
          <w:tcPr>
            <w:tcW w:w="3514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2,5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3,6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303" w:type="dxa"/>
          </w:tcPr>
          <w:p w:rsidR="00AD7FDE" w:rsidRDefault="00F34907">
            <w:pPr>
              <w:pStyle w:val="ConsPlusNormal0"/>
              <w:jc w:val="center"/>
            </w:pPr>
            <w:r>
              <w:t>78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Щука,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34"/>
        <w:gridCol w:w="1098"/>
        <w:gridCol w:w="1098"/>
        <w:gridCol w:w="1098"/>
        <w:gridCol w:w="1098"/>
        <w:gridCol w:w="1100"/>
      </w:tblGrid>
      <w:tr w:rsidR="00AD7FDE">
        <w:tc>
          <w:tcPr>
            <w:tcW w:w="2438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1134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Личинки</w:t>
            </w:r>
          </w:p>
        </w:tc>
        <w:tc>
          <w:tcPr>
            <w:tcW w:w="5492" w:type="dxa"/>
            <w:gridSpan w:val="5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438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134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1 - 2,9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0,6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1,9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4,0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8,8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2,0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38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2,1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3,9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93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3,0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5,4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119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149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Сом пресноводный,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946"/>
        <w:gridCol w:w="946"/>
        <w:gridCol w:w="946"/>
        <w:gridCol w:w="946"/>
        <w:gridCol w:w="946"/>
        <w:gridCol w:w="946"/>
        <w:gridCol w:w="950"/>
      </w:tblGrid>
      <w:tr w:rsidR="00AD7FDE">
        <w:tc>
          <w:tcPr>
            <w:tcW w:w="2438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6626" w:type="dxa"/>
            <w:gridSpan w:val="7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438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946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946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946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  <w:tc>
          <w:tcPr>
            <w:tcW w:w="946" w:type="dxa"/>
          </w:tcPr>
          <w:p w:rsidR="00AD7FDE" w:rsidRDefault="00F34907">
            <w:pPr>
              <w:pStyle w:val="ConsPlusNormal0"/>
              <w:jc w:val="center"/>
            </w:pPr>
            <w:r>
              <w:t>21 - 30</w:t>
            </w:r>
          </w:p>
        </w:tc>
        <w:tc>
          <w:tcPr>
            <w:tcW w:w="946" w:type="dxa"/>
          </w:tcPr>
          <w:p w:rsidR="00AD7FDE" w:rsidRDefault="00F34907">
            <w:pPr>
              <w:pStyle w:val="ConsPlusNormal0"/>
              <w:jc w:val="center"/>
            </w:pPr>
            <w:r>
              <w:t>31 - 40</w:t>
            </w:r>
          </w:p>
        </w:tc>
        <w:tc>
          <w:tcPr>
            <w:tcW w:w="946" w:type="dxa"/>
          </w:tcPr>
          <w:p w:rsidR="00AD7FDE" w:rsidRDefault="00F34907">
            <w:pPr>
              <w:pStyle w:val="ConsPlusNormal0"/>
              <w:jc w:val="center"/>
            </w:pPr>
            <w:r>
              <w:t>41 - 50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51 - 100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946" w:type="dxa"/>
          </w:tcPr>
          <w:p w:rsidR="00AD7FDE" w:rsidRDefault="00F34907">
            <w:pPr>
              <w:pStyle w:val="ConsPlusNormal0"/>
              <w:jc w:val="center"/>
            </w:pPr>
            <w:r>
              <w:t>0,9</w:t>
            </w:r>
          </w:p>
        </w:tc>
        <w:tc>
          <w:tcPr>
            <w:tcW w:w="946" w:type="dxa"/>
          </w:tcPr>
          <w:p w:rsidR="00AD7FDE" w:rsidRDefault="00F34907">
            <w:pPr>
              <w:pStyle w:val="ConsPlusNormal0"/>
              <w:jc w:val="center"/>
            </w:pPr>
            <w:r>
              <w:t>2,8</w:t>
            </w:r>
          </w:p>
        </w:tc>
        <w:tc>
          <w:tcPr>
            <w:tcW w:w="946" w:type="dxa"/>
          </w:tcPr>
          <w:p w:rsidR="00AD7FDE" w:rsidRDefault="00F34907">
            <w:pPr>
              <w:pStyle w:val="ConsPlusNormal0"/>
              <w:jc w:val="center"/>
            </w:pPr>
            <w:r>
              <w:t>7,3</w:t>
            </w:r>
          </w:p>
        </w:tc>
        <w:tc>
          <w:tcPr>
            <w:tcW w:w="946" w:type="dxa"/>
          </w:tcPr>
          <w:p w:rsidR="00AD7FDE" w:rsidRDefault="00F34907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946" w:type="dxa"/>
          </w:tcPr>
          <w:p w:rsidR="00AD7FDE" w:rsidRDefault="00F34907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946" w:type="dxa"/>
          </w:tcPr>
          <w:p w:rsidR="00AD7FDE" w:rsidRDefault="00F34907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53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AD7FDE" w:rsidRDefault="00F34907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946" w:type="dxa"/>
          </w:tcPr>
          <w:p w:rsidR="00AD7FDE" w:rsidRDefault="00F34907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946" w:type="dxa"/>
          </w:tcPr>
          <w:p w:rsidR="00AD7FDE" w:rsidRDefault="00F34907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946" w:type="dxa"/>
          </w:tcPr>
          <w:p w:rsidR="00AD7FDE" w:rsidRDefault="00F34907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946" w:type="dxa"/>
          </w:tcPr>
          <w:p w:rsidR="00AD7FDE" w:rsidRDefault="00F34907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946" w:type="dxa"/>
          </w:tcPr>
          <w:p w:rsidR="00AD7FDE" w:rsidRDefault="00F34907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184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46" w:type="dxa"/>
          </w:tcPr>
          <w:p w:rsidR="00AD7FDE" w:rsidRDefault="00F34907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946" w:type="dxa"/>
          </w:tcPr>
          <w:p w:rsidR="00AD7FDE" w:rsidRDefault="00F34907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946" w:type="dxa"/>
          </w:tcPr>
          <w:p w:rsidR="00AD7FDE" w:rsidRDefault="00F34907">
            <w:pPr>
              <w:pStyle w:val="ConsPlusNormal0"/>
              <w:jc w:val="center"/>
            </w:pPr>
            <w:r>
              <w:t>171</w:t>
            </w:r>
          </w:p>
        </w:tc>
        <w:tc>
          <w:tcPr>
            <w:tcW w:w="946" w:type="dxa"/>
          </w:tcPr>
          <w:p w:rsidR="00AD7FDE" w:rsidRDefault="00F34907">
            <w:pPr>
              <w:pStyle w:val="ConsPlusNormal0"/>
              <w:jc w:val="center"/>
            </w:pPr>
            <w:r>
              <w:t>201</w:t>
            </w:r>
          </w:p>
        </w:tc>
        <w:tc>
          <w:tcPr>
            <w:tcW w:w="946" w:type="dxa"/>
          </w:tcPr>
          <w:p w:rsidR="00AD7FDE" w:rsidRDefault="00F34907">
            <w:pPr>
              <w:pStyle w:val="ConsPlusNormal0"/>
              <w:jc w:val="center"/>
            </w:pPr>
            <w:r>
              <w:t>248</w:t>
            </w:r>
          </w:p>
        </w:tc>
        <w:tc>
          <w:tcPr>
            <w:tcW w:w="946" w:type="dxa"/>
          </w:tcPr>
          <w:p w:rsidR="00AD7FDE" w:rsidRDefault="00F34907">
            <w:pPr>
              <w:pStyle w:val="ConsPlusNormal0"/>
              <w:jc w:val="center"/>
            </w:pPr>
            <w:r>
              <w:t>294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503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46" w:type="dxa"/>
          </w:tcPr>
          <w:p w:rsidR="00AD7FDE" w:rsidRDefault="00F34907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946" w:type="dxa"/>
          </w:tcPr>
          <w:p w:rsidR="00AD7FDE" w:rsidRDefault="00F34907">
            <w:pPr>
              <w:pStyle w:val="ConsPlusNormal0"/>
              <w:jc w:val="center"/>
            </w:pPr>
            <w:r>
              <w:t>154</w:t>
            </w:r>
          </w:p>
        </w:tc>
        <w:tc>
          <w:tcPr>
            <w:tcW w:w="946" w:type="dxa"/>
          </w:tcPr>
          <w:p w:rsidR="00AD7FDE" w:rsidRDefault="00F34907">
            <w:pPr>
              <w:pStyle w:val="ConsPlusNormal0"/>
              <w:jc w:val="center"/>
            </w:pPr>
            <w:r>
              <w:t>236</w:t>
            </w:r>
          </w:p>
        </w:tc>
        <w:tc>
          <w:tcPr>
            <w:tcW w:w="946" w:type="dxa"/>
          </w:tcPr>
          <w:p w:rsidR="00AD7FDE" w:rsidRDefault="00F34907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946" w:type="dxa"/>
          </w:tcPr>
          <w:p w:rsidR="00AD7FDE" w:rsidRDefault="00F34907">
            <w:pPr>
              <w:pStyle w:val="ConsPlusNormal0"/>
              <w:jc w:val="center"/>
            </w:pPr>
            <w:r>
              <w:t>355</w:t>
            </w:r>
          </w:p>
        </w:tc>
        <w:tc>
          <w:tcPr>
            <w:tcW w:w="946" w:type="dxa"/>
          </w:tcPr>
          <w:p w:rsidR="00AD7FDE" w:rsidRDefault="00F34907">
            <w:pPr>
              <w:pStyle w:val="ConsPlusNormal0"/>
              <w:jc w:val="center"/>
            </w:pPr>
            <w:r>
              <w:t>456</w:t>
            </w:r>
          </w:p>
        </w:tc>
        <w:tc>
          <w:tcPr>
            <w:tcW w:w="950" w:type="dxa"/>
          </w:tcPr>
          <w:p w:rsidR="00AD7FDE" w:rsidRDefault="00F34907">
            <w:pPr>
              <w:pStyle w:val="ConsPlusNormal0"/>
              <w:jc w:val="center"/>
            </w:pPr>
            <w:r>
              <w:t>799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ind w:firstLine="540"/>
        <w:jc w:val="both"/>
        <w:outlineLvl w:val="3"/>
      </w:pPr>
      <w:r>
        <w:t>3.3. Водные объекты Республики Татарстан (за исключением Куйбышевского и Нижнекамского водохранилищ), Ульяновской области (за исключением Куйбышевского водохранилища).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Сазан,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629"/>
        <w:gridCol w:w="1629"/>
        <w:gridCol w:w="1629"/>
        <w:gridCol w:w="1629"/>
      </w:tblGrid>
      <w:tr w:rsidR="00AD7FDE">
        <w:tc>
          <w:tcPr>
            <w:tcW w:w="2551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6516" w:type="dxa"/>
            <w:gridSpan w:val="4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551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629" w:type="dxa"/>
          </w:tcPr>
          <w:p w:rsidR="00AD7FDE" w:rsidRDefault="00F34907">
            <w:pPr>
              <w:pStyle w:val="ConsPlusNormal0"/>
              <w:jc w:val="center"/>
            </w:pPr>
            <w:r>
              <w:t>21 - 30</w:t>
            </w:r>
          </w:p>
        </w:tc>
        <w:tc>
          <w:tcPr>
            <w:tcW w:w="1629" w:type="dxa"/>
          </w:tcPr>
          <w:p w:rsidR="00AD7FDE" w:rsidRDefault="00F34907">
            <w:pPr>
              <w:pStyle w:val="ConsPlusNormal0"/>
              <w:jc w:val="center"/>
            </w:pPr>
            <w:r>
              <w:t>31 - 40</w:t>
            </w:r>
          </w:p>
        </w:tc>
        <w:tc>
          <w:tcPr>
            <w:tcW w:w="1629" w:type="dxa"/>
          </w:tcPr>
          <w:p w:rsidR="00AD7FDE" w:rsidRDefault="00F34907">
            <w:pPr>
              <w:pStyle w:val="ConsPlusNormal0"/>
              <w:jc w:val="center"/>
            </w:pPr>
            <w:r>
              <w:t>41 - 50</w:t>
            </w:r>
          </w:p>
        </w:tc>
        <w:tc>
          <w:tcPr>
            <w:tcW w:w="1629" w:type="dxa"/>
          </w:tcPr>
          <w:p w:rsidR="00AD7FDE" w:rsidRDefault="00F34907">
            <w:pPr>
              <w:pStyle w:val="ConsPlusNormal0"/>
              <w:jc w:val="center"/>
            </w:pPr>
            <w:r>
              <w:t>51 - 100</w:t>
            </w:r>
          </w:p>
        </w:tc>
      </w:tr>
      <w:tr w:rsidR="00AD7FDE">
        <w:tc>
          <w:tcPr>
            <w:tcW w:w="2551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629" w:type="dxa"/>
          </w:tcPr>
          <w:p w:rsidR="00AD7FDE" w:rsidRDefault="00F34907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629" w:type="dxa"/>
          </w:tcPr>
          <w:p w:rsidR="00AD7FDE" w:rsidRDefault="00F34907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629" w:type="dxa"/>
          </w:tcPr>
          <w:p w:rsidR="00AD7FDE" w:rsidRDefault="00F34907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1629" w:type="dxa"/>
          </w:tcPr>
          <w:p w:rsidR="00AD7FDE" w:rsidRDefault="00F34907">
            <w:pPr>
              <w:pStyle w:val="ConsPlusNormal0"/>
              <w:jc w:val="center"/>
            </w:pPr>
            <w:r>
              <w:t>71</w:t>
            </w:r>
          </w:p>
        </w:tc>
      </w:tr>
      <w:tr w:rsidR="00AD7FDE">
        <w:tc>
          <w:tcPr>
            <w:tcW w:w="2551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9" w:type="dxa"/>
          </w:tcPr>
          <w:p w:rsidR="00AD7FDE" w:rsidRDefault="00F34907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1629" w:type="dxa"/>
          </w:tcPr>
          <w:p w:rsidR="00AD7FDE" w:rsidRDefault="00F34907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1629" w:type="dxa"/>
          </w:tcPr>
          <w:p w:rsidR="00AD7FDE" w:rsidRDefault="00F34907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1629" w:type="dxa"/>
          </w:tcPr>
          <w:p w:rsidR="00AD7FDE" w:rsidRDefault="00F34907">
            <w:pPr>
              <w:pStyle w:val="ConsPlusNormal0"/>
              <w:jc w:val="center"/>
            </w:pPr>
            <w:r>
              <w:t>116</w:t>
            </w:r>
          </w:p>
        </w:tc>
      </w:tr>
      <w:tr w:rsidR="00AD7FDE">
        <w:tc>
          <w:tcPr>
            <w:tcW w:w="2551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629" w:type="dxa"/>
          </w:tcPr>
          <w:p w:rsidR="00AD7FDE" w:rsidRDefault="00F34907">
            <w:pPr>
              <w:pStyle w:val="ConsPlusNormal0"/>
              <w:jc w:val="center"/>
            </w:pPr>
            <w:r>
              <w:t>179</w:t>
            </w:r>
          </w:p>
        </w:tc>
        <w:tc>
          <w:tcPr>
            <w:tcW w:w="1629" w:type="dxa"/>
          </w:tcPr>
          <w:p w:rsidR="00AD7FDE" w:rsidRDefault="00F34907">
            <w:pPr>
              <w:pStyle w:val="ConsPlusNormal0"/>
              <w:jc w:val="center"/>
            </w:pPr>
            <w:r>
              <w:t>195</w:t>
            </w:r>
          </w:p>
        </w:tc>
        <w:tc>
          <w:tcPr>
            <w:tcW w:w="1629" w:type="dxa"/>
          </w:tcPr>
          <w:p w:rsidR="00AD7FDE" w:rsidRDefault="00F34907">
            <w:pPr>
              <w:pStyle w:val="ConsPlusNormal0"/>
              <w:jc w:val="center"/>
            </w:pPr>
            <w:r>
              <w:t>206</w:t>
            </w:r>
          </w:p>
        </w:tc>
        <w:tc>
          <w:tcPr>
            <w:tcW w:w="1629" w:type="dxa"/>
          </w:tcPr>
          <w:p w:rsidR="00AD7FDE" w:rsidRDefault="00F34907">
            <w:pPr>
              <w:pStyle w:val="ConsPlusNormal0"/>
              <w:jc w:val="center"/>
            </w:pPr>
            <w:r>
              <w:t>439</w:t>
            </w:r>
          </w:p>
        </w:tc>
      </w:tr>
      <w:tr w:rsidR="00AD7FDE">
        <w:tc>
          <w:tcPr>
            <w:tcW w:w="2551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29" w:type="dxa"/>
          </w:tcPr>
          <w:p w:rsidR="00AD7FDE" w:rsidRDefault="00F34907">
            <w:pPr>
              <w:pStyle w:val="ConsPlusNormal0"/>
              <w:jc w:val="center"/>
            </w:pPr>
            <w:r>
              <w:t>291</w:t>
            </w:r>
          </w:p>
        </w:tc>
        <w:tc>
          <w:tcPr>
            <w:tcW w:w="1629" w:type="dxa"/>
          </w:tcPr>
          <w:p w:rsidR="00AD7FDE" w:rsidRDefault="00F34907">
            <w:pPr>
              <w:pStyle w:val="ConsPlusNormal0"/>
              <w:jc w:val="center"/>
            </w:pPr>
            <w:r>
              <w:t>318</w:t>
            </w:r>
          </w:p>
        </w:tc>
        <w:tc>
          <w:tcPr>
            <w:tcW w:w="1629" w:type="dxa"/>
          </w:tcPr>
          <w:p w:rsidR="00AD7FDE" w:rsidRDefault="00F34907">
            <w:pPr>
              <w:pStyle w:val="ConsPlusNormal0"/>
              <w:jc w:val="center"/>
            </w:pPr>
            <w:r>
              <w:t>335</w:t>
            </w:r>
          </w:p>
        </w:tc>
        <w:tc>
          <w:tcPr>
            <w:tcW w:w="1629" w:type="dxa"/>
          </w:tcPr>
          <w:p w:rsidR="00AD7FDE" w:rsidRDefault="00F34907">
            <w:pPr>
              <w:pStyle w:val="ConsPlusNormal0"/>
              <w:jc w:val="center"/>
            </w:pPr>
            <w:r>
              <w:t>393</w:t>
            </w:r>
          </w:p>
        </w:tc>
      </w:tr>
      <w:tr w:rsidR="00AD7FDE">
        <w:tc>
          <w:tcPr>
            <w:tcW w:w="2551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629" w:type="dxa"/>
          </w:tcPr>
          <w:p w:rsidR="00AD7FDE" w:rsidRDefault="00F34907">
            <w:pPr>
              <w:pStyle w:val="ConsPlusNormal0"/>
              <w:jc w:val="center"/>
            </w:pPr>
            <w:r>
              <w:t>359</w:t>
            </w:r>
          </w:p>
        </w:tc>
        <w:tc>
          <w:tcPr>
            <w:tcW w:w="1629" w:type="dxa"/>
          </w:tcPr>
          <w:p w:rsidR="00AD7FDE" w:rsidRDefault="00F34907">
            <w:pPr>
              <w:pStyle w:val="ConsPlusNormal0"/>
              <w:jc w:val="center"/>
            </w:pPr>
            <w:r>
              <w:t>391</w:t>
            </w:r>
          </w:p>
        </w:tc>
        <w:tc>
          <w:tcPr>
            <w:tcW w:w="1629" w:type="dxa"/>
          </w:tcPr>
          <w:p w:rsidR="00AD7FDE" w:rsidRDefault="00F34907">
            <w:pPr>
              <w:pStyle w:val="ConsPlusNormal0"/>
              <w:jc w:val="center"/>
            </w:pPr>
            <w:r>
              <w:t>414</w:t>
            </w:r>
          </w:p>
        </w:tc>
        <w:tc>
          <w:tcPr>
            <w:tcW w:w="1629" w:type="dxa"/>
          </w:tcPr>
          <w:p w:rsidR="00AD7FDE" w:rsidRDefault="00F34907">
            <w:pPr>
              <w:pStyle w:val="ConsPlusNormal0"/>
              <w:jc w:val="center"/>
            </w:pPr>
            <w:r>
              <w:t>490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Лещ,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814"/>
        <w:gridCol w:w="814"/>
        <w:gridCol w:w="814"/>
        <w:gridCol w:w="814"/>
        <w:gridCol w:w="814"/>
        <w:gridCol w:w="814"/>
        <w:gridCol w:w="814"/>
        <w:gridCol w:w="815"/>
      </w:tblGrid>
      <w:tr w:rsidR="00AD7FDE">
        <w:tc>
          <w:tcPr>
            <w:tcW w:w="2551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6513" w:type="dxa"/>
            <w:gridSpan w:val="8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551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1 - 2,9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21 - 30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31 - 40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41 - 50</w:t>
            </w:r>
          </w:p>
        </w:tc>
        <w:tc>
          <w:tcPr>
            <w:tcW w:w="815" w:type="dxa"/>
          </w:tcPr>
          <w:p w:rsidR="00AD7FDE" w:rsidRDefault="00F34907">
            <w:pPr>
              <w:pStyle w:val="ConsPlusNormal0"/>
              <w:jc w:val="center"/>
            </w:pPr>
            <w:r>
              <w:t>51 - 100</w:t>
            </w:r>
          </w:p>
        </w:tc>
      </w:tr>
      <w:tr w:rsidR="00AD7FDE">
        <w:tc>
          <w:tcPr>
            <w:tcW w:w="2551" w:type="dxa"/>
          </w:tcPr>
          <w:p w:rsidR="00AD7FDE" w:rsidRDefault="00F34907">
            <w:pPr>
              <w:pStyle w:val="ConsPlusNormal0"/>
              <w:jc w:val="center"/>
            </w:pPr>
            <w:r>
              <w:lastRenderedPageBreak/>
              <w:t>менее 1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1,6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2,6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6,0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815" w:type="dxa"/>
          </w:tcPr>
          <w:p w:rsidR="00AD7FDE" w:rsidRDefault="00F34907">
            <w:pPr>
              <w:pStyle w:val="ConsPlusNormal0"/>
              <w:jc w:val="center"/>
            </w:pPr>
            <w:r>
              <w:t>78</w:t>
            </w:r>
          </w:p>
        </w:tc>
      </w:tr>
      <w:tr w:rsidR="00AD7FDE">
        <w:tc>
          <w:tcPr>
            <w:tcW w:w="2551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815" w:type="dxa"/>
          </w:tcPr>
          <w:p w:rsidR="00AD7FDE" w:rsidRDefault="00F34907">
            <w:pPr>
              <w:pStyle w:val="ConsPlusNormal0"/>
              <w:jc w:val="center"/>
            </w:pPr>
            <w:r>
              <w:t>99</w:t>
            </w:r>
          </w:p>
        </w:tc>
      </w:tr>
      <w:tr w:rsidR="00AD7FDE">
        <w:tc>
          <w:tcPr>
            <w:tcW w:w="2551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815" w:type="dxa"/>
          </w:tcPr>
          <w:p w:rsidR="00AD7FDE" w:rsidRDefault="00F34907">
            <w:pPr>
              <w:pStyle w:val="ConsPlusNormal0"/>
              <w:jc w:val="center"/>
            </w:pPr>
            <w:r>
              <w:t>148</w:t>
            </w:r>
          </w:p>
        </w:tc>
      </w:tr>
      <w:tr w:rsidR="00AD7FDE">
        <w:tc>
          <w:tcPr>
            <w:tcW w:w="2551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175</w:t>
            </w:r>
          </w:p>
        </w:tc>
        <w:tc>
          <w:tcPr>
            <w:tcW w:w="815" w:type="dxa"/>
          </w:tcPr>
          <w:p w:rsidR="00AD7FDE" w:rsidRDefault="00F34907">
            <w:pPr>
              <w:pStyle w:val="ConsPlusNormal0"/>
              <w:jc w:val="center"/>
            </w:pPr>
            <w:r>
              <w:t>181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Судак,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4"/>
        <w:gridCol w:w="1110"/>
        <w:gridCol w:w="1110"/>
        <w:gridCol w:w="1110"/>
        <w:gridCol w:w="1110"/>
        <w:gridCol w:w="1112"/>
      </w:tblGrid>
      <w:tr w:rsidR="00AD7FDE">
        <w:tc>
          <w:tcPr>
            <w:tcW w:w="3514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5552" w:type="dxa"/>
            <w:gridSpan w:val="5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3514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110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110" w:type="dxa"/>
          </w:tcPr>
          <w:p w:rsidR="00AD7FDE" w:rsidRDefault="00F34907">
            <w:pPr>
              <w:pStyle w:val="ConsPlusNormal0"/>
              <w:jc w:val="center"/>
            </w:pPr>
            <w:r>
              <w:t>1 - 2,9</w:t>
            </w:r>
          </w:p>
        </w:tc>
        <w:tc>
          <w:tcPr>
            <w:tcW w:w="1110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110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1112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</w:tr>
      <w:tr w:rsidR="00AD7FDE">
        <w:tc>
          <w:tcPr>
            <w:tcW w:w="3514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110" w:type="dxa"/>
          </w:tcPr>
          <w:p w:rsidR="00AD7FDE" w:rsidRDefault="00F34907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110" w:type="dxa"/>
          </w:tcPr>
          <w:p w:rsidR="00AD7FDE" w:rsidRDefault="00F34907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110" w:type="dxa"/>
          </w:tcPr>
          <w:p w:rsidR="00AD7FDE" w:rsidRDefault="00F34907">
            <w:pPr>
              <w:pStyle w:val="ConsPlusNormal0"/>
              <w:jc w:val="center"/>
            </w:pPr>
            <w:r>
              <w:t>0,4</w:t>
            </w:r>
          </w:p>
        </w:tc>
        <w:tc>
          <w:tcPr>
            <w:tcW w:w="1110" w:type="dxa"/>
          </w:tcPr>
          <w:p w:rsidR="00AD7FDE" w:rsidRDefault="00F34907">
            <w:pPr>
              <w:pStyle w:val="ConsPlusNormal0"/>
              <w:jc w:val="center"/>
            </w:pPr>
            <w:r>
              <w:t>0,8</w:t>
            </w:r>
          </w:p>
        </w:tc>
        <w:tc>
          <w:tcPr>
            <w:tcW w:w="1112" w:type="dxa"/>
          </w:tcPr>
          <w:p w:rsidR="00AD7FDE" w:rsidRDefault="00F34907">
            <w:pPr>
              <w:pStyle w:val="ConsPlusNormal0"/>
              <w:jc w:val="center"/>
            </w:pPr>
            <w:r>
              <w:t>3,3</w:t>
            </w:r>
          </w:p>
        </w:tc>
      </w:tr>
      <w:tr w:rsidR="00AD7FDE">
        <w:tc>
          <w:tcPr>
            <w:tcW w:w="3514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10" w:type="dxa"/>
          </w:tcPr>
          <w:p w:rsidR="00AD7FDE" w:rsidRDefault="00F34907">
            <w:pPr>
              <w:pStyle w:val="ConsPlusNormal0"/>
              <w:jc w:val="center"/>
            </w:pPr>
            <w:r>
              <w:t>0,6</w:t>
            </w:r>
          </w:p>
        </w:tc>
        <w:tc>
          <w:tcPr>
            <w:tcW w:w="1110" w:type="dxa"/>
          </w:tcPr>
          <w:p w:rsidR="00AD7FDE" w:rsidRDefault="00F34907">
            <w:pPr>
              <w:pStyle w:val="ConsPlusNormal0"/>
              <w:jc w:val="center"/>
            </w:pPr>
            <w:r>
              <w:t>2,3</w:t>
            </w:r>
          </w:p>
        </w:tc>
        <w:tc>
          <w:tcPr>
            <w:tcW w:w="1110" w:type="dxa"/>
          </w:tcPr>
          <w:p w:rsidR="00AD7FDE" w:rsidRDefault="00F34907">
            <w:pPr>
              <w:pStyle w:val="ConsPlusNormal0"/>
              <w:jc w:val="center"/>
            </w:pPr>
            <w:r>
              <w:t>3,3</w:t>
            </w:r>
          </w:p>
        </w:tc>
        <w:tc>
          <w:tcPr>
            <w:tcW w:w="1110" w:type="dxa"/>
          </w:tcPr>
          <w:p w:rsidR="00AD7FDE" w:rsidRDefault="00F34907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112" w:type="dxa"/>
          </w:tcPr>
          <w:p w:rsidR="00AD7FDE" w:rsidRDefault="00F34907">
            <w:pPr>
              <w:pStyle w:val="ConsPlusNormal0"/>
              <w:jc w:val="center"/>
            </w:pPr>
            <w:r>
              <w:t>45</w:t>
            </w:r>
          </w:p>
        </w:tc>
      </w:tr>
      <w:tr w:rsidR="00AD7FDE">
        <w:tc>
          <w:tcPr>
            <w:tcW w:w="3514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10" w:type="dxa"/>
          </w:tcPr>
          <w:p w:rsidR="00AD7FDE" w:rsidRDefault="00F34907">
            <w:pPr>
              <w:pStyle w:val="ConsPlusNormal0"/>
              <w:jc w:val="center"/>
            </w:pPr>
            <w:r>
              <w:t>1,0</w:t>
            </w:r>
          </w:p>
        </w:tc>
        <w:tc>
          <w:tcPr>
            <w:tcW w:w="1110" w:type="dxa"/>
          </w:tcPr>
          <w:p w:rsidR="00AD7FDE" w:rsidRDefault="00F34907">
            <w:pPr>
              <w:pStyle w:val="ConsPlusNormal0"/>
              <w:jc w:val="center"/>
            </w:pPr>
            <w:r>
              <w:t>2,9</w:t>
            </w:r>
          </w:p>
        </w:tc>
        <w:tc>
          <w:tcPr>
            <w:tcW w:w="1110" w:type="dxa"/>
          </w:tcPr>
          <w:p w:rsidR="00AD7FDE" w:rsidRDefault="00F34907">
            <w:pPr>
              <w:pStyle w:val="ConsPlusNormal0"/>
              <w:jc w:val="center"/>
            </w:pPr>
            <w:r>
              <w:t>4,6</w:t>
            </w:r>
          </w:p>
        </w:tc>
        <w:tc>
          <w:tcPr>
            <w:tcW w:w="1110" w:type="dxa"/>
          </w:tcPr>
          <w:p w:rsidR="00AD7FDE" w:rsidRDefault="00F34907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112" w:type="dxa"/>
          </w:tcPr>
          <w:p w:rsidR="00AD7FDE" w:rsidRDefault="00F34907">
            <w:pPr>
              <w:pStyle w:val="ConsPlusNormal0"/>
              <w:jc w:val="center"/>
            </w:pPr>
            <w:r>
              <w:t>65</w:t>
            </w:r>
          </w:p>
        </w:tc>
      </w:tr>
      <w:tr w:rsidR="00AD7FDE">
        <w:tc>
          <w:tcPr>
            <w:tcW w:w="3514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10" w:type="dxa"/>
          </w:tcPr>
          <w:p w:rsidR="00AD7FDE" w:rsidRDefault="00F34907">
            <w:pPr>
              <w:pStyle w:val="ConsPlusNormal0"/>
              <w:jc w:val="center"/>
            </w:pPr>
            <w:r>
              <w:t>1,9</w:t>
            </w:r>
          </w:p>
        </w:tc>
        <w:tc>
          <w:tcPr>
            <w:tcW w:w="1110" w:type="dxa"/>
          </w:tcPr>
          <w:p w:rsidR="00AD7FDE" w:rsidRDefault="00F34907">
            <w:pPr>
              <w:pStyle w:val="ConsPlusNormal0"/>
              <w:jc w:val="center"/>
            </w:pPr>
            <w:r>
              <w:t>4,4</w:t>
            </w:r>
          </w:p>
        </w:tc>
        <w:tc>
          <w:tcPr>
            <w:tcW w:w="1110" w:type="dxa"/>
          </w:tcPr>
          <w:p w:rsidR="00AD7FDE" w:rsidRDefault="00F34907">
            <w:pPr>
              <w:pStyle w:val="ConsPlusNormal0"/>
              <w:jc w:val="center"/>
            </w:pPr>
            <w:r>
              <w:t>6,1</w:t>
            </w:r>
          </w:p>
        </w:tc>
        <w:tc>
          <w:tcPr>
            <w:tcW w:w="1110" w:type="dxa"/>
          </w:tcPr>
          <w:p w:rsidR="00AD7FDE" w:rsidRDefault="00F34907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112" w:type="dxa"/>
          </w:tcPr>
          <w:p w:rsidR="00AD7FDE" w:rsidRDefault="00F34907">
            <w:pPr>
              <w:pStyle w:val="ConsPlusNormal0"/>
              <w:jc w:val="center"/>
            </w:pPr>
            <w:r>
              <w:t>75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Щука,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038"/>
        <w:gridCol w:w="1038"/>
        <w:gridCol w:w="1038"/>
        <w:gridCol w:w="1038"/>
        <w:gridCol w:w="1038"/>
        <w:gridCol w:w="1041"/>
      </w:tblGrid>
      <w:tr w:rsidR="00AD7FDE">
        <w:tc>
          <w:tcPr>
            <w:tcW w:w="2835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6231" w:type="dxa"/>
            <w:gridSpan w:val="6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835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личинки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1 - 2,9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1041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</w:tr>
      <w:tr w:rsidR="00AD7FDE">
        <w:tc>
          <w:tcPr>
            <w:tcW w:w="2835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1,8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3,9</w:t>
            </w:r>
          </w:p>
        </w:tc>
        <w:tc>
          <w:tcPr>
            <w:tcW w:w="1041" w:type="dxa"/>
          </w:tcPr>
          <w:p w:rsidR="00AD7FDE" w:rsidRDefault="00F34907">
            <w:pPr>
              <w:pStyle w:val="ConsPlusNormal0"/>
              <w:jc w:val="center"/>
            </w:pPr>
            <w:r>
              <w:t>8,5</w:t>
            </w:r>
          </w:p>
        </w:tc>
      </w:tr>
      <w:tr w:rsidR="00AD7FDE">
        <w:tc>
          <w:tcPr>
            <w:tcW w:w="2835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1,8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1041" w:type="dxa"/>
          </w:tcPr>
          <w:p w:rsidR="00AD7FDE" w:rsidRDefault="00F34907">
            <w:pPr>
              <w:pStyle w:val="ConsPlusNormal0"/>
              <w:jc w:val="center"/>
            </w:pPr>
            <w:r>
              <w:t>35</w:t>
            </w:r>
          </w:p>
        </w:tc>
      </w:tr>
      <w:tr w:rsidR="00AD7FDE">
        <w:tc>
          <w:tcPr>
            <w:tcW w:w="2835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2,0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3,6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1041" w:type="dxa"/>
          </w:tcPr>
          <w:p w:rsidR="00AD7FDE" w:rsidRDefault="00F34907">
            <w:pPr>
              <w:pStyle w:val="ConsPlusNormal0"/>
              <w:jc w:val="center"/>
            </w:pPr>
            <w:r>
              <w:t>89</w:t>
            </w:r>
          </w:p>
        </w:tc>
      </w:tr>
      <w:tr w:rsidR="00AD7FDE">
        <w:tc>
          <w:tcPr>
            <w:tcW w:w="2835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2,8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5,1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123</w:t>
            </w:r>
          </w:p>
        </w:tc>
        <w:tc>
          <w:tcPr>
            <w:tcW w:w="1041" w:type="dxa"/>
          </w:tcPr>
          <w:p w:rsidR="00AD7FDE" w:rsidRDefault="00F34907">
            <w:pPr>
              <w:pStyle w:val="ConsPlusNormal0"/>
              <w:jc w:val="center"/>
            </w:pPr>
            <w:r>
              <w:t>145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Сом пресноводный,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907"/>
        <w:gridCol w:w="907"/>
        <w:gridCol w:w="907"/>
        <w:gridCol w:w="907"/>
        <w:gridCol w:w="907"/>
        <w:gridCol w:w="907"/>
        <w:gridCol w:w="907"/>
      </w:tblGrid>
      <w:tr w:rsidR="00AD7FDE">
        <w:tc>
          <w:tcPr>
            <w:tcW w:w="2721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6349" w:type="dxa"/>
            <w:gridSpan w:val="7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721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21 - 30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31 - 40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41 - 50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51 - 100</w:t>
            </w:r>
          </w:p>
        </w:tc>
      </w:tr>
      <w:tr w:rsidR="00AD7FDE">
        <w:tc>
          <w:tcPr>
            <w:tcW w:w="2721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0,8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2,5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6,8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50</w:t>
            </w:r>
          </w:p>
        </w:tc>
      </w:tr>
      <w:tr w:rsidR="00AD7FDE">
        <w:tc>
          <w:tcPr>
            <w:tcW w:w="2721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93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121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180</w:t>
            </w:r>
          </w:p>
        </w:tc>
      </w:tr>
      <w:tr w:rsidR="00AD7FDE">
        <w:tc>
          <w:tcPr>
            <w:tcW w:w="2721" w:type="dxa"/>
          </w:tcPr>
          <w:p w:rsidR="00AD7FDE" w:rsidRDefault="00F34907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166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196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244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289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498</w:t>
            </w:r>
          </w:p>
        </w:tc>
      </w:tr>
      <w:tr w:rsidR="00AD7FDE">
        <w:tc>
          <w:tcPr>
            <w:tcW w:w="2721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149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234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275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351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453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795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ind w:firstLine="540"/>
        <w:jc w:val="both"/>
        <w:outlineLvl w:val="3"/>
      </w:pPr>
      <w:r>
        <w:t>3.4. Водные объекты Республики Башкортостан (за исключением Нижнекамского, Кармановского, Павловского водохранилищ) и Удмуртской Республики (за исключением Воткинского и Нижнекамского водохранилищ).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Судак, коэффициент изъятия, кг/тыс. экз. выпущенных объе</w:t>
      </w:r>
      <w:r>
        <w:t>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510"/>
        <w:gridCol w:w="1510"/>
        <w:gridCol w:w="1512"/>
      </w:tblGrid>
      <w:tr w:rsidR="00AD7FDE">
        <w:tc>
          <w:tcPr>
            <w:tcW w:w="4535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4532" w:type="dxa"/>
            <w:gridSpan w:val="3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4535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510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510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1512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</w:tr>
      <w:tr w:rsidR="00AD7FDE">
        <w:tc>
          <w:tcPr>
            <w:tcW w:w="4535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10" w:type="dxa"/>
          </w:tcPr>
          <w:p w:rsidR="00AD7FDE" w:rsidRDefault="00F34907">
            <w:pPr>
              <w:pStyle w:val="ConsPlusNormal0"/>
              <w:jc w:val="center"/>
            </w:pPr>
            <w:r>
              <w:t>1,4</w:t>
            </w:r>
          </w:p>
        </w:tc>
        <w:tc>
          <w:tcPr>
            <w:tcW w:w="1510" w:type="dxa"/>
          </w:tcPr>
          <w:p w:rsidR="00AD7FDE" w:rsidRDefault="00F34907">
            <w:pPr>
              <w:pStyle w:val="ConsPlusNormal0"/>
              <w:jc w:val="center"/>
            </w:pPr>
            <w:r>
              <w:t>1,8</w:t>
            </w:r>
          </w:p>
        </w:tc>
        <w:tc>
          <w:tcPr>
            <w:tcW w:w="1512" w:type="dxa"/>
          </w:tcPr>
          <w:p w:rsidR="00AD7FDE" w:rsidRDefault="00F34907">
            <w:pPr>
              <w:pStyle w:val="ConsPlusNormal0"/>
              <w:jc w:val="center"/>
            </w:pPr>
            <w:r>
              <w:t>2,4</w:t>
            </w:r>
          </w:p>
        </w:tc>
      </w:tr>
      <w:tr w:rsidR="00AD7FDE">
        <w:tc>
          <w:tcPr>
            <w:tcW w:w="4535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10" w:type="dxa"/>
          </w:tcPr>
          <w:p w:rsidR="00AD7FDE" w:rsidRDefault="00F34907">
            <w:pPr>
              <w:pStyle w:val="ConsPlusNormal0"/>
              <w:jc w:val="center"/>
            </w:pPr>
            <w:r>
              <w:t>3,5</w:t>
            </w:r>
          </w:p>
        </w:tc>
        <w:tc>
          <w:tcPr>
            <w:tcW w:w="1510" w:type="dxa"/>
          </w:tcPr>
          <w:p w:rsidR="00AD7FDE" w:rsidRDefault="00F34907">
            <w:pPr>
              <w:pStyle w:val="ConsPlusNormal0"/>
              <w:jc w:val="center"/>
            </w:pPr>
            <w:r>
              <w:t>4,5</w:t>
            </w:r>
          </w:p>
        </w:tc>
        <w:tc>
          <w:tcPr>
            <w:tcW w:w="1512" w:type="dxa"/>
          </w:tcPr>
          <w:p w:rsidR="00AD7FDE" w:rsidRDefault="00F34907">
            <w:pPr>
              <w:pStyle w:val="ConsPlusNormal0"/>
              <w:jc w:val="center"/>
            </w:pPr>
            <w:r>
              <w:t>6,1</w:t>
            </w:r>
          </w:p>
        </w:tc>
      </w:tr>
      <w:tr w:rsidR="00AD7FDE">
        <w:tc>
          <w:tcPr>
            <w:tcW w:w="4535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10" w:type="dxa"/>
          </w:tcPr>
          <w:p w:rsidR="00AD7FDE" w:rsidRDefault="00F34907">
            <w:pPr>
              <w:pStyle w:val="ConsPlusNormal0"/>
              <w:jc w:val="center"/>
            </w:pPr>
            <w:r>
              <w:t>6,1</w:t>
            </w:r>
          </w:p>
        </w:tc>
        <w:tc>
          <w:tcPr>
            <w:tcW w:w="1510" w:type="dxa"/>
          </w:tcPr>
          <w:p w:rsidR="00AD7FDE" w:rsidRDefault="00F34907">
            <w:pPr>
              <w:pStyle w:val="ConsPlusNormal0"/>
              <w:jc w:val="center"/>
            </w:pPr>
            <w:r>
              <w:t>7,9</w:t>
            </w:r>
          </w:p>
        </w:tc>
        <w:tc>
          <w:tcPr>
            <w:tcW w:w="1512" w:type="dxa"/>
          </w:tcPr>
          <w:p w:rsidR="00AD7FDE" w:rsidRDefault="00F34907">
            <w:pPr>
              <w:pStyle w:val="ConsPlusNormal0"/>
              <w:jc w:val="center"/>
            </w:pPr>
            <w:r>
              <w:t>11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Щука,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1260"/>
        <w:gridCol w:w="1260"/>
        <w:gridCol w:w="1260"/>
        <w:gridCol w:w="1261"/>
      </w:tblGrid>
      <w:tr w:rsidR="00AD7FDE">
        <w:tc>
          <w:tcPr>
            <w:tcW w:w="4025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5041" w:type="dxa"/>
            <w:gridSpan w:val="4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4025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260" w:type="dxa"/>
          </w:tcPr>
          <w:p w:rsidR="00AD7FDE" w:rsidRDefault="00F34907">
            <w:pPr>
              <w:pStyle w:val="ConsPlusNormal0"/>
              <w:jc w:val="center"/>
            </w:pPr>
            <w:r>
              <w:t>1 - 2,9</w:t>
            </w:r>
          </w:p>
        </w:tc>
        <w:tc>
          <w:tcPr>
            <w:tcW w:w="1260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260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1261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</w:tr>
      <w:tr w:rsidR="00AD7FDE">
        <w:tc>
          <w:tcPr>
            <w:tcW w:w="4025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AD7FDE" w:rsidRDefault="00F34907">
            <w:pPr>
              <w:pStyle w:val="ConsPlusNormal0"/>
              <w:jc w:val="center"/>
            </w:pPr>
            <w:r>
              <w:t>6,3</w:t>
            </w:r>
          </w:p>
        </w:tc>
        <w:tc>
          <w:tcPr>
            <w:tcW w:w="1260" w:type="dxa"/>
          </w:tcPr>
          <w:p w:rsidR="00AD7FDE" w:rsidRDefault="00F34907">
            <w:pPr>
              <w:pStyle w:val="ConsPlusNormal0"/>
              <w:jc w:val="center"/>
            </w:pPr>
            <w:r>
              <w:t>7,5</w:t>
            </w:r>
          </w:p>
        </w:tc>
        <w:tc>
          <w:tcPr>
            <w:tcW w:w="1260" w:type="dxa"/>
          </w:tcPr>
          <w:p w:rsidR="00AD7FDE" w:rsidRDefault="00F3490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261" w:type="dxa"/>
          </w:tcPr>
          <w:p w:rsidR="00AD7FDE" w:rsidRDefault="00F34907">
            <w:pPr>
              <w:pStyle w:val="ConsPlusNormal0"/>
              <w:jc w:val="center"/>
            </w:pPr>
            <w:r>
              <w:t>13</w:t>
            </w:r>
          </w:p>
        </w:tc>
      </w:tr>
      <w:tr w:rsidR="00AD7FDE">
        <w:tc>
          <w:tcPr>
            <w:tcW w:w="4025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AD7FDE" w:rsidRDefault="00F34907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260" w:type="dxa"/>
          </w:tcPr>
          <w:p w:rsidR="00AD7FDE" w:rsidRDefault="00F34907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260" w:type="dxa"/>
          </w:tcPr>
          <w:p w:rsidR="00AD7FDE" w:rsidRDefault="00F34907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261" w:type="dxa"/>
          </w:tcPr>
          <w:p w:rsidR="00AD7FDE" w:rsidRDefault="00F34907">
            <w:pPr>
              <w:pStyle w:val="ConsPlusNormal0"/>
              <w:jc w:val="center"/>
            </w:pPr>
            <w:r>
              <w:t>29</w:t>
            </w:r>
          </w:p>
        </w:tc>
      </w:tr>
      <w:tr w:rsidR="00AD7FDE">
        <w:tc>
          <w:tcPr>
            <w:tcW w:w="4025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AD7FDE" w:rsidRDefault="00F34907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260" w:type="dxa"/>
          </w:tcPr>
          <w:p w:rsidR="00AD7FDE" w:rsidRDefault="00F34907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260" w:type="dxa"/>
          </w:tcPr>
          <w:p w:rsidR="00AD7FDE" w:rsidRDefault="00F34907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261" w:type="dxa"/>
          </w:tcPr>
          <w:p w:rsidR="00AD7FDE" w:rsidRDefault="00F34907">
            <w:pPr>
              <w:pStyle w:val="ConsPlusNormal0"/>
              <w:jc w:val="center"/>
            </w:pPr>
            <w:r>
              <w:t>48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Сазан,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587"/>
        <w:gridCol w:w="1530"/>
        <w:gridCol w:w="1530"/>
        <w:gridCol w:w="1530"/>
      </w:tblGrid>
      <w:tr w:rsidR="00AD7FDE">
        <w:tc>
          <w:tcPr>
            <w:tcW w:w="2891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6177" w:type="dxa"/>
            <w:gridSpan w:val="4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891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21 - 30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31 - 40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41 - 50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51 - 100</w:t>
            </w:r>
          </w:p>
        </w:tc>
      </w:tr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70</w:t>
            </w:r>
          </w:p>
        </w:tc>
      </w:tr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146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158</w:t>
            </w:r>
          </w:p>
        </w:tc>
      </w:tr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118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126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223</w:t>
            </w:r>
          </w:p>
        </w:tc>
      </w:tr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161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174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260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295</w:t>
            </w:r>
          </w:p>
        </w:tc>
      </w:tr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214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231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354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408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ind w:firstLine="540"/>
        <w:jc w:val="both"/>
        <w:outlineLvl w:val="3"/>
      </w:pPr>
      <w:r>
        <w:t>3.5. Водные объекты республик Марий Эл (за исключением Куйбышевского и Чебоксарского водохранилищ), Мордовия, Чувашской Республики (за исключением Куйбышевского и Чебоксарского водохранилищ), Ивановской (за исключением Горьковского водохранилища), Нижегоро</w:t>
      </w:r>
      <w:r>
        <w:t>дской (за исключением Горьковского и Чебоксарского водохранилищ) областей.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Сазан,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587"/>
        <w:gridCol w:w="1530"/>
        <w:gridCol w:w="1530"/>
        <w:gridCol w:w="1530"/>
      </w:tblGrid>
      <w:tr w:rsidR="00AD7FDE">
        <w:tc>
          <w:tcPr>
            <w:tcW w:w="2891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6177" w:type="dxa"/>
            <w:gridSpan w:val="4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891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21 - 30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31 - 40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41 - 50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51 - 100</w:t>
            </w:r>
          </w:p>
        </w:tc>
      </w:tr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70</w:t>
            </w:r>
          </w:p>
        </w:tc>
      </w:tr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146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158</w:t>
            </w:r>
          </w:p>
        </w:tc>
      </w:tr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118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126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223</w:t>
            </w:r>
          </w:p>
        </w:tc>
      </w:tr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161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174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260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295</w:t>
            </w:r>
          </w:p>
        </w:tc>
      </w:tr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214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231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354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408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Лещ,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814"/>
        <w:gridCol w:w="814"/>
        <w:gridCol w:w="814"/>
        <w:gridCol w:w="814"/>
        <w:gridCol w:w="814"/>
        <w:gridCol w:w="814"/>
        <w:gridCol w:w="814"/>
        <w:gridCol w:w="817"/>
      </w:tblGrid>
      <w:tr w:rsidR="00AD7FDE">
        <w:tc>
          <w:tcPr>
            <w:tcW w:w="2551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6515" w:type="dxa"/>
            <w:gridSpan w:val="8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551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1 - 2,9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21 - 30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31 - 40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41 - 50</w:t>
            </w:r>
          </w:p>
        </w:tc>
        <w:tc>
          <w:tcPr>
            <w:tcW w:w="817" w:type="dxa"/>
          </w:tcPr>
          <w:p w:rsidR="00AD7FDE" w:rsidRDefault="00F34907">
            <w:pPr>
              <w:pStyle w:val="ConsPlusNormal0"/>
              <w:jc w:val="center"/>
            </w:pPr>
            <w:r>
              <w:t>51 - 100</w:t>
            </w:r>
          </w:p>
        </w:tc>
      </w:tr>
      <w:tr w:rsidR="00AD7FDE">
        <w:tc>
          <w:tcPr>
            <w:tcW w:w="2551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1,8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2,9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6,3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817" w:type="dxa"/>
          </w:tcPr>
          <w:p w:rsidR="00AD7FDE" w:rsidRDefault="00F34907">
            <w:pPr>
              <w:pStyle w:val="ConsPlusNormal0"/>
              <w:jc w:val="center"/>
            </w:pPr>
            <w:r>
              <w:t>78</w:t>
            </w:r>
          </w:p>
        </w:tc>
      </w:tr>
      <w:tr w:rsidR="00AD7FDE">
        <w:tc>
          <w:tcPr>
            <w:tcW w:w="2551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817" w:type="dxa"/>
          </w:tcPr>
          <w:p w:rsidR="00AD7FDE" w:rsidRDefault="00F34907">
            <w:pPr>
              <w:pStyle w:val="ConsPlusNormal0"/>
              <w:jc w:val="center"/>
            </w:pPr>
            <w:r>
              <w:t>103</w:t>
            </w:r>
          </w:p>
        </w:tc>
      </w:tr>
      <w:tr w:rsidR="00AD7FDE">
        <w:tc>
          <w:tcPr>
            <w:tcW w:w="2551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146</w:t>
            </w:r>
          </w:p>
        </w:tc>
        <w:tc>
          <w:tcPr>
            <w:tcW w:w="817" w:type="dxa"/>
          </w:tcPr>
          <w:p w:rsidR="00AD7FDE" w:rsidRDefault="00F34907">
            <w:pPr>
              <w:pStyle w:val="ConsPlusNormal0"/>
              <w:jc w:val="center"/>
            </w:pPr>
            <w:r>
              <w:t>150</w:t>
            </w:r>
          </w:p>
        </w:tc>
      </w:tr>
      <w:tr w:rsidR="00AD7FDE">
        <w:tc>
          <w:tcPr>
            <w:tcW w:w="2551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118</w:t>
            </w:r>
          </w:p>
        </w:tc>
        <w:tc>
          <w:tcPr>
            <w:tcW w:w="814" w:type="dxa"/>
          </w:tcPr>
          <w:p w:rsidR="00AD7FDE" w:rsidRDefault="00F34907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817" w:type="dxa"/>
          </w:tcPr>
          <w:p w:rsidR="00AD7FDE" w:rsidRDefault="00F34907">
            <w:pPr>
              <w:pStyle w:val="ConsPlusNormal0"/>
              <w:jc w:val="center"/>
            </w:pPr>
            <w:r>
              <w:t>185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Судак,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020"/>
        <w:gridCol w:w="1020"/>
        <w:gridCol w:w="1020"/>
        <w:gridCol w:w="1020"/>
        <w:gridCol w:w="1020"/>
      </w:tblGrid>
      <w:tr w:rsidR="00AD7FDE">
        <w:tc>
          <w:tcPr>
            <w:tcW w:w="3968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5100" w:type="dxa"/>
            <w:gridSpan w:val="5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3968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1 - 2,9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</w:tr>
      <w:tr w:rsidR="00AD7FDE">
        <w:tc>
          <w:tcPr>
            <w:tcW w:w="3968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1,1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3,8</w:t>
            </w:r>
          </w:p>
        </w:tc>
      </w:tr>
      <w:tr w:rsidR="00AD7FDE">
        <w:tc>
          <w:tcPr>
            <w:tcW w:w="3968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0,6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1,9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2,8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26</w:t>
            </w:r>
          </w:p>
        </w:tc>
      </w:tr>
      <w:tr w:rsidR="00AD7FDE">
        <w:tc>
          <w:tcPr>
            <w:tcW w:w="3968" w:type="dxa"/>
          </w:tcPr>
          <w:p w:rsidR="00AD7FDE" w:rsidRDefault="00F34907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1,1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2,3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3,9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43</w:t>
            </w:r>
          </w:p>
        </w:tc>
      </w:tr>
      <w:tr w:rsidR="00AD7FDE">
        <w:tc>
          <w:tcPr>
            <w:tcW w:w="3968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1,8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3,4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6,0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54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Щука,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038"/>
        <w:gridCol w:w="1038"/>
        <w:gridCol w:w="1038"/>
        <w:gridCol w:w="1038"/>
        <w:gridCol w:w="1038"/>
        <w:gridCol w:w="1041"/>
      </w:tblGrid>
      <w:tr w:rsidR="00AD7FDE">
        <w:tc>
          <w:tcPr>
            <w:tcW w:w="2835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6231" w:type="dxa"/>
            <w:gridSpan w:val="6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835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личинки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1 - 2,9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1041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</w:tr>
      <w:tr w:rsidR="00AD7FDE">
        <w:tc>
          <w:tcPr>
            <w:tcW w:w="2835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0,6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1,8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3,8</w:t>
            </w:r>
          </w:p>
        </w:tc>
        <w:tc>
          <w:tcPr>
            <w:tcW w:w="1041" w:type="dxa"/>
          </w:tcPr>
          <w:p w:rsidR="00AD7FDE" w:rsidRDefault="00F34907">
            <w:pPr>
              <w:pStyle w:val="ConsPlusNormal0"/>
              <w:jc w:val="center"/>
            </w:pPr>
            <w:r>
              <w:t>8,8</w:t>
            </w:r>
          </w:p>
        </w:tc>
      </w:tr>
      <w:tr w:rsidR="00AD7FDE">
        <w:tc>
          <w:tcPr>
            <w:tcW w:w="2835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1,9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1041" w:type="dxa"/>
          </w:tcPr>
          <w:p w:rsidR="00AD7FDE" w:rsidRDefault="00F34907">
            <w:pPr>
              <w:pStyle w:val="ConsPlusNormal0"/>
              <w:jc w:val="center"/>
            </w:pPr>
            <w:r>
              <w:t>43</w:t>
            </w:r>
          </w:p>
        </w:tc>
      </w:tr>
      <w:tr w:rsidR="00AD7FDE">
        <w:tc>
          <w:tcPr>
            <w:tcW w:w="2835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2,1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3,6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1041" w:type="dxa"/>
          </w:tcPr>
          <w:p w:rsidR="00AD7FDE" w:rsidRDefault="00F34907">
            <w:pPr>
              <w:pStyle w:val="ConsPlusNormal0"/>
              <w:jc w:val="center"/>
            </w:pPr>
            <w:r>
              <w:t>90</w:t>
            </w:r>
          </w:p>
        </w:tc>
      </w:tr>
      <w:tr w:rsidR="00AD7FDE">
        <w:tc>
          <w:tcPr>
            <w:tcW w:w="2835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3,0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4,9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41" w:type="dxa"/>
          </w:tcPr>
          <w:p w:rsidR="00AD7FDE" w:rsidRDefault="00F34907">
            <w:pPr>
              <w:pStyle w:val="ConsPlusNormal0"/>
              <w:jc w:val="center"/>
            </w:pPr>
            <w:r>
              <w:t>133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Сом пресноводный,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907"/>
        <w:gridCol w:w="907"/>
        <w:gridCol w:w="907"/>
        <w:gridCol w:w="907"/>
        <w:gridCol w:w="907"/>
        <w:gridCol w:w="907"/>
        <w:gridCol w:w="907"/>
      </w:tblGrid>
      <w:tr w:rsidR="00AD7FDE">
        <w:tc>
          <w:tcPr>
            <w:tcW w:w="2721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6349" w:type="dxa"/>
            <w:gridSpan w:val="7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721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21 - 30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31 - 40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41 - 50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51 - 100</w:t>
            </w:r>
          </w:p>
        </w:tc>
      </w:tr>
      <w:tr w:rsidR="00AD7FDE">
        <w:tc>
          <w:tcPr>
            <w:tcW w:w="2721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0,8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2,4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7,0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9,6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38</w:t>
            </w:r>
          </w:p>
        </w:tc>
      </w:tr>
      <w:tr w:rsidR="00AD7FDE">
        <w:tc>
          <w:tcPr>
            <w:tcW w:w="2721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164</w:t>
            </w:r>
          </w:p>
        </w:tc>
      </w:tr>
      <w:tr w:rsidR="00AD7FDE">
        <w:tc>
          <w:tcPr>
            <w:tcW w:w="2721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129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146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155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375</w:t>
            </w:r>
          </w:p>
        </w:tc>
      </w:tr>
      <w:tr w:rsidR="00AD7FDE">
        <w:tc>
          <w:tcPr>
            <w:tcW w:w="2721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179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201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239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265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473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ind w:firstLine="540"/>
        <w:jc w:val="both"/>
        <w:outlineLvl w:val="3"/>
      </w:pPr>
      <w:r>
        <w:t>3.6. Водные объекты Пермского края (за исключением Воткинского и Камского водохранилищ) и Кировской области (за исключением водных объектов, относящихся к Северному рыбохозяйственному бассейну).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Судак,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8"/>
        <w:gridCol w:w="1530"/>
        <w:gridCol w:w="1530"/>
        <w:gridCol w:w="1530"/>
      </w:tblGrid>
      <w:tr w:rsidR="00AD7FDE">
        <w:tc>
          <w:tcPr>
            <w:tcW w:w="4478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4590" w:type="dxa"/>
            <w:gridSpan w:val="3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4478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</w:tr>
      <w:tr w:rsidR="00AD7FDE">
        <w:tc>
          <w:tcPr>
            <w:tcW w:w="4478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1,4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1,8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2,4</w:t>
            </w:r>
          </w:p>
        </w:tc>
      </w:tr>
      <w:tr w:rsidR="00AD7FDE">
        <w:tc>
          <w:tcPr>
            <w:tcW w:w="4478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3,5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4,5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6,1</w:t>
            </w:r>
          </w:p>
        </w:tc>
      </w:tr>
      <w:tr w:rsidR="00AD7FDE">
        <w:tc>
          <w:tcPr>
            <w:tcW w:w="4478" w:type="dxa"/>
          </w:tcPr>
          <w:p w:rsidR="00AD7FDE" w:rsidRDefault="00F34907">
            <w:pPr>
              <w:pStyle w:val="ConsPlusNormal0"/>
              <w:jc w:val="center"/>
            </w:pPr>
            <w:r>
              <w:lastRenderedPageBreak/>
              <w:t>3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6,1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7,9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11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Щука,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247"/>
        <w:gridCol w:w="1247"/>
        <w:gridCol w:w="1303"/>
        <w:gridCol w:w="1303"/>
      </w:tblGrid>
      <w:tr w:rsidR="00AD7FDE">
        <w:tc>
          <w:tcPr>
            <w:tcW w:w="3968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5100" w:type="dxa"/>
            <w:gridSpan w:val="4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3968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1 - 2,9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303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1303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</w:tr>
      <w:tr w:rsidR="00AD7FDE">
        <w:tc>
          <w:tcPr>
            <w:tcW w:w="3968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6,3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7,5</w:t>
            </w:r>
          </w:p>
        </w:tc>
        <w:tc>
          <w:tcPr>
            <w:tcW w:w="1303" w:type="dxa"/>
          </w:tcPr>
          <w:p w:rsidR="00AD7FDE" w:rsidRDefault="00F3490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03" w:type="dxa"/>
          </w:tcPr>
          <w:p w:rsidR="00AD7FDE" w:rsidRDefault="00F34907">
            <w:pPr>
              <w:pStyle w:val="ConsPlusNormal0"/>
              <w:jc w:val="center"/>
            </w:pPr>
            <w:r>
              <w:t>13</w:t>
            </w:r>
          </w:p>
        </w:tc>
      </w:tr>
      <w:tr w:rsidR="00AD7FDE">
        <w:tc>
          <w:tcPr>
            <w:tcW w:w="3968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303" w:type="dxa"/>
          </w:tcPr>
          <w:p w:rsidR="00AD7FDE" w:rsidRDefault="00F34907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303" w:type="dxa"/>
          </w:tcPr>
          <w:p w:rsidR="00AD7FDE" w:rsidRDefault="00F34907">
            <w:pPr>
              <w:pStyle w:val="ConsPlusNormal0"/>
              <w:jc w:val="center"/>
            </w:pPr>
            <w:r>
              <w:t>29</w:t>
            </w:r>
          </w:p>
        </w:tc>
      </w:tr>
      <w:tr w:rsidR="00AD7FDE">
        <w:tc>
          <w:tcPr>
            <w:tcW w:w="3968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303" w:type="dxa"/>
          </w:tcPr>
          <w:p w:rsidR="00AD7FDE" w:rsidRDefault="00F34907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303" w:type="dxa"/>
          </w:tcPr>
          <w:p w:rsidR="00AD7FDE" w:rsidRDefault="00F34907">
            <w:pPr>
              <w:pStyle w:val="ConsPlusNormal0"/>
              <w:jc w:val="center"/>
            </w:pPr>
            <w:r>
              <w:t>48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Сазан,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587"/>
        <w:gridCol w:w="1530"/>
        <w:gridCol w:w="1530"/>
        <w:gridCol w:w="1530"/>
      </w:tblGrid>
      <w:tr w:rsidR="00AD7FDE">
        <w:tc>
          <w:tcPr>
            <w:tcW w:w="2891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6177" w:type="dxa"/>
            <w:gridSpan w:val="4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891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21 - 30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31 - 40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41 - 50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51 - 100</w:t>
            </w:r>
          </w:p>
        </w:tc>
      </w:tr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70</w:t>
            </w:r>
          </w:p>
        </w:tc>
      </w:tr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146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158</w:t>
            </w:r>
          </w:p>
        </w:tc>
      </w:tr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118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126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223</w:t>
            </w:r>
          </w:p>
        </w:tc>
      </w:tr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161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174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260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295</w:t>
            </w:r>
          </w:p>
        </w:tc>
      </w:tr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214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231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354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408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ind w:firstLine="540"/>
        <w:jc w:val="both"/>
        <w:outlineLvl w:val="3"/>
      </w:pPr>
      <w:r>
        <w:t>3.7. Водные объекты Костромской (за исключением Горьковского водохранилища), Тверской (за исключением Верхневолжского, Вазузского, Вышневолоцкого, Иваньковского, Рыбинского и Угличского водохранилищ и озера Селигер) и Ярославской (за исключением Горьковс</w:t>
      </w:r>
      <w:r>
        <w:t>кого и Рыбинского водохранилищ) областей.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Сазан,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7"/>
        <w:gridCol w:w="1587"/>
        <w:gridCol w:w="1587"/>
        <w:gridCol w:w="1644"/>
        <w:gridCol w:w="1644"/>
      </w:tblGrid>
      <w:tr w:rsidR="00AD7FDE">
        <w:tc>
          <w:tcPr>
            <w:tcW w:w="2607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Продолжительность, выращивания, лет</w:t>
            </w:r>
          </w:p>
        </w:tc>
        <w:tc>
          <w:tcPr>
            <w:tcW w:w="6462" w:type="dxa"/>
            <w:gridSpan w:val="4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607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21 - 30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31 - 40</w:t>
            </w:r>
          </w:p>
        </w:tc>
        <w:tc>
          <w:tcPr>
            <w:tcW w:w="1644" w:type="dxa"/>
          </w:tcPr>
          <w:p w:rsidR="00AD7FDE" w:rsidRDefault="00F34907">
            <w:pPr>
              <w:pStyle w:val="ConsPlusNormal0"/>
              <w:jc w:val="center"/>
            </w:pPr>
            <w:r>
              <w:t>41 - 50</w:t>
            </w:r>
          </w:p>
        </w:tc>
        <w:tc>
          <w:tcPr>
            <w:tcW w:w="1644" w:type="dxa"/>
          </w:tcPr>
          <w:p w:rsidR="00AD7FDE" w:rsidRDefault="00F34907">
            <w:pPr>
              <w:pStyle w:val="ConsPlusNormal0"/>
              <w:jc w:val="center"/>
            </w:pPr>
            <w:r>
              <w:t>51 - 100</w:t>
            </w:r>
          </w:p>
        </w:tc>
      </w:tr>
      <w:tr w:rsidR="00AD7FDE">
        <w:tc>
          <w:tcPr>
            <w:tcW w:w="2607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644" w:type="dxa"/>
          </w:tcPr>
          <w:p w:rsidR="00AD7FDE" w:rsidRDefault="00F34907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644" w:type="dxa"/>
          </w:tcPr>
          <w:p w:rsidR="00AD7FDE" w:rsidRDefault="00F34907">
            <w:pPr>
              <w:pStyle w:val="ConsPlusNormal0"/>
              <w:jc w:val="center"/>
            </w:pPr>
            <w:r>
              <w:t>40</w:t>
            </w:r>
          </w:p>
        </w:tc>
      </w:tr>
      <w:tr w:rsidR="00AD7FDE">
        <w:tc>
          <w:tcPr>
            <w:tcW w:w="2607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1644" w:type="dxa"/>
          </w:tcPr>
          <w:p w:rsidR="00AD7FDE" w:rsidRDefault="00F34907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1644" w:type="dxa"/>
          </w:tcPr>
          <w:p w:rsidR="00AD7FDE" w:rsidRDefault="00F34907">
            <w:pPr>
              <w:pStyle w:val="ConsPlusNormal0"/>
              <w:jc w:val="center"/>
            </w:pPr>
            <w:r>
              <w:t>113</w:t>
            </w:r>
          </w:p>
        </w:tc>
      </w:tr>
      <w:tr w:rsidR="00AD7FDE">
        <w:tc>
          <w:tcPr>
            <w:tcW w:w="2607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644" w:type="dxa"/>
          </w:tcPr>
          <w:p w:rsidR="00AD7FDE" w:rsidRDefault="00F34907">
            <w:pPr>
              <w:pStyle w:val="ConsPlusNormal0"/>
              <w:jc w:val="center"/>
            </w:pPr>
            <w:r>
              <w:t>183</w:t>
            </w:r>
          </w:p>
        </w:tc>
        <w:tc>
          <w:tcPr>
            <w:tcW w:w="1644" w:type="dxa"/>
          </w:tcPr>
          <w:p w:rsidR="00AD7FDE" w:rsidRDefault="00F34907">
            <w:pPr>
              <w:pStyle w:val="ConsPlusNormal0"/>
              <w:jc w:val="center"/>
            </w:pPr>
            <w:r>
              <w:t>203</w:t>
            </w:r>
          </w:p>
        </w:tc>
      </w:tr>
      <w:tr w:rsidR="00AD7FDE">
        <w:tc>
          <w:tcPr>
            <w:tcW w:w="2607" w:type="dxa"/>
          </w:tcPr>
          <w:p w:rsidR="00AD7FDE" w:rsidRDefault="00F34907">
            <w:pPr>
              <w:pStyle w:val="ConsPlusNormal0"/>
              <w:jc w:val="center"/>
            </w:pPr>
            <w:r>
              <w:lastRenderedPageBreak/>
              <w:t>3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146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159</w:t>
            </w:r>
          </w:p>
        </w:tc>
        <w:tc>
          <w:tcPr>
            <w:tcW w:w="1644" w:type="dxa"/>
          </w:tcPr>
          <w:p w:rsidR="00AD7FDE" w:rsidRDefault="00F34907">
            <w:pPr>
              <w:pStyle w:val="ConsPlusNormal0"/>
              <w:jc w:val="center"/>
            </w:pPr>
            <w:r>
              <w:t>211</w:t>
            </w:r>
          </w:p>
        </w:tc>
        <w:tc>
          <w:tcPr>
            <w:tcW w:w="1644" w:type="dxa"/>
          </w:tcPr>
          <w:p w:rsidR="00AD7FDE" w:rsidRDefault="00F34907">
            <w:pPr>
              <w:pStyle w:val="ConsPlusNormal0"/>
              <w:jc w:val="center"/>
            </w:pPr>
            <w:r>
              <w:t>240</w:t>
            </w:r>
          </w:p>
        </w:tc>
      </w:tr>
      <w:tr w:rsidR="00AD7FDE">
        <w:tc>
          <w:tcPr>
            <w:tcW w:w="2607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174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188</w:t>
            </w:r>
          </w:p>
        </w:tc>
        <w:tc>
          <w:tcPr>
            <w:tcW w:w="1644" w:type="dxa"/>
          </w:tcPr>
          <w:p w:rsidR="00AD7FDE" w:rsidRDefault="00F34907">
            <w:pPr>
              <w:pStyle w:val="ConsPlusNormal0"/>
              <w:jc w:val="center"/>
            </w:pPr>
            <w:r>
              <w:t>295</w:t>
            </w:r>
          </w:p>
        </w:tc>
        <w:tc>
          <w:tcPr>
            <w:tcW w:w="1644" w:type="dxa"/>
          </w:tcPr>
          <w:p w:rsidR="00AD7FDE" w:rsidRDefault="00F34907">
            <w:pPr>
              <w:pStyle w:val="ConsPlusNormal0"/>
              <w:jc w:val="center"/>
            </w:pPr>
            <w:r>
              <w:t>340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Лещ,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7"/>
        <w:gridCol w:w="793"/>
        <w:gridCol w:w="793"/>
        <w:gridCol w:w="793"/>
        <w:gridCol w:w="850"/>
        <w:gridCol w:w="850"/>
        <w:gridCol w:w="850"/>
        <w:gridCol w:w="850"/>
        <w:gridCol w:w="850"/>
      </w:tblGrid>
      <w:tr w:rsidR="00AD7FDE">
        <w:tc>
          <w:tcPr>
            <w:tcW w:w="2437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6629" w:type="dxa"/>
            <w:gridSpan w:val="8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437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1 - 2,9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21 - 30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31 - 40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41 - 50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51 - 100</w:t>
            </w:r>
          </w:p>
        </w:tc>
      </w:tr>
      <w:tr w:rsidR="00AD7FDE">
        <w:tc>
          <w:tcPr>
            <w:tcW w:w="2437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1,4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2,3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5,0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62</w:t>
            </w:r>
          </w:p>
        </w:tc>
      </w:tr>
      <w:tr w:rsidR="00AD7FDE">
        <w:tc>
          <w:tcPr>
            <w:tcW w:w="2437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82</w:t>
            </w:r>
          </w:p>
        </w:tc>
      </w:tr>
      <w:tr w:rsidR="00AD7FDE">
        <w:tc>
          <w:tcPr>
            <w:tcW w:w="2437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117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120</w:t>
            </w:r>
          </w:p>
        </w:tc>
      </w:tr>
      <w:tr w:rsidR="00AD7FDE">
        <w:tc>
          <w:tcPr>
            <w:tcW w:w="2437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144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148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Судак,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1133"/>
        <w:gridCol w:w="1133"/>
        <w:gridCol w:w="1133"/>
        <w:gridCol w:w="1133"/>
        <w:gridCol w:w="1133"/>
      </w:tblGrid>
      <w:tr w:rsidR="00AD7FDE">
        <w:tc>
          <w:tcPr>
            <w:tcW w:w="3401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5665" w:type="dxa"/>
            <w:gridSpan w:val="5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3401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1 - 2,9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</w:tr>
      <w:tr w:rsidR="00AD7FDE">
        <w:tc>
          <w:tcPr>
            <w:tcW w:w="3401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1,4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3,8</w:t>
            </w:r>
          </w:p>
        </w:tc>
      </w:tr>
      <w:tr w:rsidR="00AD7FDE">
        <w:tc>
          <w:tcPr>
            <w:tcW w:w="3401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0,6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1,9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2,8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25</w:t>
            </w:r>
          </w:p>
        </w:tc>
      </w:tr>
      <w:tr w:rsidR="00AD7FDE">
        <w:tc>
          <w:tcPr>
            <w:tcW w:w="3401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1,0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2,1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3,5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39</w:t>
            </w:r>
          </w:p>
        </w:tc>
      </w:tr>
      <w:tr w:rsidR="00AD7FDE">
        <w:tc>
          <w:tcPr>
            <w:tcW w:w="3401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2,9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5,1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46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Щука,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4"/>
        <w:gridCol w:w="1303"/>
        <w:gridCol w:w="1020"/>
        <w:gridCol w:w="1020"/>
        <w:gridCol w:w="1020"/>
        <w:gridCol w:w="1020"/>
        <w:gridCol w:w="1020"/>
      </w:tblGrid>
      <w:tr w:rsidR="00AD7FDE">
        <w:tc>
          <w:tcPr>
            <w:tcW w:w="2664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1303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Личинки</w:t>
            </w:r>
          </w:p>
        </w:tc>
        <w:tc>
          <w:tcPr>
            <w:tcW w:w="5100" w:type="dxa"/>
            <w:gridSpan w:val="5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664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303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1 - 2,9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</w:tr>
      <w:tr w:rsidR="00AD7FDE"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303" w:type="dxa"/>
          </w:tcPr>
          <w:p w:rsidR="00AD7FDE" w:rsidRDefault="00F34907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0,2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1,4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7</w:t>
            </w:r>
          </w:p>
        </w:tc>
      </w:tr>
      <w:tr w:rsidR="00AD7FDE"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03" w:type="dxa"/>
          </w:tcPr>
          <w:p w:rsidR="00AD7FDE" w:rsidRDefault="00F34907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37</w:t>
            </w:r>
          </w:p>
        </w:tc>
      </w:tr>
      <w:tr w:rsidR="00AD7FDE"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03" w:type="dxa"/>
          </w:tcPr>
          <w:p w:rsidR="00AD7FDE" w:rsidRDefault="00F34907">
            <w:pPr>
              <w:pStyle w:val="ConsPlusNormal0"/>
              <w:jc w:val="center"/>
            </w:pPr>
            <w:r>
              <w:t>1,7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2,9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71</w:t>
            </w:r>
          </w:p>
        </w:tc>
      </w:tr>
      <w:tr w:rsidR="00AD7FDE"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3" w:type="dxa"/>
          </w:tcPr>
          <w:p w:rsidR="00AD7FDE" w:rsidRDefault="00F34907">
            <w:pPr>
              <w:pStyle w:val="ConsPlusNormal0"/>
              <w:jc w:val="center"/>
            </w:pPr>
            <w:r>
              <w:t>2,4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3,9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94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ind w:firstLine="540"/>
        <w:jc w:val="both"/>
        <w:outlineLvl w:val="3"/>
      </w:pPr>
      <w:r>
        <w:lastRenderedPageBreak/>
        <w:t>3.8. Водные объекты Брянской, Владимирской, Калужской, Московской (за исключением Иваньковского, Истринского, Клязьминского, Можайского, Озернинского, Пестовского, Рузского, Учинского водохранилищ), Рязанской (за исключением Пронского водохранилища), Смоле</w:t>
      </w:r>
      <w:r>
        <w:t>нской (за исключением Вазузского, Десногорского, Яузского водохранилищ), Тамбовской, Тульской (за исключением Пронского, Шатского, Черепетского водохранилищ и водных объектов, относящихся к Азово-Черноморскому рыбохозяйственному бассейну) областей, г. Моск</w:t>
      </w:r>
      <w:r>
        <w:t>вы.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Сазан,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4"/>
        <w:gridCol w:w="1644"/>
        <w:gridCol w:w="1587"/>
        <w:gridCol w:w="1587"/>
        <w:gridCol w:w="1587"/>
      </w:tblGrid>
      <w:tr w:rsidR="00AD7FDE">
        <w:tc>
          <w:tcPr>
            <w:tcW w:w="2664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6405" w:type="dxa"/>
            <w:gridSpan w:val="4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664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644" w:type="dxa"/>
          </w:tcPr>
          <w:p w:rsidR="00AD7FDE" w:rsidRDefault="00F34907">
            <w:pPr>
              <w:pStyle w:val="ConsPlusNormal0"/>
              <w:jc w:val="center"/>
            </w:pPr>
            <w:r>
              <w:t>21 - 30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31 - 40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41 - 50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51 - 100</w:t>
            </w:r>
          </w:p>
        </w:tc>
      </w:tr>
      <w:tr w:rsidR="00AD7FDE"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644" w:type="dxa"/>
          </w:tcPr>
          <w:p w:rsidR="00AD7FDE" w:rsidRDefault="00F34907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70</w:t>
            </w:r>
          </w:p>
        </w:tc>
      </w:tr>
      <w:tr w:rsidR="00AD7FDE"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AD7FDE" w:rsidRDefault="00F34907">
            <w:pPr>
              <w:pStyle w:val="ConsPlusNormal0"/>
              <w:jc w:val="center"/>
            </w:pPr>
            <w:r>
              <w:t>114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234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252</w:t>
            </w:r>
          </w:p>
        </w:tc>
      </w:tr>
      <w:tr w:rsidR="00AD7FDE"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D7FDE" w:rsidRDefault="00F34907">
            <w:pPr>
              <w:pStyle w:val="ConsPlusNormal0"/>
              <w:jc w:val="center"/>
            </w:pPr>
            <w:r>
              <w:t>188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202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356</w:t>
            </w:r>
          </w:p>
        </w:tc>
      </w:tr>
      <w:tr w:rsidR="00AD7FDE"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D7FDE" w:rsidRDefault="00F34907">
            <w:pPr>
              <w:pStyle w:val="ConsPlusNormal0"/>
              <w:jc w:val="center"/>
            </w:pPr>
            <w:r>
              <w:t>258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278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416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472</w:t>
            </w:r>
          </w:p>
        </w:tc>
      </w:tr>
      <w:tr w:rsidR="00AD7FDE"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D7FDE" w:rsidRDefault="00F34907">
            <w:pPr>
              <w:pStyle w:val="ConsPlusNormal0"/>
              <w:jc w:val="center"/>
            </w:pPr>
            <w:r>
              <w:t>342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370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566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652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Лещ,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850"/>
        <w:gridCol w:w="850"/>
        <w:gridCol w:w="850"/>
        <w:gridCol w:w="793"/>
        <w:gridCol w:w="793"/>
        <w:gridCol w:w="793"/>
        <w:gridCol w:w="793"/>
        <w:gridCol w:w="850"/>
      </w:tblGrid>
      <w:tr w:rsidR="00AD7FDE">
        <w:tc>
          <w:tcPr>
            <w:tcW w:w="2494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6572" w:type="dxa"/>
            <w:gridSpan w:val="8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494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1 - 2,9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21 - 30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31 - 40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41 - 50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51 - 100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1,8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3,0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6,5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81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107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152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156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114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122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187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192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Судак,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1133"/>
        <w:gridCol w:w="1133"/>
        <w:gridCol w:w="1133"/>
        <w:gridCol w:w="1133"/>
        <w:gridCol w:w="1133"/>
      </w:tblGrid>
      <w:tr w:rsidR="00AD7FDE">
        <w:tc>
          <w:tcPr>
            <w:tcW w:w="3401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5665" w:type="dxa"/>
            <w:gridSpan w:val="5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3401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1 - 2,9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</w:tr>
      <w:tr w:rsidR="00AD7FDE">
        <w:tc>
          <w:tcPr>
            <w:tcW w:w="3401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0,2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0,2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0,8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1,8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6,0</w:t>
            </w:r>
          </w:p>
        </w:tc>
      </w:tr>
      <w:tr w:rsidR="00AD7FDE">
        <w:tc>
          <w:tcPr>
            <w:tcW w:w="3401" w:type="dxa"/>
          </w:tcPr>
          <w:p w:rsidR="00AD7FDE" w:rsidRDefault="00F34907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1,0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3,0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4,4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42</w:t>
            </w:r>
          </w:p>
        </w:tc>
      </w:tr>
      <w:tr w:rsidR="00AD7FDE">
        <w:tc>
          <w:tcPr>
            <w:tcW w:w="3401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1,8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3,6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6,2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68</w:t>
            </w:r>
          </w:p>
        </w:tc>
      </w:tr>
      <w:tr w:rsidR="00AD7FDE">
        <w:tc>
          <w:tcPr>
            <w:tcW w:w="3401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2,8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5,4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9,6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133" w:type="dxa"/>
          </w:tcPr>
          <w:p w:rsidR="00AD7FDE" w:rsidRDefault="00F34907">
            <w:pPr>
              <w:pStyle w:val="ConsPlusNormal0"/>
              <w:jc w:val="center"/>
            </w:pPr>
            <w:r>
              <w:t>86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Щука,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038"/>
        <w:gridCol w:w="1038"/>
        <w:gridCol w:w="1038"/>
        <w:gridCol w:w="1038"/>
        <w:gridCol w:w="1038"/>
        <w:gridCol w:w="1041"/>
      </w:tblGrid>
      <w:tr w:rsidR="00AD7FDE">
        <w:tc>
          <w:tcPr>
            <w:tcW w:w="2835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6231" w:type="dxa"/>
            <w:gridSpan w:val="6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835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личинки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1 - 2,9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1041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</w:tr>
      <w:tr w:rsidR="00AD7FDE">
        <w:tc>
          <w:tcPr>
            <w:tcW w:w="2835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0,2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0,4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1,0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2,8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6,0</w:t>
            </w:r>
          </w:p>
        </w:tc>
        <w:tc>
          <w:tcPr>
            <w:tcW w:w="1041" w:type="dxa"/>
          </w:tcPr>
          <w:p w:rsidR="00AD7FDE" w:rsidRDefault="00F34907">
            <w:pPr>
              <w:pStyle w:val="ConsPlusNormal0"/>
              <w:jc w:val="center"/>
            </w:pPr>
            <w:r>
              <w:t>14,0</w:t>
            </w:r>
          </w:p>
        </w:tc>
      </w:tr>
      <w:tr w:rsidR="00AD7FDE">
        <w:tc>
          <w:tcPr>
            <w:tcW w:w="2835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0,2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3,0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22,0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38,0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50,0</w:t>
            </w:r>
          </w:p>
        </w:tc>
        <w:tc>
          <w:tcPr>
            <w:tcW w:w="1041" w:type="dxa"/>
          </w:tcPr>
          <w:p w:rsidR="00AD7FDE" w:rsidRDefault="00F34907">
            <w:pPr>
              <w:pStyle w:val="ConsPlusNormal0"/>
              <w:jc w:val="center"/>
            </w:pPr>
            <w:r>
              <w:t>68,0</w:t>
            </w:r>
          </w:p>
        </w:tc>
      </w:tr>
      <w:tr w:rsidR="00AD7FDE">
        <w:tc>
          <w:tcPr>
            <w:tcW w:w="2835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3,4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5,8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50,0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84,0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106,0</w:t>
            </w:r>
          </w:p>
        </w:tc>
        <w:tc>
          <w:tcPr>
            <w:tcW w:w="1041" w:type="dxa"/>
          </w:tcPr>
          <w:p w:rsidR="00AD7FDE" w:rsidRDefault="00F34907">
            <w:pPr>
              <w:pStyle w:val="ConsPlusNormal0"/>
              <w:jc w:val="center"/>
            </w:pPr>
            <w:r>
              <w:t>144,0</w:t>
            </w:r>
          </w:p>
        </w:tc>
      </w:tr>
      <w:tr w:rsidR="00AD7FDE">
        <w:tc>
          <w:tcPr>
            <w:tcW w:w="2835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4,8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7,8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74,0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128,0</w:t>
            </w:r>
          </w:p>
        </w:tc>
        <w:tc>
          <w:tcPr>
            <w:tcW w:w="1038" w:type="dxa"/>
          </w:tcPr>
          <w:p w:rsidR="00AD7FDE" w:rsidRDefault="00F34907">
            <w:pPr>
              <w:pStyle w:val="ConsPlusNormal0"/>
              <w:jc w:val="center"/>
            </w:pPr>
            <w:r>
              <w:t>160,0</w:t>
            </w:r>
          </w:p>
        </w:tc>
        <w:tc>
          <w:tcPr>
            <w:tcW w:w="1041" w:type="dxa"/>
          </w:tcPr>
          <w:p w:rsidR="00AD7FDE" w:rsidRDefault="00F34907">
            <w:pPr>
              <w:pStyle w:val="ConsPlusNormal0"/>
              <w:jc w:val="center"/>
            </w:pPr>
            <w:r>
              <w:t>212,0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Сом пресноводный,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963"/>
        <w:gridCol w:w="963"/>
        <w:gridCol w:w="963"/>
        <w:gridCol w:w="963"/>
        <w:gridCol w:w="907"/>
        <w:gridCol w:w="907"/>
        <w:gridCol w:w="907"/>
      </w:tblGrid>
      <w:tr w:rsidR="00AD7FDE">
        <w:tc>
          <w:tcPr>
            <w:tcW w:w="2494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6573" w:type="dxa"/>
            <w:gridSpan w:val="7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494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21 - 30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31 - 40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41 - 50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51 - 100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0,6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1,9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5,6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7,7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10,5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30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131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103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117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124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300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963" w:type="dxa"/>
          </w:tcPr>
          <w:p w:rsidR="00AD7FDE" w:rsidRDefault="00F34907">
            <w:pPr>
              <w:pStyle w:val="ConsPlusNormal0"/>
              <w:jc w:val="center"/>
            </w:pPr>
            <w:r>
              <w:t>161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191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212</w:t>
            </w:r>
          </w:p>
        </w:tc>
        <w:tc>
          <w:tcPr>
            <w:tcW w:w="907" w:type="dxa"/>
          </w:tcPr>
          <w:p w:rsidR="00AD7FDE" w:rsidRDefault="00F34907">
            <w:pPr>
              <w:pStyle w:val="ConsPlusNormal0"/>
              <w:jc w:val="center"/>
            </w:pPr>
            <w:r>
              <w:t>378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ind w:firstLine="540"/>
        <w:jc w:val="both"/>
        <w:outlineLvl w:val="3"/>
      </w:pPr>
      <w:r>
        <w:t>3.9. Водные объекты Вологодской области (за исключением Онежского, Белого, Кубенского озер, озера Воже и Шекснинского водохранилища, водных объектов, относящихся к Северному рыбохозяйственному бассейну).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Сазан, коэффициент изъятия, кг/тыс. экз. выпущенных</w:t>
      </w:r>
      <w:r>
        <w:t xml:space="preserve">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7"/>
        <w:gridCol w:w="1530"/>
        <w:gridCol w:w="1587"/>
        <w:gridCol w:w="1587"/>
        <w:gridCol w:w="1587"/>
      </w:tblGrid>
      <w:tr w:rsidR="00AD7FDE">
        <w:tc>
          <w:tcPr>
            <w:tcW w:w="2777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6291" w:type="dxa"/>
            <w:gridSpan w:val="4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777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8 - 10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20 - 25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40 - 50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90 - 100</w:t>
            </w:r>
          </w:p>
        </w:tc>
      </w:tr>
      <w:tr w:rsidR="00AD7FDE">
        <w:tc>
          <w:tcPr>
            <w:tcW w:w="2777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36</w:t>
            </w:r>
          </w:p>
        </w:tc>
      </w:tr>
      <w:tr w:rsidR="00AD7FDE">
        <w:tc>
          <w:tcPr>
            <w:tcW w:w="2777" w:type="dxa"/>
          </w:tcPr>
          <w:p w:rsidR="00AD7FDE" w:rsidRDefault="00F34907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39</w:t>
            </w:r>
          </w:p>
        </w:tc>
      </w:tr>
      <w:tr w:rsidR="00AD7FDE">
        <w:tc>
          <w:tcPr>
            <w:tcW w:w="2777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40</w:t>
            </w:r>
          </w:p>
        </w:tc>
      </w:tr>
      <w:tr w:rsidR="00AD7FDE">
        <w:tc>
          <w:tcPr>
            <w:tcW w:w="2777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41</w:t>
            </w:r>
          </w:p>
        </w:tc>
      </w:tr>
      <w:tr w:rsidR="00AD7FDE">
        <w:tc>
          <w:tcPr>
            <w:tcW w:w="2777" w:type="dxa"/>
          </w:tcPr>
          <w:p w:rsidR="00AD7FDE" w:rsidRDefault="00F3490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44</w:t>
            </w:r>
          </w:p>
        </w:tc>
      </w:tr>
      <w:tr w:rsidR="00AD7FDE">
        <w:tc>
          <w:tcPr>
            <w:tcW w:w="2777" w:type="dxa"/>
          </w:tcPr>
          <w:p w:rsidR="00AD7FDE" w:rsidRDefault="00F3490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45</w:t>
            </w:r>
          </w:p>
        </w:tc>
      </w:tr>
      <w:tr w:rsidR="00AD7FDE">
        <w:tc>
          <w:tcPr>
            <w:tcW w:w="2777" w:type="dxa"/>
          </w:tcPr>
          <w:p w:rsidR="00AD7FDE" w:rsidRDefault="00F34907">
            <w:pPr>
              <w:pStyle w:val="ConsPlusNormal0"/>
              <w:jc w:val="center"/>
            </w:pPr>
            <w:r>
              <w:t>7 и более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41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Карась,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7"/>
        <w:gridCol w:w="1530"/>
        <w:gridCol w:w="1587"/>
        <w:gridCol w:w="1587"/>
        <w:gridCol w:w="1587"/>
      </w:tblGrid>
      <w:tr w:rsidR="00AD7FDE">
        <w:tc>
          <w:tcPr>
            <w:tcW w:w="2777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6291" w:type="dxa"/>
            <w:gridSpan w:val="4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777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8 - 10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20 - 25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40 - 50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90 - 100</w:t>
            </w:r>
          </w:p>
        </w:tc>
      </w:tr>
      <w:tr w:rsidR="00AD7FDE">
        <w:tc>
          <w:tcPr>
            <w:tcW w:w="2777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9,2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8,3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21</w:t>
            </w:r>
          </w:p>
        </w:tc>
      </w:tr>
      <w:tr w:rsidR="00AD7FDE">
        <w:tc>
          <w:tcPr>
            <w:tcW w:w="2777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6,8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9,4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25</w:t>
            </w:r>
          </w:p>
        </w:tc>
      </w:tr>
      <w:tr w:rsidR="00AD7FDE">
        <w:tc>
          <w:tcPr>
            <w:tcW w:w="2777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4,9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23</w:t>
            </w:r>
          </w:p>
        </w:tc>
      </w:tr>
      <w:tr w:rsidR="00AD7FDE">
        <w:tc>
          <w:tcPr>
            <w:tcW w:w="2777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7,7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24</w:t>
            </w:r>
          </w:p>
        </w:tc>
      </w:tr>
      <w:tr w:rsidR="00AD7FDE">
        <w:tc>
          <w:tcPr>
            <w:tcW w:w="2777" w:type="dxa"/>
          </w:tcPr>
          <w:p w:rsidR="00AD7FDE" w:rsidRDefault="00F3490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8,3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18</w:t>
            </w:r>
          </w:p>
        </w:tc>
      </w:tr>
      <w:tr w:rsidR="00AD7FDE">
        <w:tc>
          <w:tcPr>
            <w:tcW w:w="2777" w:type="dxa"/>
          </w:tcPr>
          <w:p w:rsidR="00AD7FDE" w:rsidRDefault="00F3490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7,3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16</w:t>
            </w:r>
          </w:p>
        </w:tc>
      </w:tr>
      <w:tr w:rsidR="00AD7FDE">
        <w:tc>
          <w:tcPr>
            <w:tcW w:w="2777" w:type="dxa"/>
          </w:tcPr>
          <w:p w:rsidR="00AD7FDE" w:rsidRDefault="00F34907">
            <w:pPr>
              <w:pStyle w:val="ConsPlusNormal0"/>
              <w:jc w:val="center"/>
            </w:pPr>
            <w:r>
              <w:t>7 и более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8,1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18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Линь,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7"/>
        <w:gridCol w:w="1530"/>
        <w:gridCol w:w="1587"/>
        <w:gridCol w:w="1587"/>
        <w:gridCol w:w="1587"/>
      </w:tblGrid>
      <w:tr w:rsidR="00AD7FDE">
        <w:tc>
          <w:tcPr>
            <w:tcW w:w="2777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6291" w:type="dxa"/>
            <w:gridSpan w:val="4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777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8 - 10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20 - 25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40 - 50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90 - 100</w:t>
            </w:r>
          </w:p>
        </w:tc>
      </w:tr>
      <w:tr w:rsidR="00AD7FDE">
        <w:tc>
          <w:tcPr>
            <w:tcW w:w="2777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5,1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5,2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6,3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11</w:t>
            </w:r>
          </w:p>
        </w:tc>
      </w:tr>
      <w:tr w:rsidR="00AD7FDE">
        <w:tc>
          <w:tcPr>
            <w:tcW w:w="2777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4,0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7,6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9,2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16</w:t>
            </w:r>
          </w:p>
        </w:tc>
      </w:tr>
      <w:tr w:rsidR="00AD7FDE">
        <w:tc>
          <w:tcPr>
            <w:tcW w:w="2777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5,9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20</w:t>
            </w:r>
          </w:p>
        </w:tc>
      </w:tr>
      <w:tr w:rsidR="00AD7FDE">
        <w:tc>
          <w:tcPr>
            <w:tcW w:w="2777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8,9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20</w:t>
            </w:r>
          </w:p>
        </w:tc>
      </w:tr>
      <w:tr w:rsidR="00AD7FDE">
        <w:tc>
          <w:tcPr>
            <w:tcW w:w="2777" w:type="dxa"/>
          </w:tcPr>
          <w:p w:rsidR="00AD7FDE" w:rsidRDefault="00F3490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17</w:t>
            </w:r>
          </w:p>
        </w:tc>
      </w:tr>
      <w:tr w:rsidR="00AD7FDE">
        <w:tc>
          <w:tcPr>
            <w:tcW w:w="2777" w:type="dxa"/>
          </w:tcPr>
          <w:p w:rsidR="00AD7FDE" w:rsidRDefault="00F3490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16</w:t>
            </w:r>
          </w:p>
        </w:tc>
      </w:tr>
      <w:tr w:rsidR="00AD7FDE">
        <w:tc>
          <w:tcPr>
            <w:tcW w:w="2777" w:type="dxa"/>
          </w:tcPr>
          <w:p w:rsidR="00AD7FDE" w:rsidRDefault="00F34907">
            <w:pPr>
              <w:pStyle w:val="ConsPlusNormal0"/>
              <w:jc w:val="center"/>
            </w:pPr>
            <w:r>
              <w:lastRenderedPageBreak/>
              <w:t>7 и более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9,3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14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Щука,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2664"/>
        <w:gridCol w:w="3514"/>
      </w:tblGrid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Личинки</w:t>
            </w:r>
          </w:p>
        </w:tc>
        <w:tc>
          <w:tcPr>
            <w:tcW w:w="3514" w:type="dxa"/>
          </w:tcPr>
          <w:p w:rsidR="00AD7FDE" w:rsidRDefault="00F34907">
            <w:pPr>
              <w:pStyle w:val="ConsPlusNormal0"/>
              <w:jc w:val="center"/>
            </w:pPr>
            <w:r>
              <w:t>Молодь средней массой 8 г</w:t>
            </w:r>
          </w:p>
        </w:tc>
      </w:tr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1,2</w:t>
            </w:r>
          </w:p>
        </w:tc>
        <w:tc>
          <w:tcPr>
            <w:tcW w:w="3514" w:type="dxa"/>
          </w:tcPr>
          <w:p w:rsidR="00AD7FDE" w:rsidRDefault="00F34907">
            <w:pPr>
              <w:pStyle w:val="ConsPlusNormal0"/>
              <w:jc w:val="center"/>
            </w:pPr>
            <w:r>
              <w:t>8,5</w:t>
            </w:r>
          </w:p>
        </w:tc>
      </w:tr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2,1</w:t>
            </w:r>
          </w:p>
        </w:tc>
        <w:tc>
          <w:tcPr>
            <w:tcW w:w="3514" w:type="dxa"/>
          </w:tcPr>
          <w:p w:rsidR="00AD7FDE" w:rsidRDefault="00F34907">
            <w:pPr>
              <w:pStyle w:val="ConsPlusNormal0"/>
              <w:jc w:val="center"/>
            </w:pPr>
            <w:r>
              <w:t>15</w:t>
            </w:r>
          </w:p>
        </w:tc>
      </w:tr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1,4</w:t>
            </w:r>
          </w:p>
        </w:tc>
        <w:tc>
          <w:tcPr>
            <w:tcW w:w="3514" w:type="dxa"/>
          </w:tcPr>
          <w:p w:rsidR="00AD7FDE" w:rsidRDefault="00F34907">
            <w:pPr>
              <w:pStyle w:val="ConsPlusNormal0"/>
              <w:jc w:val="center"/>
            </w:pPr>
            <w:r>
              <w:t>11</w:t>
            </w:r>
          </w:p>
        </w:tc>
      </w:tr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4 и более</w:t>
            </w:r>
          </w:p>
        </w:tc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1,7</w:t>
            </w:r>
          </w:p>
        </w:tc>
        <w:tc>
          <w:tcPr>
            <w:tcW w:w="3514" w:type="dxa"/>
          </w:tcPr>
          <w:p w:rsidR="00AD7FDE" w:rsidRDefault="00F34907">
            <w:pPr>
              <w:pStyle w:val="ConsPlusNormal0"/>
              <w:jc w:val="center"/>
            </w:pPr>
            <w:r>
              <w:t>13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Судак,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2664"/>
        <w:gridCol w:w="3514"/>
      </w:tblGrid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Личинки</w:t>
            </w:r>
          </w:p>
        </w:tc>
        <w:tc>
          <w:tcPr>
            <w:tcW w:w="3514" w:type="dxa"/>
          </w:tcPr>
          <w:p w:rsidR="00AD7FDE" w:rsidRDefault="00F34907">
            <w:pPr>
              <w:pStyle w:val="ConsPlusNormal0"/>
              <w:jc w:val="center"/>
            </w:pPr>
            <w:r>
              <w:t>Молодь средней массой 10 г</w:t>
            </w:r>
          </w:p>
        </w:tc>
      </w:tr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2,1</w:t>
            </w:r>
          </w:p>
        </w:tc>
        <w:tc>
          <w:tcPr>
            <w:tcW w:w="3514" w:type="dxa"/>
          </w:tcPr>
          <w:p w:rsidR="00AD7FDE" w:rsidRDefault="00F34907">
            <w:pPr>
              <w:pStyle w:val="ConsPlusNormal0"/>
              <w:jc w:val="center"/>
            </w:pPr>
            <w:r>
              <w:t>15</w:t>
            </w:r>
          </w:p>
        </w:tc>
      </w:tr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2,2</w:t>
            </w:r>
          </w:p>
        </w:tc>
        <w:tc>
          <w:tcPr>
            <w:tcW w:w="3514" w:type="dxa"/>
          </w:tcPr>
          <w:p w:rsidR="00AD7FDE" w:rsidRDefault="00F34907">
            <w:pPr>
              <w:pStyle w:val="ConsPlusNormal0"/>
              <w:jc w:val="center"/>
            </w:pPr>
            <w:r>
              <w:t>16</w:t>
            </w:r>
          </w:p>
        </w:tc>
      </w:tr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2,4</w:t>
            </w:r>
          </w:p>
        </w:tc>
        <w:tc>
          <w:tcPr>
            <w:tcW w:w="3514" w:type="dxa"/>
          </w:tcPr>
          <w:p w:rsidR="00AD7FDE" w:rsidRDefault="00F34907">
            <w:pPr>
              <w:pStyle w:val="ConsPlusNormal0"/>
              <w:jc w:val="center"/>
            </w:pPr>
            <w:r>
              <w:t>17</w:t>
            </w:r>
          </w:p>
        </w:tc>
      </w:tr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2,5</w:t>
            </w:r>
          </w:p>
        </w:tc>
        <w:tc>
          <w:tcPr>
            <w:tcW w:w="3514" w:type="dxa"/>
          </w:tcPr>
          <w:p w:rsidR="00AD7FDE" w:rsidRDefault="00F34907">
            <w:pPr>
              <w:pStyle w:val="ConsPlusNormal0"/>
              <w:jc w:val="center"/>
            </w:pPr>
            <w:r>
              <w:t>18</w:t>
            </w:r>
          </w:p>
        </w:tc>
      </w:tr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2,6</w:t>
            </w:r>
          </w:p>
        </w:tc>
        <w:tc>
          <w:tcPr>
            <w:tcW w:w="3514" w:type="dxa"/>
          </w:tcPr>
          <w:p w:rsidR="00AD7FDE" w:rsidRDefault="00F34907">
            <w:pPr>
              <w:pStyle w:val="ConsPlusNormal0"/>
              <w:jc w:val="center"/>
            </w:pPr>
            <w:r>
              <w:t>19</w:t>
            </w:r>
          </w:p>
        </w:tc>
      </w:tr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6 и более</w:t>
            </w:r>
          </w:p>
        </w:tc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2,7</w:t>
            </w:r>
          </w:p>
        </w:tc>
        <w:tc>
          <w:tcPr>
            <w:tcW w:w="3514" w:type="dxa"/>
          </w:tcPr>
          <w:p w:rsidR="00AD7FDE" w:rsidRDefault="00F34907">
            <w:pPr>
              <w:pStyle w:val="ConsPlusNormal0"/>
              <w:jc w:val="center"/>
            </w:pPr>
            <w:r>
              <w:t>20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center"/>
        <w:outlineLvl w:val="2"/>
      </w:pPr>
      <w:r>
        <w:t>4. Восточно-Сибирский рыбохозяйственный бассейн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ind w:firstLine="540"/>
        <w:jc w:val="both"/>
        <w:outlineLvl w:val="3"/>
      </w:pPr>
      <w:r>
        <w:t>4.1. Водные объекты Республики Саха (Якутия) (за исключением Вилюйского водохранилища), Хабаровского края, Чукотского автономного округа, Магаданской и Амурской областей (за исключением водных объектов, относящихся к Дальневосточному рыбохозяйственному бас</w:t>
      </w:r>
      <w:r>
        <w:t>сейну).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Пелядь,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2664"/>
        <w:gridCol w:w="3514"/>
      </w:tblGrid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Личинки</w:t>
            </w:r>
          </w:p>
        </w:tc>
        <w:tc>
          <w:tcPr>
            <w:tcW w:w="3514" w:type="dxa"/>
          </w:tcPr>
          <w:p w:rsidR="00AD7FDE" w:rsidRDefault="00F34907">
            <w:pPr>
              <w:pStyle w:val="ConsPlusNormal0"/>
              <w:jc w:val="center"/>
            </w:pPr>
            <w:r>
              <w:t>Молодь массой менее 1 г</w:t>
            </w:r>
          </w:p>
        </w:tc>
      </w:tr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514" w:type="dxa"/>
          </w:tcPr>
          <w:p w:rsidR="00AD7FDE" w:rsidRDefault="00F34907">
            <w:pPr>
              <w:pStyle w:val="ConsPlusNormal0"/>
              <w:jc w:val="center"/>
            </w:pPr>
            <w:r>
              <w:t>12</w:t>
            </w:r>
          </w:p>
        </w:tc>
      </w:tr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3514" w:type="dxa"/>
          </w:tcPr>
          <w:p w:rsidR="00AD7FDE" w:rsidRDefault="00F34907">
            <w:pPr>
              <w:pStyle w:val="ConsPlusNormal0"/>
              <w:jc w:val="center"/>
            </w:pPr>
            <w:r>
              <w:t>21</w:t>
            </w:r>
          </w:p>
        </w:tc>
      </w:tr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3514" w:type="dxa"/>
          </w:tcPr>
          <w:p w:rsidR="00AD7FDE" w:rsidRDefault="00F34907">
            <w:pPr>
              <w:pStyle w:val="ConsPlusNormal0"/>
              <w:jc w:val="center"/>
            </w:pPr>
            <w:r>
              <w:t>24</w:t>
            </w:r>
          </w:p>
        </w:tc>
      </w:tr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3514" w:type="dxa"/>
          </w:tcPr>
          <w:p w:rsidR="00AD7FDE" w:rsidRDefault="00F34907">
            <w:pPr>
              <w:pStyle w:val="ConsPlusNormal0"/>
              <w:jc w:val="center"/>
            </w:pPr>
            <w:r>
              <w:t>40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Муксун,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2664"/>
        <w:gridCol w:w="3514"/>
      </w:tblGrid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Личинки</w:t>
            </w:r>
          </w:p>
        </w:tc>
        <w:tc>
          <w:tcPr>
            <w:tcW w:w="3514" w:type="dxa"/>
          </w:tcPr>
          <w:p w:rsidR="00AD7FDE" w:rsidRDefault="00F34907">
            <w:pPr>
              <w:pStyle w:val="ConsPlusNormal0"/>
              <w:jc w:val="center"/>
            </w:pPr>
            <w:r>
              <w:t>Молодь массой менее 1 г</w:t>
            </w:r>
          </w:p>
        </w:tc>
      </w:tr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4,0</w:t>
            </w:r>
          </w:p>
        </w:tc>
        <w:tc>
          <w:tcPr>
            <w:tcW w:w="3514" w:type="dxa"/>
          </w:tcPr>
          <w:p w:rsidR="00AD7FDE" w:rsidRDefault="00F34907">
            <w:pPr>
              <w:pStyle w:val="ConsPlusNormal0"/>
              <w:jc w:val="center"/>
            </w:pPr>
            <w:r>
              <w:t>7,3</w:t>
            </w:r>
          </w:p>
        </w:tc>
      </w:tr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514" w:type="dxa"/>
          </w:tcPr>
          <w:p w:rsidR="00AD7FDE" w:rsidRDefault="00F34907">
            <w:pPr>
              <w:pStyle w:val="ConsPlusNormal0"/>
              <w:jc w:val="center"/>
            </w:pPr>
            <w:r>
              <w:t>12</w:t>
            </w:r>
          </w:p>
        </w:tc>
      </w:tr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3514" w:type="dxa"/>
          </w:tcPr>
          <w:p w:rsidR="00AD7FDE" w:rsidRDefault="00F34907">
            <w:pPr>
              <w:pStyle w:val="ConsPlusNormal0"/>
              <w:jc w:val="center"/>
            </w:pPr>
            <w:r>
              <w:t>17</w:t>
            </w:r>
          </w:p>
        </w:tc>
      </w:tr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3514" w:type="dxa"/>
          </w:tcPr>
          <w:p w:rsidR="00AD7FDE" w:rsidRDefault="00F34907">
            <w:pPr>
              <w:pStyle w:val="ConsPlusNormal0"/>
              <w:jc w:val="center"/>
            </w:pPr>
            <w:r>
              <w:t>42</w:t>
            </w:r>
          </w:p>
        </w:tc>
      </w:tr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3514" w:type="dxa"/>
          </w:tcPr>
          <w:p w:rsidR="00AD7FDE" w:rsidRDefault="00F34907">
            <w:pPr>
              <w:pStyle w:val="ConsPlusNormal0"/>
              <w:jc w:val="center"/>
            </w:pPr>
            <w:r>
              <w:t>45</w:t>
            </w:r>
          </w:p>
        </w:tc>
      </w:tr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3514" w:type="dxa"/>
          </w:tcPr>
          <w:p w:rsidR="00AD7FDE" w:rsidRDefault="00F34907">
            <w:pPr>
              <w:pStyle w:val="ConsPlusNormal0"/>
              <w:jc w:val="center"/>
            </w:pPr>
            <w:r>
              <w:t>60</w:t>
            </w:r>
          </w:p>
        </w:tc>
      </w:tr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3514" w:type="dxa"/>
          </w:tcPr>
          <w:p w:rsidR="00AD7FDE" w:rsidRDefault="00F34907">
            <w:pPr>
              <w:pStyle w:val="ConsPlusNormal0"/>
              <w:jc w:val="center"/>
            </w:pPr>
            <w:r>
              <w:t>75</w:t>
            </w:r>
          </w:p>
        </w:tc>
      </w:tr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3514" w:type="dxa"/>
          </w:tcPr>
          <w:p w:rsidR="00AD7FDE" w:rsidRDefault="00F34907">
            <w:pPr>
              <w:pStyle w:val="ConsPlusNormal0"/>
              <w:jc w:val="center"/>
            </w:pPr>
            <w:r>
              <w:t>100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Щука,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2664"/>
        <w:gridCol w:w="3514"/>
      </w:tblGrid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Личинки</w:t>
            </w:r>
          </w:p>
        </w:tc>
        <w:tc>
          <w:tcPr>
            <w:tcW w:w="3514" w:type="dxa"/>
          </w:tcPr>
          <w:p w:rsidR="00AD7FDE" w:rsidRDefault="00F34907">
            <w:pPr>
              <w:pStyle w:val="ConsPlusNormal0"/>
              <w:jc w:val="center"/>
            </w:pPr>
            <w:r>
              <w:t>Молодь массой менее 1 г</w:t>
            </w:r>
          </w:p>
        </w:tc>
      </w:tr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6,2</w:t>
            </w:r>
          </w:p>
        </w:tc>
        <w:tc>
          <w:tcPr>
            <w:tcW w:w="3514" w:type="dxa"/>
          </w:tcPr>
          <w:p w:rsidR="00AD7FDE" w:rsidRDefault="00F34907">
            <w:pPr>
              <w:pStyle w:val="ConsPlusNormal0"/>
              <w:jc w:val="center"/>
            </w:pPr>
            <w:r>
              <w:t>6,4</w:t>
            </w:r>
          </w:p>
        </w:tc>
      </w:tr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514" w:type="dxa"/>
          </w:tcPr>
          <w:p w:rsidR="00AD7FDE" w:rsidRDefault="00F34907">
            <w:pPr>
              <w:pStyle w:val="ConsPlusNormal0"/>
              <w:jc w:val="center"/>
            </w:pPr>
            <w:r>
              <w:t>13</w:t>
            </w:r>
          </w:p>
        </w:tc>
      </w:tr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3514" w:type="dxa"/>
          </w:tcPr>
          <w:p w:rsidR="00AD7FDE" w:rsidRDefault="00F34907">
            <w:pPr>
              <w:pStyle w:val="ConsPlusNormal0"/>
              <w:jc w:val="center"/>
            </w:pPr>
            <w:r>
              <w:t>18</w:t>
            </w:r>
          </w:p>
        </w:tc>
      </w:tr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3514" w:type="dxa"/>
          </w:tcPr>
          <w:p w:rsidR="00AD7FDE" w:rsidRDefault="00F34907">
            <w:pPr>
              <w:pStyle w:val="ConsPlusNormal0"/>
              <w:jc w:val="center"/>
            </w:pPr>
            <w:r>
              <w:t>35</w:t>
            </w:r>
          </w:p>
        </w:tc>
      </w:tr>
      <w:tr w:rsidR="00AD7FDE">
        <w:tc>
          <w:tcPr>
            <w:tcW w:w="2891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3514" w:type="dxa"/>
          </w:tcPr>
          <w:p w:rsidR="00AD7FDE" w:rsidRDefault="00F34907">
            <w:pPr>
              <w:pStyle w:val="ConsPlusNormal0"/>
              <w:jc w:val="center"/>
            </w:pPr>
            <w:r>
              <w:t>40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Карась,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1"/>
        <w:gridCol w:w="4988"/>
      </w:tblGrid>
      <w:tr w:rsidR="00AD7FDE">
        <w:tc>
          <w:tcPr>
            <w:tcW w:w="4081" w:type="dxa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4988" w:type="dxa"/>
          </w:tcPr>
          <w:p w:rsidR="00AD7FDE" w:rsidRDefault="00F34907">
            <w:pPr>
              <w:pStyle w:val="ConsPlusNormal0"/>
              <w:jc w:val="center"/>
            </w:pPr>
            <w:r>
              <w:t>Молодь массой менее 1 г</w:t>
            </w:r>
          </w:p>
        </w:tc>
      </w:tr>
      <w:tr w:rsidR="00AD7FDE">
        <w:tc>
          <w:tcPr>
            <w:tcW w:w="4081" w:type="dxa"/>
          </w:tcPr>
          <w:p w:rsidR="00AD7FDE" w:rsidRDefault="00F34907">
            <w:pPr>
              <w:pStyle w:val="ConsPlusNormal0"/>
              <w:jc w:val="center"/>
            </w:pPr>
            <w:r>
              <w:lastRenderedPageBreak/>
              <w:t>менее 1</w:t>
            </w:r>
          </w:p>
        </w:tc>
        <w:tc>
          <w:tcPr>
            <w:tcW w:w="4988" w:type="dxa"/>
          </w:tcPr>
          <w:p w:rsidR="00AD7FDE" w:rsidRDefault="00F34907">
            <w:pPr>
              <w:pStyle w:val="ConsPlusNormal0"/>
              <w:jc w:val="center"/>
            </w:pPr>
            <w:r>
              <w:t>6,0</w:t>
            </w:r>
          </w:p>
        </w:tc>
      </w:tr>
      <w:tr w:rsidR="00AD7FDE">
        <w:tc>
          <w:tcPr>
            <w:tcW w:w="4081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988" w:type="dxa"/>
          </w:tcPr>
          <w:p w:rsidR="00AD7FDE" w:rsidRDefault="00F34907">
            <w:pPr>
              <w:pStyle w:val="ConsPlusNormal0"/>
              <w:jc w:val="center"/>
            </w:pPr>
            <w:r>
              <w:t>13</w:t>
            </w:r>
          </w:p>
        </w:tc>
      </w:tr>
      <w:tr w:rsidR="00AD7FDE">
        <w:tc>
          <w:tcPr>
            <w:tcW w:w="4081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988" w:type="dxa"/>
          </w:tcPr>
          <w:p w:rsidR="00AD7FDE" w:rsidRDefault="00F34907">
            <w:pPr>
              <w:pStyle w:val="ConsPlusNormal0"/>
              <w:jc w:val="center"/>
            </w:pPr>
            <w:r>
              <w:t>18</w:t>
            </w:r>
          </w:p>
        </w:tc>
      </w:tr>
      <w:tr w:rsidR="00AD7FDE">
        <w:tc>
          <w:tcPr>
            <w:tcW w:w="4081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988" w:type="dxa"/>
          </w:tcPr>
          <w:p w:rsidR="00AD7FDE" w:rsidRDefault="00F34907">
            <w:pPr>
              <w:pStyle w:val="ConsPlusNormal0"/>
              <w:jc w:val="center"/>
            </w:pPr>
            <w:r>
              <w:t>20</w:t>
            </w:r>
          </w:p>
        </w:tc>
      </w:tr>
      <w:tr w:rsidR="00AD7FDE">
        <w:tc>
          <w:tcPr>
            <w:tcW w:w="4081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988" w:type="dxa"/>
          </w:tcPr>
          <w:p w:rsidR="00AD7FDE" w:rsidRDefault="00F34907">
            <w:pPr>
              <w:pStyle w:val="ConsPlusNormal0"/>
              <w:jc w:val="center"/>
            </w:pPr>
            <w:r>
              <w:t>26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center"/>
        <w:outlineLvl w:val="2"/>
      </w:pPr>
      <w:r>
        <w:t>5. Дальневосточный рыбохозяйственный бассейн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ind w:firstLine="540"/>
        <w:jc w:val="both"/>
        <w:outlineLvl w:val="3"/>
      </w:pPr>
      <w:r>
        <w:t>5.1. Японское море, подзона Приморье.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Морской гребешок приморский,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7"/>
        <w:gridCol w:w="793"/>
        <w:gridCol w:w="793"/>
        <w:gridCol w:w="793"/>
        <w:gridCol w:w="850"/>
        <w:gridCol w:w="850"/>
        <w:gridCol w:w="850"/>
        <w:gridCol w:w="850"/>
        <w:gridCol w:w="850"/>
      </w:tblGrid>
      <w:tr w:rsidR="00AD7FDE">
        <w:tc>
          <w:tcPr>
            <w:tcW w:w="2437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6629" w:type="dxa"/>
            <w:gridSpan w:val="8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437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0,31 - 0,5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0,51 - 1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1 - 3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3,1 - 5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5,1 - 25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26 - 50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51 - 100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более 100</w:t>
            </w:r>
          </w:p>
        </w:tc>
      </w:tr>
      <w:tr w:rsidR="00AD7FDE">
        <w:tc>
          <w:tcPr>
            <w:tcW w:w="2437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3229" w:type="dxa"/>
            <w:gridSpan w:val="4"/>
          </w:tcPr>
          <w:p w:rsidR="00AD7FDE" w:rsidRDefault="00F34907">
            <w:pPr>
              <w:pStyle w:val="ConsPlusNormal0"/>
              <w:jc w:val="center"/>
            </w:pPr>
            <w:r>
              <w:t>изъятие не осуществляется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7,9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167</w:t>
            </w:r>
          </w:p>
        </w:tc>
      </w:tr>
      <w:tr w:rsidR="00AD7FDE">
        <w:tc>
          <w:tcPr>
            <w:tcW w:w="2437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2,2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3,7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5,1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181</w:t>
            </w:r>
          </w:p>
        </w:tc>
      </w:tr>
      <w:tr w:rsidR="00AD7FDE">
        <w:tc>
          <w:tcPr>
            <w:tcW w:w="2437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6,2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9,3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114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134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214</w:t>
            </w:r>
          </w:p>
        </w:tc>
      </w:tr>
      <w:tr w:rsidR="00AD7FDE">
        <w:tc>
          <w:tcPr>
            <w:tcW w:w="2437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154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181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244</w:t>
            </w:r>
          </w:p>
        </w:tc>
      </w:tr>
      <w:tr w:rsidR="00AD7FDE">
        <w:tc>
          <w:tcPr>
            <w:tcW w:w="2437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176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206</w:t>
            </w:r>
          </w:p>
        </w:tc>
        <w:tc>
          <w:tcPr>
            <w:tcW w:w="850" w:type="dxa"/>
          </w:tcPr>
          <w:p w:rsidR="00AD7FDE" w:rsidRDefault="00F34907">
            <w:pPr>
              <w:pStyle w:val="ConsPlusNormal0"/>
              <w:jc w:val="center"/>
            </w:pPr>
            <w:r>
              <w:t>271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Трепанг дальневосточный,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680"/>
        <w:gridCol w:w="680"/>
        <w:gridCol w:w="680"/>
        <w:gridCol w:w="680"/>
        <w:gridCol w:w="680"/>
        <w:gridCol w:w="623"/>
        <w:gridCol w:w="623"/>
        <w:gridCol w:w="623"/>
        <w:gridCol w:w="623"/>
        <w:gridCol w:w="623"/>
        <w:gridCol w:w="623"/>
      </w:tblGrid>
      <w:tr w:rsidR="00AD7FDE">
        <w:tc>
          <w:tcPr>
            <w:tcW w:w="1927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7138" w:type="dxa"/>
            <w:gridSpan w:val="11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1927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680" w:type="dxa"/>
          </w:tcPr>
          <w:p w:rsidR="00AD7FDE" w:rsidRDefault="00F34907">
            <w:pPr>
              <w:pStyle w:val="ConsPlusNormal0"/>
              <w:jc w:val="center"/>
            </w:pPr>
            <w:r>
              <w:t>менее 0,1</w:t>
            </w:r>
          </w:p>
        </w:tc>
        <w:tc>
          <w:tcPr>
            <w:tcW w:w="680" w:type="dxa"/>
          </w:tcPr>
          <w:p w:rsidR="00AD7FDE" w:rsidRDefault="00F34907">
            <w:pPr>
              <w:pStyle w:val="ConsPlusNormal0"/>
              <w:jc w:val="center"/>
            </w:pPr>
            <w:r>
              <w:t>0,1 - 0,2</w:t>
            </w:r>
          </w:p>
        </w:tc>
        <w:tc>
          <w:tcPr>
            <w:tcW w:w="680" w:type="dxa"/>
          </w:tcPr>
          <w:p w:rsidR="00AD7FDE" w:rsidRDefault="00F34907">
            <w:pPr>
              <w:pStyle w:val="ConsPlusNormal0"/>
              <w:jc w:val="center"/>
            </w:pPr>
            <w:r>
              <w:t>0,21 - 0,3</w:t>
            </w:r>
          </w:p>
        </w:tc>
        <w:tc>
          <w:tcPr>
            <w:tcW w:w="680" w:type="dxa"/>
          </w:tcPr>
          <w:p w:rsidR="00AD7FDE" w:rsidRDefault="00F34907">
            <w:pPr>
              <w:pStyle w:val="ConsPlusNormal0"/>
              <w:jc w:val="center"/>
            </w:pPr>
            <w:r>
              <w:t>0,31 - 0,5</w:t>
            </w:r>
          </w:p>
        </w:tc>
        <w:tc>
          <w:tcPr>
            <w:tcW w:w="680" w:type="dxa"/>
          </w:tcPr>
          <w:p w:rsidR="00AD7FDE" w:rsidRDefault="00F34907">
            <w:pPr>
              <w:pStyle w:val="ConsPlusNormal0"/>
              <w:jc w:val="center"/>
            </w:pPr>
            <w:r>
              <w:t>0,51 - 1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1,1 - 3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3,1 - 5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5,1 - 25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26 - 50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51 - 100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более 100</w:t>
            </w:r>
          </w:p>
        </w:tc>
      </w:tr>
      <w:tr w:rsidR="00AD7FDE">
        <w:tc>
          <w:tcPr>
            <w:tcW w:w="1927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4646" w:type="dxa"/>
            <w:gridSpan w:val="7"/>
          </w:tcPr>
          <w:p w:rsidR="00AD7FDE" w:rsidRDefault="00F34907">
            <w:pPr>
              <w:pStyle w:val="ConsPlusNormal0"/>
              <w:jc w:val="center"/>
            </w:pPr>
            <w:r>
              <w:t>изъятие не осуществляется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12,3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86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148</w:t>
            </w:r>
          </w:p>
        </w:tc>
      </w:tr>
      <w:tr w:rsidR="00AD7FDE">
        <w:tc>
          <w:tcPr>
            <w:tcW w:w="1927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AD7FDE" w:rsidRDefault="00F34907">
            <w:pPr>
              <w:pStyle w:val="ConsPlusNormal0"/>
              <w:jc w:val="center"/>
            </w:pPr>
            <w:r>
              <w:t>1,2</w:t>
            </w:r>
          </w:p>
        </w:tc>
        <w:tc>
          <w:tcPr>
            <w:tcW w:w="680" w:type="dxa"/>
          </w:tcPr>
          <w:p w:rsidR="00AD7FDE" w:rsidRDefault="00F34907">
            <w:pPr>
              <w:pStyle w:val="ConsPlusNormal0"/>
              <w:jc w:val="center"/>
            </w:pPr>
            <w:r>
              <w:t>1,6</w:t>
            </w:r>
          </w:p>
        </w:tc>
        <w:tc>
          <w:tcPr>
            <w:tcW w:w="680" w:type="dxa"/>
          </w:tcPr>
          <w:p w:rsidR="00AD7FDE" w:rsidRDefault="00F34907">
            <w:pPr>
              <w:pStyle w:val="ConsPlusNormal0"/>
              <w:jc w:val="center"/>
            </w:pPr>
            <w:r>
              <w:t>2,3</w:t>
            </w:r>
          </w:p>
        </w:tc>
        <w:tc>
          <w:tcPr>
            <w:tcW w:w="680" w:type="dxa"/>
          </w:tcPr>
          <w:p w:rsidR="00AD7FDE" w:rsidRDefault="00F34907">
            <w:pPr>
              <w:pStyle w:val="ConsPlusNormal0"/>
              <w:jc w:val="center"/>
            </w:pPr>
            <w:r>
              <w:t>4,7</w:t>
            </w:r>
          </w:p>
        </w:tc>
        <w:tc>
          <w:tcPr>
            <w:tcW w:w="680" w:type="dxa"/>
          </w:tcPr>
          <w:p w:rsidR="00AD7FDE" w:rsidRDefault="00F34907">
            <w:pPr>
              <w:pStyle w:val="ConsPlusNormal0"/>
              <w:jc w:val="center"/>
            </w:pPr>
            <w:r>
              <w:t>7,0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8,2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9,3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187</w:t>
            </w:r>
          </w:p>
        </w:tc>
      </w:tr>
      <w:tr w:rsidR="00AD7FDE">
        <w:tc>
          <w:tcPr>
            <w:tcW w:w="1927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AD7FDE" w:rsidRDefault="00F34907">
            <w:pPr>
              <w:pStyle w:val="ConsPlusNormal0"/>
              <w:jc w:val="center"/>
            </w:pPr>
            <w:r>
              <w:t>2,6</w:t>
            </w:r>
          </w:p>
        </w:tc>
        <w:tc>
          <w:tcPr>
            <w:tcW w:w="680" w:type="dxa"/>
          </w:tcPr>
          <w:p w:rsidR="00AD7FDE" w:rsidRDefault="00F34907">
            <w:pPr>
              <w:pStyle w:val="ConsPlusNormal0"/>
              <w:jc w:val="center"/>
            </w:pPr>
            <w:r>
              <w:t>3,6</w:t>
            </w:r>
          </w:p>
        </w:tc>
        <w:tc>
          <w:tcPr>
            <w:tcW w:w="680" w:type="dxa"/>
          </w:tcPr>
          <w:p w:rsidR="00AD7FDE" w:rsidRDefault="00F34907">
            <w:pPr>
              <w:pStyle w:val="ConsPlusNormal0"/>
              <w:jc w:val="center"/>
            </w:pPr>
            <w:r>
              <w:t>5,1</w:t>
            </w:r>
          </w:p>
        </w:tc>
        <w:tc>
          <w:tcPr>
            <w:tcW w:w="680" w:type="dxa"/>
          </w:tcPr>
          <w:p w:rsidR="00AD7FDE" w:rsidRDefault="00F3490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80" w:type="dxa"/>
          </w:tcPr>
          <w:p w:rsidR="00AD7FDE" w:rsidRDefault="00F34907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177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220</w:t>
            </w:r>
          </w:p>
        </w:tc>
      </w:tr>
      <w:tr w:rsidR="00AD7FDE">
        <w:tc>
          <w:tcPr>
            <w:tcW w:w="1927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AD7FDE" w:rsidRDefault="00F34907">
            <w:pPr>
              <w:pStyle w:val="ConsPlusNormal0"/>
              <w:jc w:val="center"/>
            </w:pPr>
            <w:r>
              <w:t>4,8</w:t>
            </w:r>
          </w:p>
        </w:tc>
        <w:tc>
          <w:tcPr>
            <w:tcW w:w="680" w:type="dxa"/>
          </w:tcPr>
          <w:p w:rsidR="00AD7FDE" w:rsidRDefault="00F34907">
            <w:pPr>
              <w:pStyle w:val="ConsPlusNormal0"/>
              <w:jc w:val="center"/>
            </w:pPr>
            <w:r>
              <w:t>6,7</w:t>
            </w:r>
          </w:p>
        </w:tc>
        <w:tc>
          <w:tcPr>
            <w:tcW w:w="680" w:type="dxa"/>
          </w:tcPr>
          <w:p w:rsidR="00AD7FDE" w:rsidRDefault="00F34907">
            <w:pPr>
              <w:pStyle w:val="ConsPlusNormal0"/>
              <w:jc w:val="center"/>
            </w:pPr>
            <w:r>
              <w:t>9,5</w:t>
            </w:r>
          </w:p>
        </w:tc>
        <w:tc>
          <w:tcPr>
            <w:tcW w:w="680" w:type="dxa"/>
          </w:tcPr>
          <w:p w:rsidR="00AD7FDE" w:rsidRDefault="00F34907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680" w:type="dxa"/>
          </w:tcPr>
          <w:p w:rsidR="00AD7FDE" w:rsidRDefault="00F34907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138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208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244</w:t>
            </w:r>
          </w:p>
        </w:tc>
      </w:tr>
      <w:tr w:rsidR="00AD7FDE">
        <w:tc>
          <w:tcPr>
            <w:tcW w:w="1927" w:type="dxa"/>
          </w:tcPr>
          <w:p w:rsidR="00AD7FDE" w:rsidRDefault="00F34907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680" w:type="dxa"/>
          </w:tcPr>
          <w:p w:rsidR="00AD7FDE" w:rsidRDefault="00F34907">
            <w:pPr>
              <w:pStyle w:val="ConsPlusNormal0"/>
              <w:jc w:val="center"/>
            </w:pPr>
            <w:r>
              <w:t>7,8</w:t>
            </w:r>
          </w:p>
        </w:tc>
        <w:tc>
          <w:tcPr>
            <w:tcW w:w="680" w:type="dxa"/>
          </w:tcPr>
          <w:p w:rsidR="00AD7FDE" w:rsidRDefault="00F34907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680" w:type="dxa"/>
          </w:tcPr>
          <w:p w:rsidR="00AD7FDE" w:rsidRDefault="00F34907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680" w:type="dxa"/>
          </w:tcPr>
          <w:p w:rsidR="00AD7FDE" w:rsidRDefault="00F34907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680" w:type="dxa"/>
          </w:tcPr>
          <w:p w:rsidR="00AD7FDE" w:rsidRDefault="00F34907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103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231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263</w:t>
            </w:r>
          </w:p>
        </w:tc>
      </w:tr>
      <w:tr w:rsidR="00AD7FDE">
        <w:tc>
          <w:tcPr>
            <w:tcW w:w="1927" w:type="dxa"/>
          </w:tcPr>
          <w:p w:rsidR="00AD7FDE" w:rsidRDefault="00F3490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AD7FDE" w:rsidRDefault="00F34907">
            <w:pPr>
              <w:pStyle w:val="ConsPlusNormal0"/>
              <w:jc w:val="center"/>
            </w:pPr>
            <w:r>
              <w:t>9,8</w:t>
            </w:r>
          </w:p>
        </w:tc>
        <w:tc>
          <w:tcPr>
            <w:tcW w:w="680" w:type="dxa"/>
          </w:tcPr>
          <w:p w:rsidR="00AD7FDE" w:rsidRDefault="00F3490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680" w:type="dxa"/>
          </w:tcPr>
          <w:p w:rsidR="00AD7FDE" w:rsidRDefault="00F34907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680" w:type="dxa"/>
          </w:tcPr>
          <w:p w:rsidR="00AD7FDE" w:rsidRDefault="00F34907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680" w:type="dxa"/>
          </w:tcPr>
          <w:p w:rsidR="00AD7FDE" w:rsidRDefault="00F34907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122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179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249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280</w:t>
            </w:r>
          </w:p>
        </w:tc>
      </w:tr>
      <w:tr w:rsidR="00AD7FDE">
        <w:tc>
          <w:tcPr>
            <w:tcW w:w="1927" w:type="dxa"/>
          </w:tcPr>
          <w:p w:rsidR="00AD7FDE" w:rsidRDefault="00F3490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AD7FDE" w:rsidRDefault="00F34907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80" w:type="dxa"/>
          </w:tcPr>
          <w:p w:rsidR="00AD7FDE" w:rsidRDefault="00F34907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680" w:type="dxa"/>
          </w:tcPr>
          <w:p w:rsidR="00AD7FDE" w:rsidRDefault="00F34907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680" w:type="dxa"/>
          </w:tcPr>
          <w:p w:rsidR="00AD7FDE" w:rsidRDefault="00F34907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680" w:type="dxa"/>
          </w:tcPr>
          <w:p w:rsidR="00AD7FDE" w:rsidRDefault="00F34907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93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135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194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266</w:t>
            </w:r>
          </w:p>
        </w:tc>
        <w:tc>
          <w:tcPr>
            <w:tcW w:w="623" w:type="dxa"/>
          </w:tcPr>
          <w:p w:rsidR="00AD7FDE" w:rsidRDefault="00F34907">
            <w:pPr>
              <w:pStyle w:val="ConsPlusNormal0"/>
              <w:jc w:val="center"/>
            </w:pPr>
            <w:r>
              <w:t>285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Морской еж серый,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</w:tblGrid>
      <w:tr w:rsidR="00AD7FDE">
        <w:tc>
          <w:tcPr>
            <w:tcW w:w="1927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7137" w:type="dxa"/>
            <w:gridSpan w:val="9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1927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0,31 - 0,5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0,51 - 1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1 - 3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3,1 - 5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5,1 - 10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10,1 - 30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30,1 - 50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50,1 - 75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более 75</w:t>
            </w:r>
          </w:p>
        </w:tc>
      </w:tr>
      <w:tr w:rsidR="00AD7FDE">
        <w:tc>
          <w:tcPr>
            <w:tcW w:w="1927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2379" w:type="dxa"/>
            <w:gridSpan w:val="3"/>
          </w:tcPr>
          <w:p w:rsidR="00AD7FDE" w:rsidRDefault="00F34907">
            <w:pPr>
              <w:pStyle w:val="ConsPlusNormal0"/>
              <w:jc w:val="center"/>
            </w:pPr>
            <w:r>
              <w:t>изъятие не осуществляется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4,4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9,2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91</w:t>
            </w:r>
          </w:p>
        </w:tc>
      </w:tr>
      <w:tr w:rsidR="00AD7FDE">
        <w:tc>
          <w:tcPr>
            <w:tcW w:w="1927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1,1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2,7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6,1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107</w:t>
            </w:r>
          </w:p>
        </w:tc>
      </w:tr>
      <w:tr w:rsidR="00AD7FDE">
        <w:tc>
          <w:tcPr>
            <w:tcW w:w="1927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0,8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3,8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118</w:t>
            </w:r>
          </w:p>
        </w:tc>
      </w:tr>
      <w:tr w:rsidR="00AD7FDE">
        <w:tc>
          <w:tcPr>
            <w:tcW w:w="1927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3,0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7,4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86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122</w:t>
            </w:r>
          </w:p>
        </w:tc>
      </w:tr>
      <w:tr w:rsidR="00AD7FDE">
        <w:tc>
          <w:tcPr>
            <w:tcW w:w="1927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2,5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4,9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126</w:t>
            </w:r>
          </w:p>
        </w:tc>
      </w:tr>
      <w:tr w:rsidR="00AD7FDE">
        <w:tc>
          <w:tcPr>
            <w:tcW w:w="1927" w:type="dxa"/>
          </w:tcPr>
          <w:p w:rsidR="00AD7FDE" w:rsidRDefault="00F3490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3,4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6,9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99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124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Макрофиты, являющиеся объектами аквакультуры. Ламинария (сахарина) японская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1927"/>
        <w:gridCol w:w="1644"/>
        <w:gridCol w:w="2154"/>
        <w:gridCol w:w="1474"/>
      </w:tblGrid>
      <w:tr w:rsidR="00AD7FDE">
        <w:tc>
          <w:tcPr>
            <w:tcW w:w="1870" w:type="dxa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1927" w:type="dxa"/>
          </w:tcPr>
          <w:p w:rsidR="00AD7FDE" w:rsidRDefault="00F34907">
            <w:pPr>
              <w:pStyle w:val="ConsPlusNormal0"/>
              <w:jc w:val="center"/>
            </w:pPr>
            <w:r>
              <w:t>Абсолютная плодовитость единицы спороносной площади маточных слоевищ макрофитов, тыс. экз. зооспор/см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44" w:type="dxa"/>
          </w:tcPr>
          <w:p w:rsidR="00AD7FDE" w:rsidRDefault="00F34907">
            <w:pPr>
              <w:pStyle w:val="ConsPlusNormal0"/>
              <w:jc w:val="center"/>
            </w:pPr>
            <w:r>
              <w:t>Коэффициент выхода зооспор при стимулировании маточного слоевища макрофитов, %</w:t>
            </w:r>
          </w:p>
        </w:tc>
        <w:tc>
          <w:tcPr>
            <w:tcW w:w="2154" w:type="dxa"/>
          </w:tcPr>
          <w:p w:rsidR="00AD7FDE" w:rsidRDefault="00F34907">
            <w:pPr>
              <w:pStyle w:val="ConsPlusNormal0"/>
              <w:jc w:val="center"/>
            </w:pPr>
            <w:r>
              <w:t>Рабочая плодовитость единицы спороносной площади маточных слоевищ макрофитов при их стимулировании и размещении на дне водного объекта, тыс. экз. зооспор/см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74" w:type="dxa"/>
          </w:tcPr>
          <w:p w:rsidR="00AD7FDE" w:rsidRDefault="00F34907">
            <w:pPr>
              <w:pStyle w:val="ConsPlusNormal0"/>
              <w:jc w:val="center"/>
            </w:pPr>
            <w:r>
              <w:t>Коэффициент изъятия</w:t>
            </w:r>
            <w:r>
              <w:t>, кг/тыс. экз. зооспор макрофитов</w:t>
            </w:r>
          </w:p>
        </w:tc>
      </w:tr>
      <w:tr w:rsidR="00AD7FDE">
        <w:tc>
          <w:tcPr>
            <w:tcW w:w="1870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AD7FDE" w:rsidRDefault="00F34907">
            <w:pPr>
              <w:pStyle w:val="ConsPlusNormal0"/>
              <w:jc w:val="center"/>
            </w:pPr>
            <w:r>
              <w:t>12000</w:t>
            </w:r>
          </w:p>
        </w:tc>
        <w:tc>
          <w:tcPr>
            <w:tcW w:w="1644" w:type="dxa"/>
          </w:tcPr>
          <w:p w:rsidR="00AD7FDE" w:rsidRDefault="00F34907">
            <w:pPr>
              <w:pStyle w:val="ConsPlusNormal0"/>
              <w:jc w:val="center"/>
            </w:pPr>
            <w:r>
              <w:t>0,05</w:t>
            </w:r>
          </w:p>
        </w:tc>
        <w:tc>
          <w:tcPr>
            <w:tcW w:w="2154" w:type="dxa"/>
          </w:tcPr>
          <w:p w:rsidR="00AD7FDE" w:rsidRDefault="00F3490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AD7FDE" w:rsidRDefault="00F34907">
            <w:pPr>
              <w:pStyle w:val="ConsPlusNormal0"/>
              <w:jc w:val="center"/>
            </w:pPr>
            <w:r>
              <w:t>0,0015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ind w:firstLine="540"/>
        <w:jc w:val="both"/>
        <w:outlineLvl w:val="3"/>
      </w:pPr>
      <w:r>
        <w:t>5.2. Охотское море, Восточно-Сахалинская подзона, залив Анива.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 xml:space="preserve">Морской гребешок приморский, коэффициент изъятия, кг/тыс. экз. выпущенных </w:t>
      </w:r>
      <w:r>
        <w:lastRenderedPageBreak/>
        <w:t>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671"/>
        <w:gridCol w:w="1671"/>
        <w:gridCol w:w="1671"/>
        <w:gridCol w:w="1671"/>
      </w:tblGrid>
      <w:tr w:rsidR="00AD7FDE">
        <w:tc>
          <w:tcPr>
            <w:tcW w:w="2381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6684" w:type="dxa"/>
            <w:gridSpan w:val="4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381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671" w:type="dxa"/>
          </w:tcPr>
          <w:p w:rsidR="00AD7FDE" w:rsidRDefault="00F34907">
            <w:pPr>
              <w:pStyle w:val="ConsPlusNormal0"/>
              <w:jc w:val="center"/>
            </w:pPr>
            <w:r>
              <w:t>0,31 - 0,5</w:t>
            </w:r>
          </w:p>
        </w:tc>
        <w:tc>
          <w:tcPr>
            <w:tcW w:w="1671" w:type="dxa"/>
          </w:tcPr>
          <w:p w:rsidR="00AD7FDE" w:rsidRDefault="00F34907">
            <w:pPr>
              <w:pStyle w:val="ConsPlusNormal0"/>
              <w:jc w:val="center"/>
            </w:pPr>
            <w:r>
              <w:t>0,51 - 1,0</w:t>
            </w:r>
          </w:p>
        </w:tc>
        <w:tc>
          <w:tcPr>
            <w:tcW w:w="1671" w:type="dxa"/>
          </w:tcPr>
          <w:p w:rsidR="00AD7FDE" w:rsidRDefault="00F34907">
            <w:pPr>
              <w:pStyle w:val="ConsPlusNormal0"/>
              <w:jc w:val="center"/>
            </w:pPr>
            <w:r>
              <w:t>1,1 - 3,0</w:t>
            </w:r>
          </w:p>
        </w:tc>
        <w:tc>
          <w:tcPr>
            <w:tcW w:w="1671" w:type="dxa"/>
          </w:tcPr>
          <w:p w:rsidR="00AD7FDE" w:rsidRDefault="00F34907">
            <w:pPr>
              <w:pStyle w:val="ConsPlusNormal0"/>
              <w:jc w:val="center"/>
            </w:pPr>
            <w:r>
              <w:t>3,1 - 5,0</w:t>
            </w:r>
          </w:p>
        </w:tc>
      </w:tr>
      <w:tr w:rsidR="00AD7FDE">
        <w:tc>
          <w:tcPr>
            <w:tcW w:w="2381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6684" w:type="dxa"/>
            <w:gridSpan w:val="4"/>
          </w:tcPr>
          <w:p w:rsidR="00AD7FDE" w:rsidRDefault="00F34907">
            <w:pPr>
              <w:pStyle w:val="ConsPlusNormal0"/>
              <w:jc w:val="center"/>
            </w:pPr>
            <w:r>
              <w:t>изъятие не осуществляется</w:t>
            </w:r>
          </w:p>
        </w:tc>
      </w:tr>
      <w:tr w:rsidR="00AD7FDE">
        <w:tc>
          <w:tcPr>
            <w:tcW w:w="2381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71" w:type="dxa"/>
          </w:tcPr>
          <w:p w:rsidR="00AD7FDE" w:rsidRDefault="00F34907">
            <w:pPr>
              <w:pStyle w:val="ConsPlusNormal0"/>
              <w:jc w:val="center"/>
            </w:pPr>
            <w:r>
              <w:t>2,4</w:t>
            </w:r>
          </w:p>
        </w:tc>
        <w:tc>
          <w:tcPr>
            <w:tcW w:w="1671" w:type="dxa"/>
          </w:tcPr>
          <w:p w:rsidR="00AD7FDE" w:rsidRDefault="00F34907">
            <w:pPr>
              <w:pStyle w:val="ConsPlusNormal0"/>
              <w:jc w:val="center"/>
            </w:pPr>
            <w:r>
              <w:t>2,9</w:t>
            </w:r>
          </w:p>
        </w:tc>
        <w:tc>
          <w:tcPr>
            <w:tcW w:w="1671" w:type="dxa"/>
          </w:tcPr>
          <w:p w:rsidR="00AD7FDE" w:rsidRDefault="00F34907">
            <w:pPr>
              <w:pStyle w:val="ConsPlusNormal0"/>
              <w:jc w:val="center"/>
            </w:pPr>
            <w:r>
              <w:t>3,3</w:t>
            </w:r>
          </w:p>
        </w:tc>
        <w:tc>
          <w:tcPr>
            <w:tcW w:w="1671" w:type="dxa"/>
          </w:tcPr>
          <w:p w:rsidR="00AD7FDE" w:rsidRDefault="00F34907">
            <w:pPr>
              <w:pStyle w:val="ConsPlusNormal0"/>
              <w:jc w:val="center"/>
            </w:pPr>
            <w:r>
              <w:t>6,5</w:t>
            </w:r>
          </w:p>
        </w:tc>
      </w:tr>
      <w:tr w:rsidR="00AD7FDE">
        <w:tc>
          <w:tcPr>
            <w:tcW w:w="2381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671" w:type="dxa"/>
          </w:tcPr>
          <w:p w:rsidR="00AD7FDE" w:rsidRDefault="00F34907">
            <w:pPr>
              <w:pStyle w:val="ConsPlusNormal0"/>
              <w:jc w:val="center"/>
            </w:pPr>
            <w:r>
              <w:t>6,4</w:t>
            </w:r>
          </w:p>
        </w:tc>
        <w:tc>
          <w:tcPr>
            <w:tcW w:w="1671" w:type="dxa"/>
          </w:tcPr>
          <w:p w:rsidR="00AD7FDE" w:rsidRDefault="00F34907">
            <w:pPr>
              <w:pStyle w:val="ConsPlusNormal0"/>
              <w:jc w:val="center"/>
            </w:pPr>
            <w:r>
              <w:t>8,5</w:t>
            </w:r>
          </w:p>
        </w:tc>
        <w:tc>
          <w:tcPr>
            <w:tcW w:w="1671" w:type="dxa"/>
          </w:tcPr>
          <w:p w:rsidR="00AD7FDE" w:rsidRDefault="00F34907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671" w:type="dxa"/>
          </w:tcPr>
          <w:p w:rsidR="00AD7FDE" w:rsidRDefault="00F34907">
            <w:pPr>
              <w:pStyle w:val="ConsPlusNormal0"/>
              <w:jc w:val="center"/>
            </w:pPr>
            <w:r>
              <w:t>14</w:t>
            </w:r>
          </w:p>
        </w:tc>
      </w:tr>
      <w:tr w:rsidR="00AD7FDE">
        <w:tc>
          <w:tcPr>
            <w:tcW w:w="2381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71" w:type="dxa"/>
          </w:tcPr>
          <w:p w:rsidR="00AD7FDE" w:rsidRDefault="00F3490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671" w:type="dxa"/>
          </w:tcPr>
          <w:p w:rsidR="00AD7FDE" w:rsidRDefault="00F34907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671" w:type="dxa"/>
          </w:tcPr>
          <w:p w:rsidR="00AD7FDE" w:rsidRDefault="00F34907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671" w:type="dxa"/>
          </w:tcPr>
          <w:p w:rsidR="00AD7FDE" w:rsidRDefault="00F34907">
            <w:pPr>
              <w:pStyle w:val="ConsPlusNormal0"/>
              <w:jc w:val="center"/>
            </w:pPr>
            <w:r>
              <w:t>41</w:t>
            </w:r>
          </w:p>
        </w:tc>
      </w:tr>
      <w:tr w:rsidR="00AD7FDE">
        <w:tc>
          <w:tcPr>
            <w:tcW w:w="2381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671" w:type="dxa"/>
          </w:tcPr>
          <w:p w:rsidR="00AD7FDE" w:rsidRDefault="00F34907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671" w:type="dxa"/>
          </w:tcPr>
          <w:p w:rsidR="00AD7FDE" w:rsidRDefault="00F34907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671" w:type="dxa"/>
          </w:tcPr>
          <w:p w:rsidR="00AD7FDE" w:rsidRDefault="00F34907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671" w:type="dxa"/>
          </w:tcPr>
          <w:p w:rsidR="00AD7FDE" w:rsidRDefault="00F34907">
            <w:pPr>
              <w:pStyle w:val="ConsPlusNormal0"/>
              <w:jc w:val="center"/>
            </w:pPr>
            <w:r>
              <w:t>56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ind w:firstLine="540"/>
        <w:jc w:val="both"/>
        <w:outlineLvl w:val="3"/>
      </w:pPr>
      <w:r>
        <w:t>5.3. Японское море, Западно-Сахалинская подзона; Охотское море, Восточно-Сахалинская подзона; Южно-Курильская зона.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Трепанг дальневосточный,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656"/>
        <w:gridCol w:w="1656"/>
        <w:gridCol w:w="1656"/>
        <w:gridCol w:w="1659"/>
      </w:tblGrid>
      <w:tr w:rsidR="00AD7FDE">
        <w:tc>
          <w:tcPr>
            <w:tcW w:w="2438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6627" w:type="dxa"/>
            <w:gridSpan w:val="4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438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656" w:type="dxa"/>
          </w:tcPr>
          <w:p w:rsidR="00AD7FDE" w:rsidRDefault="00F34907">
            <w:pPr>
              <w:pStyle w:val="ConsPlusNormal0"/>
              <w:jc w:val="center"/>
            </w:pPr>
            <w:r>
              <w:t>0,31 - 0,5</w:t>
            </w:r>
          </w:p>
        </w:tc>
        <w:tc>
          <w:tcPr>
            <w:tcW w:w="1656" w:type="dxa"/>
          </w:tcPr>
          <w:p w:rsidR="00AD7FDE" w:rsidRDefault="00F34907">
            <w:pPr>
              <w:pStyle w:val="ConsPlusNormal0"/>
              <w:jc w:val="center"/>
            </w:pPr>
            <w:r>
              <w:t>0,51 - 1,0</w:t>
            </w:r>
          </w:p>
        </w:tc>
        <w:tc>
          <w:tcPr>
            <w:tcW w:w="1656" w:type="dxa"/>
          </w:tcPr>
          <w:p w:rsidR="00AD7FDE" w:rsidRDefault="00F34907">
            <w:pPr>
              <w:pStyle w:val="ConsPlusNormal0"/>
              <w:jc w:val="center"/>
            </w:pPr>
            <w:r>
              <w:t>1,1 - 3,0</w:t>
            </w:r>
          </w:p>
        </w:tc>
        <w:tc>
          <w:tcPr>
            <w:tcW w:w="1659" w:type="dxa"/>
          </w:tcPr>
          <w:p w:rsidR="00AD7FDE" w:rsidRDefault="00F34907">
            <w:pPr>
              <w:pStyle w:val="ConsPlusNormal0"/>
              <w:jc w:val="center"/>
            </w:pPr>
            <w:r>
              <w:t>3,1 - 5,0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6627" w:type="dxa"/>
            <w:gridSpan w:val="4"/>
          </w:tcPr>
          <w:p w:rsidR="00AD7FDE" w:rsidRDefault="00F34907">
            <w:pPr>
              <w:pStyle w:val="ConsPlusNormal0"/>
              <w:jc w:val="center"/>
            </w:pPr>
            <w:r>
              <w:t>изъятие не осуществляется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56" w:type="dxa"/>
          </w:tcPr>
          <w:p w:rsidR="00AD7FDE" w:rsidRDefault="00F34907">
            <w:pPr>
              <w:pStyle w:val="ConsPlusNormal0"/>
              <w:jc w:val="center"/>
            </w:pPr>
            <w:r>
              <w:t>3,5</w:t>
            </w:r>
          </w:p>
        </w:tc>
        <w:tc>
          <w:tcPr>
            <w:tcW w:w="1656" w:type="dxa"/>
          </w:tcPr>
          <w:p w:rsidR="00AD7FDE" w:rsidRDefault="00F34907">
            <w:pPr>
              <w:pStyle w:val="ConsPlusNormal0"/>
              <w:jc w:val="center"/>
            </w:pPr>
            <w:r>
              <w:t>4,2</w:t>
            </w:r>
          </w:p>
        </w:tc>
        <w:tc>
          <w:tcPr>
            <w:tcW w:w="1656" w:type="dxa"/>
          </w:tcPr>
          <w:p w:rsidR="00AD7FDE" w:rsidRDefault="00F34907">
            <w:pPr>
              <w:pStyle w:val="ConsPlusNormal0"/>
              <w:jc w:val="center"/>
            </w:pPr>
            <w:r>
              <w:t>8,5</w:t>
            </w:r>
          </w:p>
        </w:tc>
        <w:tc>
          <w:tcPr>
            <w:tcW w:w="1659" w:type="dxa"/>
          </w:tcPr>
          <w:p w:rsidR="00AD7FDE" w:rsidRDefault="00F34907">
            <w:pPr>
              <w:pStyle w:val="ConsPlusNormal0"/>
              <w:jc w:val="center"/>
            </w:pPr>
            <w:r>
              <w:t>9,5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656" w:type="dxa"/>
          </w:tcPr>
          <w:p w:rsidR="00AD7FDE" w:rsidRDefault="00F34907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656" w:type="dxa"/>
          </w:tcPr>
          <w:p w:rsidR="00AD7FDE" w:rsidRDefault="00F34907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656" w:type="dxa"/>
          </w:tcPr>
          <w:p w:rsidR="00AD7FDE" w:rsidRDefault="00F34907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659" w:type="dxa"/>
          </w:tcPr>
          <w:p w:rsidR="00AD7FDE" w:rsidRDefault="00F34907">
            <w:pPr>
              <w:pStyle w:val="ConsPlusNormal0"/>
              <w:jc w:val="center"/>
            </w:pPr>
            <w:r>
              <w:t>24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56" w:type="dxa"/>
          </w:tcPr>
          <w:p w:rsidR="00AD7FDE" w:rsidRDefault="00F34907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656" w:type="dxa"/>
          </w:tcPr>
          <w:p w:rsidR="00AD7FDE" w:rsidRDefault="00F34907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656" w:type="dxa"/>
          </w:tcPr>
          <w:p w:rsidR="00AD7FDE" w:rsidRDefault="00F34907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1659" w:type="dxa"/>
          </w:tcPr>
          <w:p w:rsidR="00AD7FDE" w:rsidRDefault="00F34907">
            <w:pPr>
              <w:pStyle w:val="ConsPlusNormal0"/>
              <w:jc w:val="center"/>
            </w:pPr>
            <w:r>
              <w:t>52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656" w:type="dxa"/>
          </w:tcPr>
          <w:p w:rsidR="00AD7FDE" w:rsidRDefault="00F34907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656" w:type="dxa"/>
          </w:tcPr>
          <w:p w:rsidR="00AD7FDE" w:rsidRDefault="00F34907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1656" w:type="dxa"/>
          </w:tcPr>
          <w:p w:rsidR="00AD7FDE" w:rsidRDefault="00F34907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1659" w:type="dxa"/>
          </w:tcPr>
          <w:p w:rsidR="00AD7FDE" w:rsidRDefault="00F34907">
            <w:pPr>
              <w:pStyle w:val="ConsPlusNormal0"/>
              <w:jc w:val="center"/>
            </w:pPr>
            <w:r>
              <w:t>72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Макрофиты, являющиеся объектами аквакультуры. Ламинария (сахарина) японская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1927"/>
        <w:gridCol w:w="1644"/>
        <w:gridCol w:w="2154"/>
        <w:gridCol w:w="1474"/>
      </w:tblGrid>
      <w:tr w:rsidR="00AD7FDE">
        <w:tc>
          <w:tcPr>
            <w:tcW w:w="1870" w:type="dxa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1927" w:type="dxa"/>
          </w:tcPr>
          <w:p w:rsidR="00AD7FDE" w:rsidRDefault="00F34907">
            <w:pPr>
              <w:pStyle w:val="ConsPlusNormal0"/>
              <w:jc w:val="center"/>
            </w:pPr>
            <w:r>
              <w:t>Абсолютная плодовитость единицы спороносной площади маточных слоевищ макрофитов, тыс. экз. зооспор/см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44" w:type="dxa"/>
          </w:tcPr>
          <w:p w:rsidR="00AD7FDE" w:rsidRDefault="00F34907">
            <w:pPr>
              <w:pStyle w:val="ConsPlusNormal0"/>
              <w:jc w:val="center"/>
            </w:pPr>
            <w:r>
              <w:t>Коэффициент выхода зооспор при стимулировании маточного слоевища макрофитов, %</w:t>
            </w:r>
          </w:p>
        </w:tc>
        <w:tc>
          <w:tcPr>
            <w:tcW w:w="2154" w:type="dxa"/>
          </w:tcPr>
          <w:p w:rsidR="00AD7FDE" w:rsidRDefault="00F34907">
            <w:pPr>
              <w:pStyle w:val="ConsPlusNormal0"/>
              <w:jc w:val="center"/>
            </w:pPr>
            <w:r>
              <w:t>Рабочая плодовитость единицы спороносно</w:t>
            </w:r>
            <w:r>
              <w:t xml:space="preserve">й площади маточных слоевищ макрофитов при их стимулировании и размещении на дне, </w:t>
            </w:r>
            <w:r>
              <w:lastRenderedPageBreak/>
              <w:t>тыс. экз. зооспор/см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74" w:type="dxa"/>
          </w:tcPr>
          <w:p w:rsidR="00AD7FDE" w:rsidRDefault="00F34907">
            <w:pPr>
              <w:pStyle w:val="ConsPlusNormal0"/>
              <w:jc w:val="center"/>
            </w:pPr>
            <w:r>
              <w:lastRenderedPageBreak/>
              <w:t>Коэффициент изъятия, кг/тыс. экз. зооспор макрофитов</w:t>
            </w:r>
          </w:p>
        </w:tc>
      </w:tr>
      <w:tr w:rsidR="00AD7FDE">
        <w:tc>
          <w:tcPr>
            <w:tcW w:w="1870" w:type="dxa"/>
          </w:tcPr>
          <w:p w:rsidR="00AD7FDE" w:rsidRDefault="00F34907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1927" w:type="dxa"/>
          </w:tcPr>
          <w:p w:rsidR="00AD7FDE" w:rsidRDefault="00F34907">
            <w:pPr>
              <w:pStyle w:val="ConsPlusNormal0"/>
              <w:jc w:val="center"/>
            </w:pPr>
            <w:r>
              <w:t>12000</w:t>
            </w:r>
          </w:p>
        </w:tc>
        <w:tc>
          <w:tcPr>
            <w:tcW w:w="1644" w:type="dxa"/>
          </w:tcPr>
          <w:p w:rsidR="00AD7FDE" w:rsidRDefault="00F34907">
            <w:pPr>
              <w:pStyle w:val="ConsPlusNormal0"/>
              <w:jc w:val="center"/>
            </w:pPr>
            <w:r>
              <w:t>0,05</w:t>
            </w:r>
          </w:p>
        </w:tc>
        <w:tc>
          <w:tcPr>
            <w:tcW w:w="2154" w:type="dxa"/>
          </w:tcPr>
          <w:p w:rsidR="00AD7FDE" w:rsidRDefault="00F3490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AD7FDE" w:rsidRDefault="00F34907">
            <w:pPr>
              <w:pStyle w:val="ConsPlusNormal0"/>
              <w:jc w:val="center"/>
            </w:pPr>
            <w:r>
              <w:t>0,0033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Морской еж серый, коэффициент изъятия, кг/тыс. экз. выпущенных объектов аквакультуры (за исключением Южно-Курильской зоны)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814"/>
        <w:gridCol w:w="1757"/>
        <w:gridCol w:w="1757"/>
        <w:gridCol w:w="1757"/>
      </w:tblGrid>
      <w:tr w:rsidR="00AD7FDE">
        <w:tc>
          <w:tcPr>
            <w:tcW w:w="1984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7085" w:type="dxa"/>
            <w:gridSpan w:val="4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1984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814" w:type="dxa"/>
          </w:tcPr>
          <w:p w:rsidR="00AD7FDE" w:rsidRDefault="00F34907">
            <w:pPr>
              <w:pStyle w:val="ConsPlusNormal0"/>
              <w:jc w:val="center"/>
            </w:pPr>
            <w:r>
              <w:t>0,31 - 0,5</w:t>
            </w:r>
          </w:p>
        </w:tc>
        <w:tc>
          <w:tcPr>
            <w:tcW w:w="1757" w:type="dxa"/>
          </w:tcPr>
          <w:p w:rsidR="00AD7FDE" w:rsidRDefault="00F34907">
            <w:pPr>
              <w:pStyle w:val="ConsPlusNormal0"/>
              <w:jc w:val="center"/>
            </w:pPr>
            <w:r>
              <w:t>0,51 - 1</w:t>
            </w:r>
          </w:p>
        </w:tc>
        <w:tc>
          <w:tcPr>
            <w:tcW w:w="1757" w:type="dxa"/>
          </w:tcPr>
          <w:p w:rsidR="00AD7FDE" w:rsidRDefault="00F34907">
            <w:pPr>
              <w:pStyle w:val="ConsPlusNormal0"/>
              <w:jc w:val="center"/>
            </w:pPr>
            <w:r>
              <w:t>1 - 3</w:t>
            </w:r>
          </w:p>
        </w:tc>
        <w:tc>
          <w:tcPr>
            <w:tcW w:w="1757" w:type="dxa"/>
          </w:tcPr>
          <w:p w:rsidR="00AD7FDE" w:rsidRDefault="00F34907">
            <w:pPr>
              <w:pStyle w:val="ConsPlusNormal0"/>
              <w:jc w:val="center"/>
            </w:pPr>
            <w:r>
              <w:t>3,1 - 5</w:t>
            </w:r>
          </w:p>
        </w:tc>
      </w:tr>
      <w:tr w:rsidR="00AD7FDE">
        <w:tc>
          <w:tcPr>
            <w:tcW w:w="1984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7085" w:type="dxa"/>
            <w:gridSpan w:val="4"/>
          </w:tcPr>
          <w:p w:rsidR="00AD7FDE" w:rsidRDefault="00F34907">
            <w:pPr>
              <w:pStyle w:val="ConsPlusNormal0"/>
              <w:jc w:val="center"/>
            </w:pPr>
            <w:r>
              <w:t>изъятие не осуществляется</w:t>
            </w:r>
          </w:p>
        </w:tc>
      </w:tr>
      <w:tr w:rsidR="00AD7FDE">
        <w:tc>
          <w:tcPr>
            <w:tcW w:w="1984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AD7FDE" w:rsidRDefault="00F34907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1757" w:type="dxa"/>
          </w:tcPr>
          <w:p w:rsidR="00AD7FDE" w:rsidRDefault="00F34907">
            <w:pPr>
              <w:pStyle w:val="ConsPlusNormal0"/>
              <w:jc w:val="center"/>
            </w:pPr>
            <w:r>
              <w:t>1,1</w:t>
            </w:r>
          </w:p>
        </w:tc>
        <w:tc>
          <w:tcPr>
            <w:tcW w:w="1757" w:type="dxa"/>
          </w:tcPr>
          <w:p w:rsidR="00AD7FDE" w:rsidRDefault="00F34907">
            <w:pPr>
              <w:pStyle w:val="ConsPlusNormal0"/>
              <w:jc w:val="center"/>
            </w:pPr>
            <w:r>
              <w:t>2,7</w:t>
            </w:r>
          </w:p>
        </w:tc>
        <w:tc>
          <w:tcPr>
            <w:tcW w:w="1757" w:type="dxa"/>
          </w:tcPr>
          <w:p w:rsidR="00AD7FDE" w:rsidRDefault="00F34907">
            <w:pPr>
              <w:pStyle w:val="ConsPlusNormal0"/>
              <w:jc w:val="center"/>
            </w:pPr>
            <w:r>
              <w:t>6,1</w:t>
            </w:r>
          </w:p>
        </w:tc>
      </w:tr>
      <w:tr w:rsidR="00AD7FDE">
        <w:tc>
          <w:tcPr>
            <w:tcW w:w="1984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AD7FDE" w:rsidRDefault="00F34907">
            <w:pPr>
              <w:pStyle w:val="ConsPlusNormal0"/>
              <w:jc w:val="center"/>
            </w:pPr>
            <w:r>
              <w:t>0,8</w:t>
            </w:r>
          </w:p>
        </w:tc>
        <w:tc>
          <w:tcPr>
            <w:tcW w:w="1757" w:type="dxa"/>
          </w:tcPr>
          <w:p w:rsidR="00AD7FDE" w:rsidRDefault="00F34907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757" w:type="dxa"/>
          </w:tcPr>
          <w:p w:rsidR="00AD7FDE" w:rsidRDefault="00F34907">
            <w:pPr>
              <w:pStyle w:val="ConsPlusNormal0"/>
              <w:jc w:val="center"/>
            </w:pPr>
            <w:r>
              <w:t>3,8</w:t>
            </w:r>
          </w:p>
        </w:tc>
        <w:tc>
          <w:tcPr>
            <w:tcW w:w="1757" w:type="dxa"/>
          </w:tcPr>
          <w:p w:rsidR="00AD7FDE" w:rsidRDefault="00F34907">
            <w:pPr>
              <w:pStyle w:val="ConsPlusNormal0"/>
              <w:jc w:val="center"/>
            </w:pPr>
            <w:r>
              <w:t>12</w:t>
            </w:r>
          </w:p>
        </w:tc>
      </w:tr>
      <w:tr w:rsidR="00AD7FDE">
        <w:tc>
          <w:tcPr>
            <w:tcW w:w="1984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AD7FDE" w:rsidRDefault="00F34907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757" w:type="dxa"/>
          </w:tcPr>
          <w:p w:rsidR="00AD7FDE" w:rsidRDefault="00F34907">
            <w:pPr>
              <w:pStyle w:val="ConsPlusNormal0"/>
              <w:jc w:val="center"/>
            </w:pPr>
            <w:r>
              <w:t>3,0</w:t>
            </w:r>
          </w:p>
        </w:tc>
        <w:tc>
          <w:tcPr>
            <w:tcW w:w="1757" w:type="dxa"/>
          </w:tcPr>
          <w:p w:rsidR="00AD7FDE" w:rsidRDefault="00F34907">
            <w:pPr>
              <w:pStyle w:val="ConsPlusNormal0"/>
              <w:jc w:val="center"/>
            </w:pPr>
            <w:r>
              <w:t>7,4</w:t>
            </w:r>
          </w:p>
        </w:tc>
        <w:tc>
          <w:tcPr>
            <w:tcW w:w="1757" w:type="dxa"/>
          </w:tcPr>
          <w:p w:rsidR="00AD7FDE" w:rsidRDefault="00F34907">
            <w:pPr>
              <w:pStyle w:val="ConsPlusNormal0"/>
              <w:jc w:val="center"/>
            </w:pPr>
            <w:r>
              <w:t>20</w:t>
            </w:r>
          </w:p>
        </w:tc>
      </w:tr>
      <w:tr w:rsidR="00AD7FDE">
        <w:tc>
          <w:tcPr>
            <w:tcW w:w="1984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AD7FDE" w:rsidRDefault="00F34907">
            <w:pPr>
              <w:pStyle w:val="ConsPlusNormal0"/>
              <w:jc w:val="center"/>
            </w:pPr>
            <w:r>
              <w:t>2,5</w:t>
            </w:r>
          </w:p>
        </w:tc>
        <w:tc>
          <w:tcPr>
            <w:tcW w:w="1757" w:type="dxa"/>
          </w:tcPr>
          <w:p w:rsidR="00AD7FDE" w:rsidRDefault="00F34907">
            <w:pPr>
              <w:pStyle w:val="ConsPlusNormal0"/>
              <w:jc w:val="center"/>
            </w:pPr>
            <w:r>
              <w:t>4,9</w:t>
            </w:r>
          </w:p>
        </w:tc>
        <w:tc>
          <w:tcPr>
            <w:tcW w:w="1757" w:type="dxa"/>
          </w:tcPr>
          <w:p w:rsidR="00AD7FDE" w:rsidRDefault="00F34907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757" w:type="dxa"/>
          </w:tcPr>
          <w:p w:rsidR="00AD7FDE" w:rsidRDefault="00F34907">
            <w:pPr>
              <w:pStyle w:val="ConsPlusNormal0"/>
              <w:jc w:val="center"/>
            </w:pPr>
            <w:r>
              <w:t>28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ind w:firstLine="540"/>
        <w:jc w:val="both"/>
        <w:outlineLvl w:val="3"/>
      </w:pPr>
      <w:r>
        <w:t>5.4. Внутренние водные объекты.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Тихоокеанские лососи,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020"/>
        <w:gridCol w:w="1077"/>
        <w:gridCol w:w="1077"/>
        <w:gridCol w:w="1077"/>
        <w:gridCol w:w="1077"/>
        <w:gridCol w:w="1077"/>
        <w:gridCol w:w="1077"/>
      </w:tblGrid>
      <w:tr w:rsidR="00AD7FDE">
        <w:tc>
          <w:tcPr>
            <w:tcW w:w="1587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Объект аквакультуры</w:t>
            </w:r>
          </w:p>
        </w:tc>
        <w:tc>
          <w:tcPr>
            <w:tcW w:w="7482" w:type="dxa"/>
            <w:gridSpan w:val="7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1587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менее 0,3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0,3 - 0,5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0,6 - 0,8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0,9 - 2,9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3,0 - 5,0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6,0 - 10,0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более 10</w:t>
            </w:r>
          </w:p>
        </w:tc>
      </w:tr>
      <w:tr w:rsidR="00AD7FDE">
        <w:tc>
          <w:tcPr>
            <w:tcW w:w="9069" w:type="dxa"/>
            <w:gridSpan w:val="8"/>
          </w:tcPr>
          <w:p w:rsidR="00AD7FDE" w:rsidRDefault="00F34907">
            <w:pPr>
              <w:pStyle w:val="ConsPlusNormal0"/>
              <w:jc w:val="center"/>
              <w:outlineLvl w:val="5"/>
            </w:pPr>
            <w:r>
              <w:t>Камчатский край, реки</w:t>
            </w:r>
          </w:p>
        </w:tc>
      </w:tr>
      <w:tr w:rsidR="00AD7FDE">
        <w:tc>
          <w:tcPr>
            <w:tcW w:w="1587" w:type="dxa"/>
          </w:tcPr>
          <w:p w:rsidR="00AD7FDE" w:rsidRDefault="00F34907">
            <w:pPr>
              <w:pStyle w:val="ConsPlusNormal0"/>
            </w:pPr>
            <w:r>
              <w:t>Кета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39,0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60,0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</w:tr>
      <w:tr w:rsidR="00AD7FDE">
        <w:tc>
          <w:tcPr>
            <w:tcW w:w="1587" w:type="dxa"/>
          </w:tcPr>
          <w:p w:rsidR="00AD7FDE" w:rsidRDefault="00F34907">
            <w:pPr>
              <w:pStyle w:val="ConsPlusNormal0"/>
            </w:pPr>
            <w:r>
              <w:t>горбуша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5,0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7,5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</w:tr>
      <w:tr w:rsidR="00AD7FDE">
        <w:tc>
          <w:tcPr>
            <w:tcW w:w="1587" w:type="dxa"/>
          </w:tcPr>
          <w:p w:rsidR="00AD7FDE" w:rsidRDefault="00F34907">
            <w:pPr>
              <w:pStyle w:val="ConsPlusNormal0"/>
            </w:pPr>
            <w:r>
              <w:t>нерка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7,5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17,0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120,0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</w:tr>
      <w:tr w:rsidR="00AD7FDE">
        <w:tc>
          <w:tcPr>
            <w:tcW w:w="1587" w:type="dxa"/>
          </w:tcPr>
          <w:p w:rsidR="00AD7FDE" w:rsidRDefault="00F34907">
            <w:pPr>
              <w:pStyle w:val="ConsPlusNormal0"/>
            </w:pPr>
            <w:r>
              <w:t>чавыча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73,0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</w:tr>
      <w:tr w:rsidR="00AD7FDE">
        <w:tc>
          <w:tcPr>
            <w:tcW w:w="1587" w:type="dxa"/>
          </w:tcPr>
          <w:p w:rsidR="00AD7FDE" w:rsidRDefault="00F34907">
            <w:pPr>
              <w:pStyle w:val="ConsPlusNormal0"/>
            </w:pPr>
            <w:r>
              <w:t>кижуч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7,5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15,0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30,0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150,0</w:t>
            </w:r>
          </w:p>
        </w:tc>
      </w:tr>
      <w:tr w:rsidR="00AD7FDE">
        <w:tc>
          <w:tcPr>
            <w:tcW w:w="1587" w:type="dxa"/>
          </w:tcPr>
          <w:p w:rsidR="00AD7FDE" w:rsidRDefault="00F34907">
            <w:pPr>
              <w:pStyle w:val="ConsPlusNormal0"/>
            </w:pPr>
            <w:r>
              <w:t>сима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5,8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10,0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20,0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100,0</w:t>
            </w:r>
          </w:p>
        </w:tc>
      </w:tr>
      <w:tr w:rsidR="00AD7FDE">
        <w:tc>
          <w:tcPr>
            <w:tcW w:w="9069" w:type="dxa"/>
            <w:gridSpan w:val="8"/>
          </w:tcPr>
          <w:p w:rsidR="00AD7FDE" w:rsidRDefault="00F34907">
            <w:pPr>
              <w:pStyle w:val="ConsPlusNormal0"/>
              <w:jc w:val="center"/>
              <w:outlineLvl w:val="5"/>
            </w:pPr>
            <w:r>
              <w:t>Магаданская область, реки бассейна Охотского моря</w:t>
            </w:r>
          </w:p>
        </w:tc>
      </w:tr>
      <w:tr w:rsidR="00AD7FDE">
        <w:tc>
          <w:tcPr>
            <w:tcW w:w="1587" w:type="dxa"/>
          </w:tcPr>
          <w:p w:rsidR="00AD7FDE" w:rsidRDefault="00F34907">
            <w:pPr>
              <w:pStyle w:val="ConsPlusNormal0"/>
            </w:pPr>
            <w:r>
              <w:lastRenderedPageBreak/>
              <w:t>кета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26,4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49,5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69,3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</w:tr>
      <w:tr w:rsidR="00AD7FDE">
        <w:tc>
          <w:tcPr>
            <w:tcW w:w="1587" w:type="dxa"/>
          </w:tcPr>
          <w:p w:rsidR="00AD7FDE" w:rsidRDefault="00F34907">
            <w:pPr>
              <w:pStyle w:val="ConsPlusNormal0"/>
            </w:pPr>
            <w:r>
              <w:t>горбуша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10,6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</w:tr>
      <w:tr w:rsidR="00AD7FDE">
        <w:tc>
          <w:tcPr>
            <w:tcW w:w="1587" w:type="dxa"/>
          </w:tcPr>
          <w:p w:rsidR="00AD7FDE" w:rsidRDefault="00F34907">
            <w:pPr>
              <w:pStyle w:val="ConsPlusNormal0"/>
            </w:pPr>
            <w:r>
              <w:t>нерка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34,0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49,4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67,6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</w:tr>
      <w:tr w:rsidR="00AD7FDE">
        <w:tc>
          <w:tcPr>
            <w:tcW w:w="1587" w:type="dxa"/>
          </w:tcPr>
          <w:p w:rsidR="00AD7FDE" w:rsidRDefault="00F34907">
            <w:pPr>
              <w:pStyle w:val="ConsPlusNormal0"/>
            </w:pPr>
            <w:r>
              <w:t>кижуч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34,0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50,3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67,0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</w:tr>
      <w:tr w:rsidR="00AD7FDE">
        <w:tc>
          <w:tcPr>
            <w:tcW w:w="9069" w:type="dxa"/>
            <w:gridSpan w:val="8"/>
          </w:tcPr>
          <w:p w:rsidR="00AD7FDE" w:rsidRDefault="00F34907">
            <w:pPr>
              <w:pStyle w:val="ConsPlusNormal0"/>
              <w:jc w:val="center"/>
              <w:outlineLvl w:val="5"/>
            </w:pPr>
            <w:r>
              <w:t>Хабаровский край, реки бассейна Охотского моря (за исключением бассейна реки Амур)</w:t>
            </w:r>
          </w:p>
        </w:tc>
      </w:tr>
      <w:tr w:rsidR="00AD7FDE">
        <w:tc>
          <w:tcPr>
            <w:tcW w:w="1587" w:type="dxa"/>
          </w:tcPr>
          <w:p w:rsidR="00AD7FDE" w:rsidRDefault="00F34907">
            <w:pPr>
              <w:pStyle w:val="ConsPlusNormal0"/>
            </w:pPr>
            <w:r>
              <w:t>кета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20,3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34,0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68,0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</w:tr>
      <w:tr w:rsidR="00AD7FDE">
        <w:tc>
          <w:tcPr>
            <w:tcW w:w="1587" w:type="dxa"/>
          </w:tcPr>
          <w:p w:rsidR="00AD7FDE" w:rsidRDefault="00F34907">
            <w:pPr>
              <w:pStyle w:val="ConsPlusNormal0"/>
            </w:pPr>
            <w:r>
              <w:t>горбуша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21,0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</w:tr>
      <w:tr w:rsidR="00AD7FDE">
        <w:tc>
          <w:tcPr>
            <w:tcW w:w="9069" w:type="dxa"/>
            <w:gridSpan w:val="8"/>
          </w:tcPr>
          <w:p w:rsidR="00AD7FDE" w:rsidRDefault="00F34907">
            <w:pPr>
              <w:pStyle w:val="ConsPlusNormal0"/>
              <w:jc w:val="center"/>
              <w:outlineLvl w:val="5"/>
            </w:pPr>
            <w:r>
              <w:t>Хабаровский край, Еврейская автономная область, реки бассейна реки Амур и Амурский лиман</w:t>
            </w:r>
          </w:p>
        </w:tc>
      </w:tr>
      <w:tr w:rsidR="00AD7FDE">
        <w:tc>
          <w:tcPr>
            <w:tcW w:w="1587" w:type="dxa"/>
          </w:tcPr>
          <w:p w:rsidR="00AD7FDE" w:rsidRDefault="00F34907">
            <w:pPr>
              <w:pStyle w:val="ConsPlusNormal0"/>
            </w:pPr>
            <w:r>
              <w:t>кета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26,3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34,0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68,0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</w:tr>
      <w:tr w:rsidR="00AD7FDE">
        <w:tc>
          <w:tcPr>
            <w:tcW w:w="1587" w:type="dxa"/>
          </w:tcPr>
          <w:p w:rsidR="00AD7FDE" w:rsidRDefault="00F34907">
            <w:pPr>
              <w:pStyle w:val="ConsPlusNormal0"/>
            </w:pPr>
            <w:r>
              <w:t>горбуша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18,0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</w:tr>
      <w:tr w:rsidR="00AD7FDE">
        <w:tc>
          <w:tcPr>
            <w:tcW w:w="9069" w:type="dxa"/>
            <w:gridSpan w:val="8"/>
          </w:tcPr>
          <w:p w:rsidR="00AD7FDE" w:rsidRDefault="00F34907">
            <w:pPr>
              <w:pStyle w:val="ConsPlusNormal0"/>
              <w:jc w:val="center"/>
              <w:outlineLvl w:val="5"/>
            </w:pPr>
            <w:r>
              <w:t>Хабаровский край, реки бассейна Японского моря</w:t>
            </w:r>
          </w:p>
        </w:tc>
      </w:tr>
      <w:tr w:rsidR="00AD7FDE">
        <w:tc>
          <w:tcPr>
            <w:tcW w:w="1587" w:type="dxa"/>
          </w:tcPr>
          <w:p w:rsidR="00AD7FDE" w:rsidRDefault="00F34907">
            <w:pPr>
              <w:pStyle w:val="ConsPlusNormal0"/>
            </w:pPr>
            <w:r>
              <w:t>кета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23,2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30,8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61,5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</w:tr>
      <w:tr w:rsidR="00AD7FDE">
        <w:tc>
          <w:tcPr>
            <w:tcW w:w="1587" w:type="dxa"/>
          </w:tcPr>
          <w:p w:rsidR="00AD7FDE" w:rsidRDefault="00F34907">
            <w:pPr>
              <w:pStyle w:val="ConsPlusNormal0"/>
            </w:pPr>
            <w:r>
              <w:t>горбуша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24,0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</w:tr>
      <w:tr w:rsidR="00AD7FDE">
        <w:tc>
          <w:tcPr>
            <w:tcW w:w="9069" w:type="dxa"/>
            <w:gridSpan w:val="8"/>
          </w:tcPr>
          <w:p w:rsidR="00AD7FDE" w:rsidRDefault="00F34907">
            <w:pPr>
              <w:pStyle w:val="ConsPlusNormal0"/>
              <w:jc w:val="center"/>
              <w:outlineLvl w:val="5"/>
            </w:pPr>
            <w:r>
              <w:t>Приморский край, реки бассейна Японского моря</w:t>
            </w:r>
          </w:p>
        </w:tc>
      </w:tr>
      <w:tr w:rsidR="00AD7FDE">
        <w:tc>
          <w:tcPr>
            <w:tcW w:w="1587" w:type="dxa"/>
          </w:tcPr>
          <w:p w:rsidR="00AD7FDE" w:rsidRDefault="00F34907">
            <w:pPr>
              <w:pStyle w:val="ConsPlusNormal0"/>
            </w:pPr>
            <w:r>
              <w:t>кета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28,0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35,0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</w:tr>
      <w:tr w:rsidR="00AD7FDE">
        <w:tc>
          <w:tcPr>
            <w:tcW w:w="1587" w:type="dxa"/>
          </w:tcPr>
          <w:p w:rsidR="00AD7FDE" w:rsidRDefault="00F34907">
            <w:pPr>
              <w:pStyle w:val="ConsPlusNormal0"/>
            </w:pPr>
            <w:r>
              <w:t>сима</w:t>
            </w:r>
          </w:p>
        </w:tc>
        <w:tc>
          <w:tcPr>
            <w:tcW w:w="1020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12,0</w:t>
            </w:r>
          </w:p>
        </w:tc>
        <w:tc>
          <w:tcPr>
            <w:tcW w:w="1077" w:type="dxa"/>
          </w:tcPr>
          <w:p w:rsidR="00AD7FDE" w:rsidRDefault="00F34907">
            <w:pPr>
              <w:pStyle w:val="ConsPlusNormal0"/>
              <w:jc w:val="center"/>
            </w:pPr>
            <w:r>
              <w:t>13,8</w:t>
            </w:r>
          </w:p>
        </w:tc>
      </w:tr>
    </w:tbl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247"/>
        <w:gridCol w:w="1247"/>
        <w:gridCol w:w="1247"/>
        <w:gridCol w:w="1247"/>
        <w:gridCol w:w="1247"/>
        <w:gridCol w:w="1247"/>
      </w:tblGrid>
      <w:tr w:rsidR="00AD7FDE">
        <w:tc>
          <w:tcPr>
            <w:tcW w:w="9069" w:type="dxa"/>
            <w:gridSpan w:val="7"/>
          </w:tcPr>
          <w:p w:rsidR="00AD7FDE" w:rsidRDefault="00F34907">
            <w:pPr>
              <w:pStyle w:val="ConsPlusNormal0"/>
              <w:jc w:val="center"/>
              <w:outlineLvl w:val="5"/>
            </w:pPr>
            <w:r>
              <w:t>Сахалинская область</w:t>
            </w:r>
          </w:p>
        </w:tc>
      </w:tr>
      <w:tr w:rsidR="00AD7FDE">
        <w:tc>
          <w:tcPr>
            <w:tcW w:w="1587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Объект аквакультуры</w:t>
            </w:r>
          </w:p>
        </w:tc>
        <w:tc>
          <w:tcPr>
            <w:tcW w:w="7482" w:type="dxa"/>
            <w:gridSpan w:val="6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1587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0,2 - 0,5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0,7 - 2,9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3,0 - 5,0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6,0 - 10,0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более 10</w:t>
            </w:r>
          </w:p>
        </w:tc>
      </w:tr>
      <w:tr w:rsidR="00AD7FDE">
        <w:tc>
          <w:tcPr>
            <w:tcW w:w="9069" w:type="dxa"/>
            <w:gridSpan w:val="7"/>
          </w:tcPr>
          <w:p w:rsidR="00AD7FDE" w:rsidRDefault="00F34907">
            <w:pPr>
              <w:pStyle w:val="ConsPlusNormal0"/>
              <w:jc w:val="center"/>
              <w:outlineLvl w:val="6"/>
            </w:pPr>
            <w:r>
              <w:t>реки Северо-Восточной части острова Сахалин (от мыса Терпения до мыса Елизаветы)</w:t>
            </w:r>
          </w:p>
        </w:tc>
      </w:tr>
      <w:tr w:rsidR="00AD7FDE">
        <w:tc>
          <w:tcPr>
            <w:tcW w:w="1587" w:type="dxa"/>
          </w:tcPr>
          <w:p w:rsidR="00AD7FDE" w:rsidRDefault="00F34907">
            <w:pPr>
              <w:pStyle w:val="ConsPlusNormal0"/>
            </w:pPr>
            <w:r>
              <w:t>кета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53,0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</w:tr>
      <w:tr w:rsidR="00AD7FDE">
        <w:tc>
          <w:tcPr>
            <w:tcW w:w="1587" w:type="dxa"/>
          </w:tcPr>
          <w:p w:rsidR="00AD7FDE" w:rsidRDefault="00F34907">
            <w:pPr>
              <w:pStyle w:val="ConsPlusNormal0"/>
            </w:pPr>
            <w:r>
              <w:t>горбуша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36,0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</w:tr>
      <w:tr w:rsidR="00AD7FDE">
        <w:tc>
          <w:tcPr>
            <w:tcW w:w="9069" w:type="dxa"/>
            <w:gridSpan w:val="7"/>
          </w:tcPr>
          <w:p w:rsidR="00AD7FDE" w:rsidRDefault="00F34907">
            <w:pPr>
              <w:pStyle w:val="ConsPlusNormal0"/>
              <w:jc w:val="center"/>
              <w:outlineLvl w:val="6"/>
            </w:pPr>
            <w:r>
              <w:t>реки острова Сахалин, впадающие в залив Терпения (от мыса Тихий до мыса Терпения)</w:t>
            </w:r>
          </w:p>
        </w:tc>
      </w:tr>
      <w:tr w:rsidR="00AD7FDE">
        <w:tc>
          <w:tcPr>
            <w:tcW w:w="1587" w:type="dxa"/>
          </w:tcPr>
          <w:p w:rsidR="00AD7FDE" w:rsidRDefault="00F34907">
            <w:pPr>
              <w:pStyle w:val="ConsPlusNormal0"/>
            </w:pPr>
            <w:r>
              <w:lastRenderedPageBreak/>
              <w:t>кета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75,0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</w:tr>
      <w:tr w:rsidR="00AD7FDE">
        <w:tc>
          <w:tcPr>
            <w:tcW w:w="1587" w:type="dxa"/>
          </w:tcPr>
          <w:p w:rsidR="00AD7FDE" w:rsidRDefault="00F34907">
            <w:pPr>
              <w:pStyle w:val="ConsPlusNormal0"/>
            </w:pPr>
            <w:r>
              <w:t>горбуша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36,0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</w:tr>
      <w:tr w:rsidR="00AD7FDE">
        <w:tc>
          <w:tcPr>
            <w:tcW w:w="9069" w:type="dxa"/>
            <w:gridSpan w:val="7"/>
          </w:tcPr>
          <w:p w:rsidR="00AD7FDE" w:rsidRDefault="00F34907">
            <w:pPr>
              <w:pStyle w:val="ConsPlusNormal0"/>
              <w:jc w:val="center"/>
              <w:outlineLvl w:val="6"/>
            </w:pPr>
            <w:r>
              <w:t>реки Юго-Восточной части острова Сахалин (от мыса Анива до мыса Тихий)</w:t>
            </w:r>
          </w:p>
        </w:tc>
      </w:tr>
      <w:tr w:rsidR="00AD7FDE">
        <w:tc>
          <w:tcPr>
            <w:tcW w:w="1587" w:type="dxa"/>
          </w:tcPr>
          <w:p w:rsidR="00AD7FDE" w:rsidRDefault="00F34907">
            <w:pPr>
              <w:pStyle w:val="ConsPlusNormal0"/>
            </w:pPr>
            <w:r>
              <w:t>кета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126,0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</w:tr>
      <w:tr w:rsidR="00AD7FDE">
        <w:tc>
          <w:tcPr>
            <w:tcW w:w="1587" w:type="dxa"/>
          </w:tcPr>
          <w:p w:rsidR="00AD7FDE" w:rsidRDefault="00F34907">
            <w:pPr>
              <w:pStyle w:val="ConsPlusNormal0"/>
            </w:pPr>
            <w:r>
              <w:t>горбуша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36,0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</w:tr>
      <w:tr w:rsidR="00AD7FDE">
        <w:tc>
          <w:tcPr>
            <w:tcW w:w="9069" w:type="dxa"/>
            <w:gridSpan w:val="7"/>
          </w:tcPr>
          <w:p w:rsidR="00AD7FDE" w:rsidRDefault="00F34907">
            <w:pPr>
              <w:pStyle w:val="ConsPlusNormal0"/>
              <w:jc w:val="center"/>
              <w:outlineLvl w:val="6"/>
            </w:pPr>
            <w:r>
              <w:t>реки острова Сахалин, впадающие в залив Анива (от мыса Крильон до мыса Анива)</w:t>
            </w:r>
          </w:p>
        </w:tc>
      </w:tr>
      <w:tr w:rsidR="00AD7FDE">
        <w:tc>
          <w:tcPr>
            <w:tcW w:w="1587" w:type="dxa"/>
          </w:tcPr>
          <w:p w:rsidR="00AD7FDE" w:rsidRDefault="00F34907">
            <w:pPr>
              <w:pStyle w:val="ConsPlusNormal0"/>
            </w:pPr>
            <w:r>
              <w:t>кета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48,0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</w:tr>
      <w:tr w:rsidR="00AD7FDE">
        <w:tc>
          <w:tcPr>
            <w:tcW w:w="1587" w:type="dxa"/>
          </w:tcPr>
          <w:p w:rsidR="00AD7FDE" w:rsidRDefault="00F34907">
            <w:pPr>
              <w:pStyle w:val="ConsPlusNormal0"/>
            </w:pPr>
            <w:r>
              <w:t>горбуша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36,0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</w:tr>
      <w:tr w:rsidR="00AD7FDE">
        <w:tc>
          <w:tcPr>
            <w:tcW w:w="9069" w:type="dxa"/>
            <w:gridSpan w:val="7"/>
          </w:tcPr>
          <w:p w:rsidR="00AD7FDE" w:rsidRDefault="00F34907">
            <w:pPr>
              <w:pStyle w:val="ConsPlusNormal0"/>
              <w:jc w:val="center"/>
              <w:outlineLvl w:val="6"/>
            </w:pPr>
            <w:r>
              <w:t>реки Юго-Западной части острова Сахалин (от мыса Крильон до реки Лах)</w:t>
            </w:r>
          </w:p>
        </w:tc>
      </w:tr>
      <w:tr w:rsidR="00AD7FDE">
        <w:tc>
          <w:tcPr>
            <w:tcW w:w="1587" w:type="dxa"/>
          </w:tcPr>
          <w:p w:rsidR="00AD7FDE" w:rsidRDefault="00F34907">
            <w:pPr>
              <w:pStyle w:val="ConsPlusNormal0"/>
            </w:pPr>
            <w:r>
              <w:t>кета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48,0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</w:tr>
      <w:tr w:rsidR="00AD7FDE">
        <w:tc>
          <w:tcPr>
            <w:tcW w:w="1587" w:type="dxa"/>
          </w:tcPr>
          <w:p w:rsidR="00AD7FDE" w:rsidRDefault="00F34907">
            <w:pPr>
              <w:pStyle w:val="ConsPlusNormal0"/>
            </w:pPr>
            <w:r>
              <w:t>горбуша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15,0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</w:tr>
      <w:tr w:rsidR="00AD7FDE">
        <w:tc>
          <w:tcPr>
            <w:tcW w:w="9069" w:type="dxa"/>
            <w:gridSpan w:val="7"/>
          </w:tcPr>
          <w:p w:rsidR="00AD7FDE" w:rsidRDefault="00F34907">
            <w:pPr>
              <w:pStyle w:val="ConsPlusNormal0"/>
              <w:jc w:val="center"/>
              <w:outlineLvl w:val="6"/>
            </w:pPr>
            <w:r>
              <w:t>реки Северных Курильских островов</w:t>
            </w:r>
          </w:p>
        </w:tc>
      </w:tr>
      <w:tr w:rsidR="00AD7FDE">
        <w:tc>
          <w:tcPr>
            <w:tcW w:w="1587" w:type="dxa"/>
          </w:tcPr>
          <w:p w:rsidR="00AD7FDE" w:rsidRDefault="00F34907">
            <w:pPr>
              <w:pStyle w:val="ConsPlusNormal0"/>
            </w:pPr>
            <w:r>
              <w:t>кета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39,0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60,0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</w:tr>
      <w:tr w:rsidR="00AD7FDE">
        <w:tc>
          <w:tcPr>
            <w:tcW w:w="1587" w:type="dxa"/>
          </w:tcPr>
          <w:p w:rsidR="00AD7FDE" w:rsidRDefault="00F34907">
            <w:pPr>
              <w:pStyle w:val="ConsPlusNormal0"/>
            </w:pPr>
            <w:r>
              <w:t>горбуша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36,0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</w:tr>
      <w:tr w:rsidR="00AD7FDE">
        <w:tc>
          <w:tcPr>
            <w:tcW w:w="1587" w:type="dxa"/>
          </w:tcPr>
          <w:p w:rsidR="00AD7FDE" w:rsidRDefault="00F34907">
            <w:pPr>
              <w:pStyle w:val="ConsPlusNormal0"/>
            </w:pPr>
            <w:r>
              <w:t>кижуч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7,5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15,0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30,0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150,0</w:t>
            </w:r>
          </w:p>
        </w:tc>
      </w:tr>
      <w:tr w:rsidR="00AD7FDE">
        <w:tc>
          <w:tcPr>
            <w:tcW w:w="1587" w:type="dxa"/>
          </w:tcPr>
          <w:p w:rsidR="00AD7FDE" w:rsidRDefault="00F34907">
            <w:pPr>
              <w:pStyle w:val="ConsPlusNormal0"/>
            </w:pPr>
            <w:r>
              <w:t>сима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5,8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10,0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20,0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100,0</w:t>
            </w:r>
          </w:p>
        </w:tc>
      </w:tr>
      <w:tr w:rsidR="00AD7FDE">
        <w:tc>
          <w:tcPr>
            <w:tcW w:w="9069" w:type="dxa"/>
            <w:gridSpan w:val="7"/>
          </w:tcPr>
          <w:p w:rsidR="00AD7FDE" w:rsidRDefault="00F34907">
            <w:pPr>
              <w:pStyle w:val="ConsPlusNormal0"/>
              <w:jc w:val="center"/>
              <w:outlineLvl w:val="6"/>
            </w:pPr>
            <w:r>
              <w:t>реки Южных Курильских островов</w:t>
            </w:r>
          </w:p>
        </w:tc>
      </w:tr>
      <w:tr w:rsidR="00AD7FDE">
        <w:tc>
          <w:tcPr>
            <w:tcW w:w="1587" w:type="dxa"/>
          </w:tcPr>
          <w:p w:rsidR="00AD7FDE" w:rsidRDefault="00F34907">
            <w:pPr>
              <w:pStyle w:val="ConsPlusNormal0"/>
            </w:pPr>
            <w:r>
              <w:t>кета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139,0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</w:tr>
      <w:tr w:rsidR="00AD7FDE">
        <w:tc>
          <w:tcPr>
            <w:tcW w:w="1587" w:type="dxa"/>
          </w:tcPr>
          <w:p w:rsidR="00AD7FDE" w:rsidRDefault="00F34907">
            <w:pPr>
              <w:pStyle w:val="ConsPlusNormal0"/>
            </w:pPr>
            <w:r>
              <w:t>горбуша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85,0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</w:tr>
      <w:tr w:rsidR="00AD7FDE">
        <w:tc>
          <w:tcPr>
            <w:tcW w:w="1587" w:type="dxa"/>
          </w:tcPr>
          <w:p w:rsidR="00AD7FDE" w:rsidRDefault="00F34907">
            <w:pPr>
              <w:pStyle w:val="ConsPlusNormal0"/>
            </w:pPr>
            <w:r>
              <w:t>нерка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120,0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</w:tr>
      <w:tr w:rsidR="00AD7FDE">
        <w:tc>
          <w:tcPr>
            <w:tcW w:w="1587" w:type="dxa"/>
          </w:tcPr>
          <w:p w:rsidR="00AD7FDE" w:rsidRDefault="00F34907">
            <w:pPr>
              <w:pStyle w:val="ConsPlusNormal0"/>
            </w:pPr>
            <w:r>
              <w:t>кижуч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7,5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15,0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30,0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150,0</w:t>
            </w:r>
          </w:p>
        </w:tc>
      </w:tr>
      <w:tr w:rsidR="00AD7FDE">
        <w:tc>
          <w:tcPr>
            <w:tcW w:w="1587" w:type="dxa"/>
          </w:tcPr>
          <w:p w:rsidR="00AD7FDE" w:rsidRDefault="00F34907">
            <w:pPr>
              <w:pStyle w:val="ConsPlusNormal0"/>
            </w:pPr>
            <w:r>
              <w:t>сима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12,0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13,8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ind w:firstLine="540"/>
        <w:jc w:val="both"/>
        <w:outlineLvl w:val="3"/>
      </w:pPr>
      <w:r>
        <w:t>5.5. Водные объекты Приморского края (реки восточного побережья Приморья, бассейн реки Раздольной, бассейн реки Уссури, бассейн озера Ханка).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Сазан амурский,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095"/>
        <w:gridCol w:w="1095"/>
        <w:gridCol w:w="1095"/>
        <w:gridCol w:w="1095"/>
        <w:gridCol w:w="1095"/>
        <w:gridCol w:w="1095"/>
      </w:tblGrid>
      <w:tr w:rsidR="00AD7FDE">
        <w:tc>
          <w:tcPr>
            <w:tcW w:w="2494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lastRenderedPageBreak/>
              <w:t>Продолжительность, выращивани</w:t>
            </w:r>
            <w:r>
              <w:t>я, лет</w:t>
            </w:r>
          </w:p>
        </w:tc>
        <w:tc>
          <w:tcPr>
            <w:tcW w:w="6570" w:type="dxa"/>
            <w:gridSpan w:val="6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494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21 - 30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31 - 40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41 - 50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40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126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134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142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150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225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255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198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266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322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356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396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423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215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290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352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378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410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442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Сазан амурский,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095"/>
        <w:gridCol w:w="1095"/>
        <w:gridCol w:w="1095"/>
        <w:gridCol w:w="1095"/>
        <w:gridCol w:w="1095"/>
        <w:gridCol w:w="1095"/>
      </w:tblGrid>
      <w:tr w:rsidR="00AD7FDE">
        <w:tc>
          <w:tcPr>
            <w:tcW w:w="2494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Продолжительность, выращивания, лет</w:t>
            </w:r>
          </w:p>
        </w:tc>
        <w:tc>
          <w:tcPr>
            <w:tcW w:w="6570" w:type="dxa"/>
            <w:gridSpan w:val="6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494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21 - 30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31 - 40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41 - 50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40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126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134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142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150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225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255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198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266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322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356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396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423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215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290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352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378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410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442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Амур белый,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095"/>
        <w:gridCol w:w="1095"/>
        <w:gridCol w:w="1095"/>
        <w:gridCol w:w="1095"/>
        <w:gridCol w:w="1095"/>
        <w:gridCol w:w="1095"/>
      </w:tblGrid>
      <w:tr w:rsidR="00AD7FDE">
        <w:tc>
          <w:tcPr>
            <w:tcW w:w="2494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Продолжительность, выращивания, лет</w:t>
            </w:r>
          </w:p>
        </w:tc>
        <w:tc>
          <w:tcPr>
            <w:tcW w:w="6570" w:type="dxa"/>
            <w:gridSpan w:val="6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494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21 - 30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31 - 40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41 - 50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40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126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134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142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150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225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255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198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266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322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356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396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423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215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290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352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378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410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442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 xml:space="preserve">Толстолобик белый, коэффициент изъятия, кг/тыс. экз. выпущенных объектов </w:t>
      </w:r>
      <w:r>
        <w:lastRenderedPageBreak/>
        <w:t>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095"/>
        <w:gridCol w:w="1095"/>
        <w:gridCol w:w="1095"/>
        <w:gridCol w:w="1095"/>
        <w:gridCol w:w="1095"/>
        <w:gridCol w:w="1095"/>
      </w:tblGrid>
      <w:tr w:rsidR="00AD7FDE">
        <w:tc>
          <w:tcPr>
            <w:tcW w:w="2494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Продолжительность, выращивания, лет</w:t>
            </w:r>
          </w:p>
        </w:tc>
        <w:tc>
          <w:tcPr>
            <w:tcW w:w="6570" w:type="dxa"/>
            <w:gridSpan w:val="6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494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21 - 30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31 - 40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41 - 50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40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126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134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142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150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225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255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198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266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322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356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396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423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215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290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352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378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410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442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Толстолобик пестрый,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095"/>
        <w:gridCol w:w="1095"/>
        <w:gridCol w:w="1095"/>
        <w:gridCol w:w="1095"/>
        <w:gridCol w:w="1095"/>
        <w:gridCol w:w="1095"/>
      </w:tblGrid>
      <w:tr w:rsidR="00AD7FDE">
        <w:tc>
          <w:tcPr>
            <w:tcW w:w="2494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Продолжительность, выращивания, лет</w:t>
            </w:r>
          </w:p>
        </w:tc>
        <w:tc>
          <w:tcPr>
            <w:tcW w:w="6570" w:type="dxa"/>
            <w:gridSpan w:val="6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494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21 - 30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31 - 40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41 - 50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40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126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134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142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150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225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255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198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266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322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356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396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423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215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290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352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378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410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442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ind w:firstLine="540"/>
        <w:jc w:val="both"/>
        <w:outlineLvl w:val="3"/>
      </w:pPr>
      <w:r>
        <w:t>5.6. Водные объекты Хабаровского края (за исключением Бурейского водохранилища и водных объектов, относящихся к Восточно-Сибирскому рыбохозяйственному бассейну), Амурской области (за исключением Бурейского и Зейского водохранилищ и водных объектов, относящ</w:t>
      </w:r>
      <w:r>
        <w:t>ихся к Восточно-Сибирскому рыбохозяйственному бассейну), Еврейской автономной области.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Сазан амурский,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814"/>
        <w:gridCol w:w="1814"/>
        <w:gridCol w:w="1814"/>
      </w:tblGrid>
      <w:tr w:rsidR="00AD7FDE">
        <w:tc>
          <w:tcPr>
            <w:tcW w:w="3628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Продолжительность, выращивания, лет</w:t>
            </w:r>
          </w:p>
        </w:tc>
        <w:tc>
          <w:tcPr>
            <w:tcW w:w="5442" w:type="dxa"/>
            <w:gridSpan w:val="3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3628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814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814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1814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</w:tr>
      <w:tr w:rsidR="00AD7FDE">
        <w:tc>
          <w:tcPr>
            <w:tcW w:w="3628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AD7FDE" w:rsidRDefault="00F34907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814" w:type="dxa"/>
          </w:tcPr>
          <w:p w:rsidR="00AD7FDE" w:rsidRDefault="00F34907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814" w:type="dxa"/>
          </w:tcPr>
          <w:p w:rsidR="00AD7FDE" w:rsidRDefault="00F34907">
            <w:pPr>
              <w:pStyle w:val="ConsPlusNormal0"/>
              <w:jc w:val="center"/>
            </w:pPr>
            <w:r>
              <w:t>58</w:t>
            </w:r>
          </w:p>
        </w:tc>
      </w:tr>
      <w:tr w:rsidR="00AD7FDE">
        <w:tc>
          <w:tcPr>
            <w:tcW w:w="3628" w:type="dxa"/>
          </w:tcPr>
          <w:p w:rsidR="00AD7FDE" w:rsidRDefault="00F34907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1814" w:type="dxa"/>
          </w:tcPr>
          <w:p w:rsidR="00AD7FDE" w:rsidRDefault="00F34907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814" w:type="dxa"/>
          </w:tcPr>
          <w:p w:rsidR="00AD7FDE" w:rsidRDefault="00F34907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814" w:type="dxa"/>
          </w:tcPr>
          <w:p w:rsidR="00AD7FDE" w:rsidRDefault="00F34907">
            <w:pPr>
              <w:pStyle w:val="ConsPlusNormal0"/>
              <w:jc w:val="center"/>
            </w:pPr>
            <w:r>
              <w:t>66</w:t>
            </w:r>
          </w:p>
        </w:tc>
      </w:tr>
      <w:tr w:rsidR="00AD7FDE">
        <w:tc>
          <w:tcPr>
            <w:tcW w:w="3628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AD7FDE" w:rsidRDefault="00F34907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814" w:type="dxa"/>
          </w:tcPr>
          <w:p w:rsidR="00AD7FDE" w:rsidRDefault="00F3490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1814" w:type="dxa"/>
          </w:tcPr>
          <w:p w:rsidR="00AD7FDE" w:rsidRDefault="00F34907">
            <w:pPr>
              <w:pStyle w:val="ConsPlusNormal0"/>
              <w:jc w:val="center"/>
            </w:pPr>
            <w:r>
              <w:t>74</w:t>
            </w:r>
          </w:p>
        </w:tc>
      </w:tr>
      <w:tr w:rsidR="00AD7FDE">
        <w:tc>
          <w:tcPr>
            <w:tcW w:w="3628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AD7FDE" w:rsidRDefault="00F34907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814" w:type="dxa"/>
          </w:tcPr>
          <w:p w:rsidR="00AD7FDE" w:rsidRDefault="00F34907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1814" w:type="dxa"/>
          </w:tcPr>
          <w:p w:rsidR="00AD7FDE" w:rsidRDefault="00F34907">
            <w:pPr>
              <w:pStyle w:val="ConsPlusNormal0"/>
              <w:jc w:val="center"/>
            </w:pPr>
            <w:r>
              <w:t>85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Амур белый,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095"/>
        <w:gridCol w:w="1095"/>
        <w:gridCol w:w="1095"/>
        <w:gridCol w:w="1095"/>
        <w:gridCol w:w="1095"/>
        <w:gridCol w:w="1095"/>
      </w:tblGrid>
      <w:tr w:rsidR="00AD7FDE">
        <w:tc>
          <w:tcPr>
            <w:tcW w:w="2494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Продолжительность, выращивания, лет</w:t>
            </w:r>
          </w:p>
        </w:tc>
        <w:tc>
          <w:tcPr>
            <w:tcW w:w="6570" w:type="dxa"/>
            <w:gridSpan w:val="6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494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21 - 30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31 - 40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41 - 50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40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126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134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142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150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225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255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198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266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322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356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396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423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215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290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352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378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410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442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Толстолобик белый,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095"/>
        <w:gridCol w:w="1095"/>
        <w:gridCol w:w="1095"/>
        <w:gridCol w:w="1095"/>
        <w:gridCol w:w="1095"/>
        <w:gridCol w:w="1095"/>
      </w:tblGrid>
      <w:tr w:rsidR="00AD7FDE">
        <w:tc>
          <w:tcPr>
            <w:tcW w:w="2494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Продолжительность, выращивания, лет</w:t>
            </w:r>
          </w:p>
        </w:tc>
        <w:tc>
          <w:tcPr>
            <w:tcW w:w="6570" w:type="dxa"/>
            <w:gridSpan w:val="6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494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21 - 30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31 - 40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41 - 50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40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126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134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142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150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225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255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198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266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322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356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396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423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215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290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352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378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410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442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Толстолобик пестрый,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095"/>
        <w:gridCol w:w="1095"/>
        <w:gridCol w:w="1095"/>
        <w:gridCol w:w="1095"/>
        <w:gridCol w:w="1095"/>
        <w:gridCol w:w="1095"/>
      </w:tblGrid>
      <w:tr w:rsidR="00AD7FDE">
        <w:tc>
          <w:tcPr>
            <w:tcW w:w="2494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Продолжительность, выращивания, лет</w:t>
            </w:r>
          </w:p>
        </w:tc>
        <w:tc>
          <w:tcPr>
            <w:tcW w:w="6570" w:type="dxa"/>
            <w:gridSpan w:val="6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494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21 - 30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31 - 40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41 - 50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lastRenderedPageBreak/>
              <w:t>менее 1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40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126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134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142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150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225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255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198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266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322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356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396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423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215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290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352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378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410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442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center"/>
        <w:outlineLvl w:val="2"/>
      </w:pPr>
      <w:r>
        <w:t>6. Западный рыбохозяйственный бассейн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ind w:firstLine="540"/>
        <w:jc w:val="both"/>
        <w:outlineLvl w:val="3"/>
      </w:pPr>
      <w:r>
        <w:t>6.1. Водные объекты Калининградской области (за исключением озера Выштынецкое).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Судак,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095"/>
        <w:gridCol w:w="1095"/>
        <w:gridCol w:w="1095"/>
        <w:gridCol w:w="1095"/>
        <w:gridCol w:w="1095"/>
        <w:gridCol w:w="1095"/>
      </w:tblGrid>
      <w:tr w:rsidR="00AD7FDE">
        <w:tc>
          <w:tcPr>
            <w:tcW w:w="2494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1095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Личинки</w:t>
            </w:r>
          </w:p>
        </w:tc>
        <w:tc>
          <w:tcPr>
            <w:tcW w:w="5475" w:type="dxa"/>
            <w:gridSpan w:val="5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494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095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1 - 2,9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0,05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31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3,5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95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16,5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135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170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0,4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9,5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25,5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41,5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260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0,4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9,5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38,5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250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18,5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30,5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165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210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14,5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28,5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160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0,15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8,5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8,5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16,5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115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Щука,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095"/>
        <w:gridCol w:w="1095"/>
        <w:gridCol w:w="1095"/>
        <w:gridCol w:w="1095"/>
        <w:gridCol w:w="1095"/>
        <w:gridCol w:w="1095"/>
      </w:tblGrid>
      <w:tr w:rsidR="00AD7FDE">
        <w:tc>
          <w:tcPr>
            <w:tcW w:w="2494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1095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Личинки</w:t>
            </w:r>
          </w:p>
        </w:tc>
        <w:tc>
          <w:tcPr>
            <w:tcW w:w="5475" w:type="dxa"/>
            <w:gridSpan w:val="5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494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095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1 - 2,9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1,7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4,0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5,5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9,5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25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1,8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5,5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42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8,9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205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lastRenderedPageBreak/>
              <w:t>3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195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265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290</w:t>
            </w:r>
          </w:p>
        </w:tc>
      </w:tr>
      <w:tr w:rsidR="00AD7FDE">
        <w:tc>
          <w:tcPr>
            <w:tcW w:w="2494" w:type="dxa"/>
          </w:tcPr>
          <w:p w:rsidR="00AD7FDE" w:rsidRDefault="00F3490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095" w:type="dxa"/>
          </w:tcPr>
          <w:p w:rsidR="00AD7FDE" w:rsidRDefault="00F34907">
            <w:pPr>
              <w:pStyle w:val="ConsPlusNormal0"/>
              <w:jc w:val="center"/>
            </w:pPr>
            <w:r>
              <w:t>295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Сазан,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2834"/>
        <w:gridCol w:w="2777"/>
      </w:tblGrid>
      <w:tr w:rsidR="00AD7FDE">
        <w:tc>
          <w:tcPr>
            <w:tcW w:w="3458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5611" w:type="dxa"/>
            <w:gridSpan w:val="2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3458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2834" w:type="dxa"/>
          </w:tcPr>
          <w:p w:rsidR="00AD7FDE" w:rsidRDefault="00F34907">
            <w:pPr>
              <w:pStyle w:val="ConsPlusNormal0"/>
              <w:jc w:val="center"/>
            </w:pPr>
            <w:r>
              <w:t>20 - 25</w:t>
            </w:r>
          </w:p>
        </w:tc>
        <w:tc>
          <w:tcPr>
            <w:tcW w:w="2777" w:type="dxa"/>
          </w:tcPr>
          <w:p w:rsidR="00AD7FDE" w:rsidRDefault="00F34907">
            <w:pPr>
              <w:pStyle w:val="ConsPlusNormal0"/>
              <w:jc w:val="center"/>
            </w:pPr>
            <w:r>
              <w:t>200</w:t>
            </w:r>
          </w:p>
        </w:tc>
      </w:tr>
      <w:tr w:rsidR="00AD7FDE">
        <w:tc>
          <w:tcPr>
            <w:tcW w:w="3458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4" w:type="dxa"/>
          </w:tcPr>
          <w:p w:rsidR="00AD7FDE" w:rsidRDefault="00F34907">
            <w:pPr>
              <w:pStyle w:val="ConsPlusNormal0"/>
              <w:jc w:val="center"/>
            </w:pPr>
            <w:r>
              <w:t>245</w:t>
            </w:r>
          </w:p>
        </w:tc>
        <w:tc>
          <w:tcPr>
            <w:tcW w:w="2777" w:type="dxa"/>
          </w:tcPr>
          <w:p w:rsidR="00AD7FDE" w:rsidRDefault="00F34907">
            <w:pPr>
              <w:pStyle w:val="ConsPlusNormal0"/>
              <w:jc w:val="center"/>
            </w:pPr>
            <w:r>
              <w:t>160</w:t>
            </w:r>
          </w:p>
        </w:tc>
      </w:tr>
      <w:tr w:rsidR="00AD7FDE">
        <w:tc>
          <w:tcPr>
            <w:tcW w:w="3458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34" w:type="dxa"/>
          </w:tcPr>
          <w:p w:rsidR="00AD7FDE" w:rsidRDefault="00F34907">
            <w:pPr>
              <w:pStyle w:val="ConsPlusNormal0"/>
              <w:jc w:val="center"/>
            </w:pPr>
            <w:r>
              <w:t>420</w:t>
            </w:r>
          </w:p>
        </w:tc>
        <w:tc>
          <w:tcPr>
            <w:tcW w:w="2777" w:type="dxa"/>
          </w:tcPr>
          <w:p w:rsidR="00AD7FDE" w:rsidRDefault="00F34907">
            <w:pPr>
              <w:pStyle w:val="ConsPlusNormal0"/>
              <w:jc w:val="center"/>
            </w:pPr>
            <w:r>
              <w:t>512</w:t>
            </w:r>
          </w:p>
        </w:tc>
      </w:tr>
      <w:tr w:rsidR="00AD7FDE">
        <w:tc>
          <w:tcPr>
            <w:tcW w:w="3458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834" w:type="dxa"/>
          </w:tcPr>
          <w:p w:rsidR="00AD7FDE" w:rsidRDefault="00F34907">
            <w:pPr>
              <w:pStyle w:val="ConsPlusNormal0"/>
              <w:jc w:val="center"/>
            </w:pPr>
            <w:r>
              <w:t>538</w:t>
            </w:r>
          </w:p>
        </w:tc>
        <w:tc>
          <w:tcPr>
            <w:tcW w:w="2777" w:type="dxa"/>
          </w:tcPr>
          <w:p w:rsidR="00AD7FDE" w:rsidRDefault="00F34907">
            <w:pPr>
              <w:pStyle w:val="ConsPlusNormal0"/>
              <w:jc w:val="center"/>
            </w:pPr>
            <w:r>
              <w:t>749</w:t>
            </w:r>
          </w:p>
        </w:tc>
      </w:tr>
      <w:tr w:rsidR="00AD7FDE">
        <w:tc>
          <w:tcPr>
            <w:tcW w:w="3458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834" w:type="dxa"/>
          </w:tcPr>
          <w:p w:rsidR="00AD7FDE" w:rsidRDefault="00F34907">
            <w:pPr>
              <w:pStyle w:val="ConsPlusNormal0"/>
              <w:jc w:val="center"/>
            </w:pPr>
            <w:r>
              <w:t>605</w:t>
            </w:r>
          </w:p>
        </w:tc>
        <w:tc>
          <w:tcPr>
            <w:tcW w:w="2777" w:type="dxa"/>
          </w:tcPr>
          <w:p w:rsidR="00AD7FDE" w:rsidRDefault="00F34907">
            <w:pPr>
              <w:pStyle w:val="ConsPlusNormal0"/>
              <w:jc w:val="center"/>
            </w:pPr>
            <w:r>
              <w:t>778</w:t>
            </w:r>
          </w:p>
        </w:tc>
      </w:tr>
      <w:tr w:rsidR="00AD7FDE">
        <w:tc>
          <w:tcPr>
            <w:tcW w:w="3458" w:type="dxa"/>
          </w:tcPr>
          <w:p w:rsidR="00AD7FDE" w:rsidRDefault="00F34907">
            <w:pPr>
              <w:pStyle w:val="ConsPlusNormal0"/>
              <w:jc w:val="center"/>
            </w:pPr>
            <w:r>
              <w:t>более 4</w:t>
            </w:r>
          </w:p>
        </w:tc>
        <w:tc>
          <w:tcPr>
            <w:tcW w:w="2834" w:type="dxa"/>
          </w:tcPr>
          <w:p w:rsidR="00AD7FDE" w:rsidRDefault="00F34907">
            <w:pPr>
              <w:pStyle w:val="ConsPlusNormal0"/>
              <w:jc w:val="center"/>
            </w:pPr>
            <w:r>
              <w:t>581</w:t>
            </w:r>
          </w:p>
        </w:tc>
        <w:tc>
          <w:tcPr>
            <w:tcW w:w="2777" w:type="dxa"/>
          </w:tcPr>
          <w:p w:rsidR="00AD7FDE" w:rsidRDefault="00F34907">
            <w:pPr>
              <w:pStyle w:val="ConsPlusNormal0"/>
              <w:jc w:val="center"/>
            </w:pPr>
            <w:r>
              <w:t>691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Сиг,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8"/>
      </w:tblGrid>
      <w:tr w:rsidR="00AD7FDE">
        <w:tc>
          <w:tcPr>
            <w:tcW w:w="5102" w:type="dxa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3968" w:type="dxa"/>
          </w:tcPr>
          <w:p w:rsidR="00AD7FDE" w:rsidRDefault="00F34907">
            <w:pPr>
              <w:pStyle w:val="ConsPlusNormal0"/>
              <w:jc w:val="center"/>
            </w:pPr>
            <w:r>
              <w:t>Молодь массой 15 - 25 г</w:t>
            </w:r>
          </w:p>
        </w:tc>
      </w:tr>
      <w:tr w:rsidR="00AD7FDE">
        <w:tc>
          <w:tcPr>
            <w:tcW w:w="5102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968" w:type="dxa"/>
          </w:tcPr>
          <w:p w:rsidR="00AD7FDE" w:rsidRDefault="00F34907">
            <w:pPr>
              <w:pStyle w:val="ConsPlusNormal0"/>
              <w:jc w:val="center"/>
            </w:pPr>
            <w:r>
              <w:t>112</w:t>
            </w:r>
          </w:p>
        </w:tc>
      </w:tr>
      <w:tr w:rsidR="00AD7FDE">
        <w:tc>
          <w:tcPr>
            <w:tcW w:w="5102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968" w:type="dxa"/>
          </w:tcPr>
          <w:p w:rsidR="00AD7FDE" w:rsidRDefault="00F34907">
            <w:pPr>
              <w:pStyle w:val="ConsPlusNormal0"/>
              <w:jc w:val="center"/>
            </w:pPr>
            <w:r>
              <w:t>172</w:t>
            </w:r>
          </w:p>
        </w:tc>
      </w:tr>
      <w:tr w:rsidR="00AD7FDE">
        <w:tc>
          <w:tcPr>
            <w:tcW w:w="5102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968" w:type="dxa"/>
          </w:tcPr>
          <w:p w:rsidR="00AD7FDE" w:rsidRDefault="00F34907">
            <w:pPr>
              <w:pStyle w:val="ConsPlusNormal0"/>
              <w:jc w:val="center"/>
            </w:pPr>
            <w:r>
              <w:t>154</w:t>
            </w:r>
          </w:p>
        </w:tc>
      </w:tr>
      <w:tr w:rsidR="00AD7FDE">
        <w:tc>
          <w:tcPr>
            <w:tcW w:w="5102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968" w:type="dxa"/>
          </w:tcPr>
          <w:p w:rsidR="00AD7FDE" w:rsidRDefault="00F34907">
            <w:pPr>
              <w:pStyle w:val="ConsPlusNormal0"/>
              <w:jc w:val="center"/>
            </w:pPr>
            <w:r>
              <w:t>132</w:t>
            </w:r>
          </w:p>
        </w:tc>
      </w:tr>
      <w:tr w:rsidR="00AD7FDE">
        <w:tc>
          <w:tcPr>
            <w:tcW w:w="5102" w:type="dxa"/>
          </w:tcPr>
          <w:p w:rsidR="00AD7FDE" w:rsidRDefault="00F34907">
            <w:pPr>
              <w:pStyle w:val="ConsPlusNormal0"/>
              <w:jc w:val="center"/>
            </w:pPr>
            <w:r>
              <w:t>более 4</w:t>
            </w:r>
          </w:p>
        </w:tc>
        <w:tc>
          <w:tcPr>
            <w:tcW w:w="3968" w:type="dxa"/>
          </w:tcPr>
          <w:p w:rsidR="00AD7FDE" w:rsidRDefault="00F34907">
            <w:pPr>
              <w:pStyle w:val="ConsPlusNormal0"/>
              <w:jc w:val="center"/>
            </w:pPr>
            <w:r>
              <w:t>118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ind w:firstLine="540"/>
        <w:jc w:val="both"/>
        <w:outlineLvl w:val="3"/>
      </w:pPr>
      <w:r>
        <w:t>6.2. Водные объекты Ленинградской (за исключением Ладожского озера, Нарского водохранилища), Псковской (за исключением Псковско-Чудского озера), Новгородской (за исключением озера Ильмень) областей и г. Санкт-Петербурга.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Судак,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2551"/>
        <w:gridCol w:w="2551"/>
      </w:tblGrid>
      <w:tr w:rsidR="00AD7FDE">
        <w:tc>
          <w:tcPr>
            <w:tcW w:w="3968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5102" w:type="dxa"/>
            <w:gridSpan w:val="2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3968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2551" w:type="dxa"/>
          </w:tcPr>
          <w:p w:rsidR="00AD7FDE" w:rsidRDefault="00F34907">
            <w:pPr>
              <w:pStyle w:val="ConsPlusNormal0"/>
              <w:jc w:val="center"/>
            </w:pPr>
            <w:r>
              <w:t>3 - 10</w:t>
            </w:r>
          </w:p>
        </w:tc>
        <w:tc>
          <w:tcPr>
            <w:tcW w:w="2551" w:type="dxa"/>
          </w:tcPr>
          <w:p w:rsidR="00AD7FDE" w:rsidRDefault="00F34907">
            <w:pPr>
              <w:pStyle w:val="ConsPlusNormal0"/>
              <w:jc w:val="center"/>
            </w:pPr>
            <w:r>
              <w:t>более 10</w:t>
            </w:r>
          </w:p>
        </w:tc>
      </w:tr>
      <w:tr w:rsidR="00AD7FDE">
        <w:tc>
          <w:tcPr>
            <w:tcW w:w="3968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AD7FDE" w:rsidRDefault="00F3490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551" w:type="dxa"/>
          </w:tcPr>
          <w:p w:rsidR="00AD7FDE" w:rsidRDefault="00F34907">
            <w:pPr>
              <w:pStyle w:val="ConsPlusNormal0"/>
              <w:jc w:val="center"/>
            </w:pPr>
            <w:r>
              <w:t>45</w:t>
            </w:r>
          </w:p>
        </w:tc>
      </w:tr>
      <w:tr w:rsidR="00AD7FDE">
        <w:tc>
          <w:tcPr>
            <w:tcW w:w="3968" w:type="dxa"/>
          </w:tcPr>
          <w:p w:rsidR="00AD7FDE" w:rsidRDefault="00F34907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2551" w:type="dxa"/>
          </w:tcPr>
          <w:p w:rsidR="00AD7FDE" w:rsidRDefault="00F34907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551" w:type="dxa"/>
          </w:tcPr>
          <w:p w:rsidR="00AD7FDE" w:rsidRDefault="00F34907">
            <w:pPr>
              <w:pStyle w:val="ConsPlusNormal0"/>
              <w:jc w:val="center"/>
            </w:pPr>
            <w:r>
              <w:t>54</w:t>
            </w:r>
          </w:p>
        </w:tc>
      </w:tr>
      <w:tr w:rsidR="00AD7FDE">
        <w:tc>
          <w:tcPr>
            <w:tcW w:w="3968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AD7FDE" w:rsidRDefault="00F34907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551" w:type="dxa"/>
          </w:tcPr>
          <w:p w:rsidR="00AD7FDE" w:rsidRDefault="00F34907">
            <w:pPr>
              <w:pStyle w:val="ConsPlusNormal0"/>
              <w:jc w:val="center"/>
            </w:pPr>
            <w:r>
              <w:t>42</w:t>
            </w:r>
          </w:p>
        </w:tc>
      </w:tr>
      <w:tr w:rsidR="00AD7FDE">
        <w:tc>
          <w:tcPr>
            <w:tcW w:w="3968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51" w:type="dxa"/>
          </w:tcPr>
          <w:p w:rsidR="00AD7FDE" w:rsidRDefault="00F34907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551" w:type="dxa"/>
          </w:tcPr>
          <w:p w:rsidR="00AD7FDE" w:rsidRDefault="00F34907">
            <w:pPr>
              <w:pStyle w:val="ConsPlusNormal0"/>
              <w:jc w:val="center"/>
            </w:pPr>
            <w:r>
              <w:t>26</w:t>
            </w:r>
          </w:p>
        </w:tc>
      </w:tr>
      <w:tr w:rsidR="00AD7FDE">
        <w:tc>
          <w:tcPr>
            <w:tcW w:w="3968" w:type="dxa"/>
          </w:tcPr>
          <w:p w:rsidR="00AD7FDE" w:rsidRDefault="00F3490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51" w:type="dxa"/>
          </w:tcPr>
          <w:p w:rsidR="00AD7FDE" w:rsidRDefault="00F3490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51" w:type="dxa"/>
          </w:tcPr>
          <w:p w:rsidR="00AD7FDE" w:rsidRDefault="00F34907">
            <w:pPr>
              <w:pStyle w:val="ConsPlusNormal0"/>
              <w:jc w:val="center"/>
            </w:pPr>
            <w:r>
              <w:t>16</w:t>
            </w:r>
          </w:p>
        </w:tc>
      </w:tr>
      <w:tr w:rsidR="00AD7FDE">
        <w:tc>
          <w:tcPr>
            <w:tcW w:w="3968" w:type="dxa"/>
          </w:tcPr>
          <w:p w:rsidR="00AD7FDE" w:rsidRDefault="00F3490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551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AD7FDE" w:rsidRDefault="00F34907">
            <w:pPr>
              <w:pStyle w:val="ConsPlusNormal0"/>
              <w:jc w:val="center"/>
            </w:pPr>
            <w:r>
              <w:t>8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Щука,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2"/>
        <w:gridCol w:w="3458"/>
      </w:tblGrid>
      <w:tr w:rsidR="00AD7FDE">
        <w:tc>
          <w:tcPr>
            <w:tcW w:w="5612" w:type="dxa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3458" w:type="dxa"/>
          </w:tcPr>
          <w:p w:rsidR="00AD7FDE" w:rsidRDefault="00F34907">
            <w:pPr>
              <w:pStyle w:val="ConsPlusNormal0"/>
              <w:jc w:val="center"/>
            </w:pPr>
            <w:r>
              <w:t>Личинки</w:t>
            </w:r>
          </w:p>
        </w:tc>
      </w:tr>
      <w:tr w:rsidR="00AD7FDE">
        <w:tc>
          <w:tcPr>
            <w:tcW w:w="5612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458" w:type="dxa"/>
          </w:tcPr>
          <w:p w:rsidR="00AD7FDE" w:rsidRDefault="00F34907">
            <w:pPr>
              <w:pStyle w:val="ConsPlusNormal0"/>
              <w:jc w:val="center"/>
            </w:pPr>
            <w:r>
              <w:t>6</w:t>
            </w:r>
          </w:p>
        </w:tc>
      </w:tr>
      <w:tr w:rsidR="00AD7FDE">
        <w:tc>
          <w:tcPr>
            <w:tcW w:w="5612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458" w:type="dxa"/>
          </w:tcPr>
          <w:p w:rsidR="00AD7FDE" w:rsidRDefault="00F34907">
            <w:pPr>
              <w:pStyle w:val="ConsPlusNormal0"/>
              <w:jc w:val="center"/>
            </w:pPr>
            <w:r>
              <w:t>24</w:t>
            </w:r>
          </w:p>
        </w:tc>
      </w:tr>
      <w:tr w:rsidR="00AD7FDE">
        <w:tc>
          <w:tcPr>
            <w:tcW w:w="5612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458" w:type="dxa"/>
          </w:tcPr>
          <w:p w:rsidR="00AD7FDE" w:rsidRDefault="00F34907">
            <w:pPr>
              <w:pStyle w:val="ConsPlusNormal0"/>
              <w:jc w:val="center"/>
            </w:pPr>
            <w:r>
              <w:t>30</w:t>
            </w:r>
          </w:p>
        </w:tc>
      </w:tr>
      <w:tr w:rsidR="00AD7FDE">
        <w:tc>
          <w:tcPr>
            <w:tcW w:w="5612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458" w:type="dxa"/>
          </w:tcPr>
          <w:p w:rsidR="00AD7FDE" w:rsidRDefault="00F34907">
            <w:pPr>
              <w:pStyle w:val="ConsPlusNormal0"/>
              <w:jc w:val="center"/>
            </w:pPr>
            <w:r>
              <w:t>40</w:t>
            </w:r>
          </w:p>
        </w:tc>
      </w:tr>
      <w:tr w:rsidR="00AD7FDE">
        <w:tc>
          <w:tcPr>
            <w:tcW w:w="5612" w:type="dxa"/>
          </w:tcPr>
          <w:p w:rsidR="00AD7FDE" w:rsidRDefault="00F3490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458" w:type="dxa"/>
          </w:tcPr>
          <w:p w:rsidR="00AD7FDE" w:rsidRDefault="00F34907">
            <w:pPr>
              <w:pStyle w:val="ConsPlusNormal0"/>
              <w:jc w:val="center"/>
            </w:pPr>
            <w:r>
              <w:t>40</w:t>
            </w:r>
          </w:p>
        </w:tc>
      </w:tr>
      <w:tr w:rsidR="00AD7FDE">
        <w:tc>
          <w:tcPr>
            <w:tcW w:w="5612" w:type="dxa"/>
          </w:tcPr>
          <w:p w:rsidR="00AD7FDE" w:rsidRDefault="00F34907">
            <w:pPr>
              <w:pStyle w:val="ConsPlusNormal0"/>
              <w:jc w:val="center"/>
            </w:pPr>
            <w:r>
              <w:t>более 5</w:t>
            </w:r>
          </w:p>
        </w:tc>
        <w:tc>
          <w:tcPr>
            <w:tcW w:w="3458" w:type="dxa"/>
          </w:tcPr>
          <w:p w:rsidR="00AD7FDE" w:rsidRDefault="00F34907">
            <w:pPr>
              <w:pStyle w:val="ConsPlusNormal0"/>
              <w:jc w:val="center"/>
            </w:pPr>
            <w:r>
              <w:t>16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Сазан,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2834"/>
        <w:gridCol w:w="2777"/>
      </w:tblGrid>
      <w:tr w:rsidR="00AD7FDE">
        <w:tc>
          <w:tcPr>
            <w:tcW w:w="3458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5611" w:type="dxa"/>
            <w:gridSpan w:val="2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3458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2834" w:type="dxa"/>
          </w:tcPr>
          <w:p w:rsidR="00AD7FDE" w:rsidRDefault="00F34907">
            <w:pPr>
              <w:pStyle w:val="ConsPlusNormal0"/>
              <w:jc w:val="center"/>
            </w:pPr>
            <w:r>
              <w:t>20 - 25</w:t>
            </w:r>
          </w:p>
        </w:tc>
        <w:tc>
          <w:tcPr>
            <w:tcW w:w="2777" w:type="dxa"/>
          </w:tcPr>
          <w:p w:rsidR="00AD7FDE" w:rsidRDefault="00F34907">
            <w:pPr>
              <w:pStyle w:val="ConsPlusNormal0"/>
              <w:jc w:val="center"/>
            </w:pPr>
            <w:r>
              <w:t>200</w:t>
            </w:r>
          </w:p>
        </w:tc>
      </w:tr>
      <w:tr w:rsidR="00AD7FDE">
        <w:tc>
          <w:tcPr>
            <w:tcW w:w="3458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4" w:type="dxa"/>
          </w:tcPr>
          <w:p w:rsidR="00AD7FDE" w:rsidRDefault="00F34907">
            <w:pPr>
              <w:pStyle w:val="ConsPlusNormal0"/>
              <w:jc w:val="center"/>
            </w:pPr>
            <w:r>
              <w:t>245</w:t>
            </w:r>
          </w:p>
        </w:tc>
        <w:tc>
          <w:tcPr>
            <w:tcW w:w="2777" w:type="dxa"/>
          </w:tcPr>
          <w:p w:rsidR="00AD7FDE" w:rsidRDefault="00F34907">
            <w:pPr>
              <w:pStyle w:val="ConsPlusNormal0"/>
              <w:jc w:val="center"/>
            </w:pPr>
            <w:r>
              <w:t>640</w:t>
            </w:r>
          </w:p>
        </w:tc>
      </w:tr>
      <w:tr w:rsidR="00AD7FDE">
        <w:tc>
          <w:tcPr>
            <w:tcW w:w="3458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34" w:type="dxa"/>
          </w:tcPr>
          <w:p w:rsidR="00AD7FDE" w:rsidRDefault="00F34907">
            <w:pPr>
              <w:pStyle w:val="ConsPlusNormal0"/>
              <w:jc w:val="center"/>
            </w:pPr>
            <w:r>
              <w:t>420</w:t>
            </w:r>
          </w:p>
        </w:tc>
        <w:tc>
          <w:tcPr>
            <w:tcW w:w="2777" w:type="dxa"/>
          </w:tcPr>
          <w:p w:rsidR="00AD7FDE" w:rsidRDefault="00F34907">
            <w:pPr>
              <w:pStyle w:val="ConsPlusNormal0"/>
              <w:jc w:val="center"/>
            </w:pPr>
            <w:r>
              <w:t>832</w:t>
            </w:r>
          </w:p>
        </w:tc>
      </w:tr>
      <w:tr w:rsidR="00AD7FDE">
        <w:tc>
          <w:tcPr>
            <w:tcW w:w="3458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834" w:type="dxa"/>
          </w:tcPr>
          <w:p w:rsidR="00AD7FDE" w:rsidRDefault="00F34907">
            <w:pPr>
              <w:pStyle w:val="ConsPlusNormal0"/>
              <w:jc w:val="center"/>
            </w:pPr>
            <w:r>
              <w:t>538</w:t>
            </w:r>
          </w:p>
        </w:tc>
        <w:tc>
          <w:tcPr>
            <w:tcW w:w="2777" w:type="dxa"/>
          </w:tcPr>
          <w:p w:rsidR="00AD7FDE" w:rsidRDefault="00F34907">
            <w:pPr>
              <w:pStyle w:val="ConsPlusNormal0"/>
              <w:jc w:val="center"/>
            </w:pPr>
            <w:r>
              <w:t>864</w:t>
            </w:r>
          </w:p>
        </w:tc>
      </w:tr>
      <w:tr w:rsidR="00AD7FDE">
        <w:tc>
          <w:tcPr>
            <w:tcW w:w="3458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834" w:type="dxa"/>
          </w:tcPr>
          <w:p w:rsidR="00AD7FDE" w:rsidRDefault="00F34907">
            <w:pPr>
              <w:pStyle w:val="ConsPlusNormal0"/>
              <w:jc w:val="center"/>
            </w:pPr>
            <w:r>
              <w:t>605</w:t>
            </w:r>
          </w:p>
        </w:tc>
        <w:tc>
          <w:tcPr>
            <w:tcW w:w="2777" w:type="dxa"/>
          </w:tcPr>
          <w:p w:rsidR="00AD7FDE" w:rsidRDefault="00F34907">
            <w:pPr>
              <w:pStyle w:val="ConsPlusNormal0"/>
              <w:jc w:val="center"/>
            </w:pPr>
            <w:r>
              <w:t>829</w:t>
            </w:r>
          </w:p>
        </w:tc>
      </w:tr>
      <w:tr w:rsidR="00AD7FDE">
        <w:tc>
          <w:tcPr>
            <w:tcW w:w="3458" w:type="dxa"/>
          </w:tcPr>
          <w:p w:rsidR="00AD7FDE" w:rsidRDefault="00F34907">
            <w:pPr>
              <w:pStyle w:val="ConsPlusNormal0"/>
              <w:jc w:val="center"/>
            </w:pPr>
            <w:r>
              <w:t>более 4</w:t>
            </w:r>
          </w:p>
        </w:tc>
        <w:tc>
          <w:tcPr>
            <w:tcW w:w="2834" w:type="dxa"/>
          </w:tcPr>
          <w:p w:rsidR="00AD7FDE" w:rsidRDefault="00F34907">
            <w:pPr>
              <w:pStyle w:val="ConsPlusNormal0"/>
              <w:jc w:val="center"/>
            </w:pPr>
            <w:r>
              <w:t>581</w:t>
            </w:r>
          </w:p>
        </w:tc>
        <w:tc>
          <w:tcPr>
            <w:tcW w:w="2777" w:type="dxa"/>
          </w:tcPr>
          <w:p w:rsidR="00AD7FDE" w:rsidRDefault="00F34907">
            <w:pPr>
              <w:pStyle w:val="ConsPlusNormal0"/>
              <w:jc w:val="center"/>
            </w:pPr>
            <w:r>
              <w:t>691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Карась,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7"/>
        <w:gridCol w:w="1530"/>
        <w:gridCol w:w="1587"/>
        <w:gridCol w:w="1587"/>
        <w:gridCol w:w="1587"/>
      </w:tblGrid>
      <w:tr w:rsidR="00AD7FDE">
        <w:tc>
          <w:tcPr>
            <w:tcW w:w="2777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6291" w:type="dxa"/>
            <w:gridSpan w:val="4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777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8 - 10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20 - 25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40 - 50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90 - 100</w:t>
            </w:r>
          </w:p>
        </w:tc>
      </w:tr>
      <w:tr w:rsidR="00AD7FDE">
        <w:tc>
          <w:tcPr>
            <w:tcW w:w="2777" w:type="dxa"/>
          </w:tcPr>
          <w:p w:rsidR="00AD7FDE" w:rsidRDefault="00F34907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9,2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8,3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21</w:t>
            </w:r>
          </w:p>
        </w:tc>
      </w:tr>
      <w:tr w:rsidR="00AD7FDE">
        <w:tc>
          <w:tcPr>
            <w:tcW w:w="2777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6,8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9,4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25</w:t>
            </w:r>
          </w:p>
        </w:tc>
      </w:tr>
      <w:tr w:rsidR="00AD7FDE">
        <w:tc>
          <w:tcPr>
            <w:tcW w:w="2777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4,9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23</w:t>
            </w:r>
          </w:p>
        </w:tc>
      </w:tr>
      <w:tr w:rsidR="00AD7FDE">
        <w:tc>
          <w:tcPr>
            <w:tcW w:w="2777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7,7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24</w:t>
            </w:r>
          </w:p>
        </w:tc>
      </w:tr>
      <w:tr w:rsidR="00AD7FDE">
        <w:tc>
          <w:tcPr>
            <w:tcW w:w="2777" w:type="dxa"/>
          </w:tcPr>
          <w:p w:rsidR="00AD7FDE" w:rsidRDefault="00F3490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8,3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18</w:t>
            </w:r>
          </w:p>
        </w:tc>
      </w:tr>
      <w:tr w:rsidR="00AD7FDE">
        <w:tc>
          <w:tcPr>
            <w:tcW w:w="2777" w:type="dxa"/>
          </w:tcPr>
          <w:p w:rsidR="00AD7FDE" w:rsidRDefault="00F3490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7,3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16</w:t>
            </w:r>
          </w:p>
        </w:tc>
      </w:tr>
      <w:tr w:rsidR="00AD7FDE">
        <w:tc>
          <w:tcPr>
            <w:tcW w:w="2777" w:type="dxa"/>
          </w:tcPr>
          <w:p w:rsidR="00AD7FDE" w:rsidRDefault="00F34907">
            <w:pPr>
              <w:pStyle w:val="ConsPlusNormal0"/>
              <w:jc w:val="center"/>
            </w:pPr>
            <w:r>
              <w:t>7 и более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8,1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18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Сиг,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8"/>
      </w:tblGrid>
      <w:tr w:rsidR="00AD7FDE">
        <w:tc>
          <w:tcPr>
            <w:tcW w:w="5102" w:type="dxa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3968" w:type="dxa"/>
          </w:tcPr>
          <w:p w:rsidR="00AD7FDE" w:rsidRDefault="00F34907">
            <w:pPr>
              <w:pStyle w:val="ConsPlusNormal0"/>
              <w:jc w:val="center"/>
            </w:pPr>
            <w:r>
              <w:t>Молодь массой 15 - 25 г</w:t>
            </w:r>
          </w:p>
        </w:tc>
      </w:tr>
      <w:tr w:rsidR="00AD7FDE">
        <w:tc>
          <w:tcPr>
            <w:tcW w:w="5102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968" w:type="dxa"/>
          </w:tcPr>
          <w:p w:rsidR="00AD7FDE" w:rsidRDefault="00F34907">
            <w:pPr>
              <w:pStyle w:val="ConsPlusNormal0"/>
              <w:jc w:val="center"/>
            </w:pPr>
            <w:r>
              <w:t>112</w:t>
            </w:r>
          </w:p>
        </w:tc>
      </w:tr>
      <w:tr w:rsidR="00AD7FDE">
        <w:tc>
          <w:tcPr>
            <w:tcW w:w="5102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968" w:type="dxa"/>
          </w:tcPr>
          <w:p w:rsidR="00AD7FDE" w:rsidRDefault="00F34907">
            <w:pPr>
              <w:pStyle w:val="ConsPlusNormal0"/>
              <w:jc w:val="center"/>
            </w:pPr>
            <w:r>
              <w:t>172</w:t>
            </w:r>
          </w:p>
        </w:tc>
      </w:tr>
      <w:tr w:rsidR="00AD7FDE">
        <w:tc>
          <w:tcPr>
            <w:tcW w:w="5102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968" w:type="dxa"/>
          </w:tcPr>
          <w:p w:rsidR="00AD7FDE" w:rsidRDefault="00F34907">
            <w:pPr>
              <w:pStyle w:val="ConsPlusNormal0"/>
              <w:jc w:val="center"/>
            </w:pPr>
            <w:r>
              <w:t>154</w:t>
            </w:r>
          </w:p>
        </w:tc>
      </w:tr>
      <w:tr w:rsidR="00AD7FDE">
        <w:tc>
          <w:tcPr>
            <w:tcW w:w="5102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968" w:type="dxa"/>
          </w:tcPr>
          <w:p w:rsidR="00AD7FDE" w:rsidRDefault="00F34907">
            <w:pPr>
              <w:pStyle w:val="ConsPlusNormal0"/>
              <w:jc w:val="center"/>
            </w:pPr>
            <w:r>
              <w:t>132</w:t>
            </w:r>
          </w:p>
        </w:tc>
      </w:tr>
      <w:tr w:rsidR="00AD7FDE">
        <w:tc>
          <w:tcPr>
            <w:tcW w:w="5102" w:type="dxa"/>
          </w:tcPr>
          <w:p w:rsidR="00AD7FDE" w:rsidRDefault="00F34907">
            <w:pPr>
              <w:pStyle w:val="ConsPlusNormal0"/>
              <w:jc w:val="center"/>
            </w:pPr>
            <w:r>
              <w:t>более 4</w:t>
            </w:r>
          </w:p>
        </w:tc>
        <w:tc>
          <w:tcPr>
            <w:tcW w:w="3968" w:type="dxa"/>
          </w:tcPr>
          <w:p w:rsidR="00AD7FDE" w:rsidRDefault="00F34907">
            <w:pPr>
              <w:pStyle w:val="ConsPlusNormal0"/>
              <w:jc w:val="center"/>
            </w:pPr>
            <w:r>
              <w:t>118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center"/>
        <w:outlineLvl w:val="2"/>
      </w:pPr>
      <w:r>
        <w:t>7. Западно-Сибирский рыбохозяйственный бассейн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ind w:firstLine="540"/>
        <w:jc w:val="both"/>
        <w:outlineLvl w:val="3"/>
      </w:pPr>
      <w:r>
        <w:t>7.1. Водные объекты Республики Алтай, Алтайского края (за исключением Новосибирского водохранилища), Кемеровской области - Кузбасса, Курганской, Свердловской, Томской, Тюменской, Челябинской областей, Ханты-Мансийского автономного округа - Югры и Ямало-Нен</w:t>
      </w:r>
      <w:r>
        <w:t>ецкого автономного округа.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Сазан,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5669"/>
      </w:tblGrid>
      <w:tr w:rsidR="00AD7FDE">
        <w:tc>
          <w:tcPr>
            <w:tcW w:w="3401" w:type="dxa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5669" w:type="dxa"/>
          </w:tcPr>
          <w:p w:rsidR="00AD7FDE" w:rsidRDefault="00F34907">
            <w:pPr>
              <w:pStyle w:val="ConsPlusNormal0"/>
              <w:jc w:val="center"/>
            </w:pPr>
            <w:r>
              <w:t>Молодь средней массой 11 - 25 г</w:t>
            </w:r>
          </w:p>
        </w:tc>
      </w:tr>
      <w:tr w:rsidR="00AD7FDE">
        <w:tc>
          <w:tcPr>
            <w:tcW w:w="3401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69" w:type="dxa"/>
          </w:tcPr>
          <w:p w:rsidR="00AD7FDE" w:rsidRDefault="00F34907">
            <w:pPr>
              <w:pStyle w:val="ConsPlusNormal0"/>
              <w:jc w:val="center"/>
            </w:pPr>
            <w:r>
              <w:t>120</w:t>
            </w:r>
          </w:p>
        </w:tc>
      </w:tr>
      <w:tr w:rsidR="00AD7FDE">
        <w:tc>
          <w:tcPr>
            <w:tcW w:w="3401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69" w:type="dxa"/>
          </w:tcPr>
          <w:p w:rsidR="00AD7FDE" w:rsidRDefault="00F34907">
            <w:pPr>
              <w:pStyle w:val="ConsPlusNormal0"/>
              <w:jc w:val="center"/>
            </w:pPr>
            <w:r>
              <w:t>240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Пелядь,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5669"/>
      </w:tblGrid>
      <w:tr w:rsidR="00AD7FDE">
        <w:tc>
          <w:tcPr>
            <w:tcW w:w="3401" w:type="dxa"/>
          </w:tcPr>
          <w:p w:rsidR="00AD7FDE" w:rsidRDefault="00F34907">
            <w:pPr>
              <w:pStyle w:val="ConsPlusNormal0"/>
              <w:jc w:val="center"/>
            </w:pPr>
            <w:r>
              <w:t xml:space="preserve">Продолжительность </w:t>
            </w:r>
            <w:r>
              <w:lastRenderedPageBreak/>
              <w:t>выращивания, лет</w:t>
            </w:r>
          </w:p>
        </w:tc>
        <w:tc>
          <w:tcPr>
            <w:tcW w:w="5669" w:type="dxa"/>
          </w:tcPr>
          <w:p w:rsidR="00AD7FDE" w:rsidRDefault="00F34907">
            <w:pPr>
              <w:pStyle w:val="ConsPlusNormal0"/>
              <w:jc w:val="center"/>
            </w:pPr>
            <w:r>
              <w:lastRenderedPageBreak/>
              <w:t>Личинки</w:t>
            </w:r>
          </w:p>
        </w:tc>
      </w:tr>
      <w:tr w:rsidR="00AD7FDE">
        <w:tc>
          <w:tcPr>
            <w:tcW w:w="3401" w:type="dxa"/>
          </w:tcPr>
          <w:p w:rsidR="00AD7FDE" w:rsidRDefault="00F34907">
            <w:pPr>
              <w:pStyle w:val="ConsPlusNormal0"/>
              <w:jc w:val="center"/>
            </w:pPr>
            <w:r>
              <w:lastRenderedPageBreak/>
              <w:t>менее 1</w:t>
            </w:r>
          </w:p>
        </w:tc>
        <w:tc>
          <w:tcPr>
            <w:tcW w:w="5669" w:type="dxa"/>
          </w:tcPr>
          <w:p w:rsidR="00AD7FDE" w:rsidRDefault="00F34907">
            <w:pPr>
              <w:pStyle w:val="ConsPlusNormal0"/>
              <w:jc w:val="center"/>
            </w:pPr>
            <w:r>
              <w:t>7,2</w:t>
            </w:r>
          </w:p>
        </w:tc>
      </w:tr>
      <w:tr w:rsidR="00AD7FDE">
        <w:tc>
          <w:tcPr>
            <w:tcW w:w="3401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69" w:type="dxa"/>
          </w:tcPr>
          <w:p w:rsidR="00AD7FDE" w:rsidRDefault="00F34907">
            <w:pPr>
              <w:pStyle w:val="ConsPlusNormal0"/>
              <w:jc w:val="center"/>
            </w:pPr>
            <w:r>
              <w:t>10,8</w:t>
            </w:r>
          </w:p>
        </w:tc>
      </w:tr>
      <w:tr w:rsidR="00AD7FDE">
        <w:tc>
          <w:tcPr>
            <w:tcW w:w="3401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69" w:type="dxa"/>
          </w:tcPr>
          <w:p w:rsidR="00AD7FDE" w:rsidRDefault="00F34907">
            <w:pPr>
              <w:pStyle w:val="ConsPlusNormal0"/>
              <w:jc w:val="center"/>
            </w:pPr>
            <w:r>
              <w:t>10,8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Гибриды сиговых рыб (в бессточных озерах),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5669"/>
      </w:tblGrid>
      <w:tr w:rsidR="00AD7FDE">
        <w:tc>
          <w:tcPr>
            <w:tcW w:w="3401" w:type="dxa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5669" w:type="dxa"/>
          </w:tcPr>
          <w:p w:rsidR="00AD7FDE" w:rsidRDefault="00F34907">
            <w:pPr>
              <w:pStyle w:val="ConsPlusNormal0"/>
              <w:jc w:val="center"/>
            </w:pPr>
            <w:r>
              <w:t>Личинки</w:t>
            </w:r>
          </w:p>
        </w:tc>
      </w:tr>
      <w:tr w:rsidR="00AD7FDE">
        <w:tc>
          <w:tcPr>
            <w:tcW w:w="3401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5669" w:type="dxa"/>
          </w:tcPr>
          <w:p w:rsidR="00AD7FDE" w:rsidRDefault="00F34907">
            <w:pPr>
              <w:pStyle w:val="ConsPlusNormal0"/>
              <w:jc w:val="center"/>
            </w:pPr>
            <w:r>
              <w:t>16,0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ind w:firstLine="540"/>
        <w:jc w:val="both"/>
        <w:outlineLvl w:val="3"/>
      </w:pPr>
      <w:r>
        <w:t>7.2. Водные объекты Новосибирской (за исключением озер Сарлтан, Чаны и Новосибирского водохранилища), Омской областей.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Пелядь,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5669"/>
      </w:tblGrid>
      <w:tr w:rsidR="00AD7FDE">
        <w:tc>
          <w:tcPr>
            <w:tcW w:w="3401" w:type="dxa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5669" w:type="dxa"/>
          </w:tcPr>
          <w:p w:rsidR="00AD7FDE" w:rsidRDefault="00F34907">
            <w:pPr>
              <w:pStyle w:val="ConsPlusNormal0"/>
              <w:jc w:val="center"/>
            </w:pPr>
            <w:r>
              <w:t>Личинки</w:t>
            </w:r>
          </w:p>
        </w:tc>
      </w:tr>
      <w:tr w:rsidR="00AD7FDE">
        <w:tc>
          <w:tcPr>
            <w:tcW w:w="3401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5669" w:type="dxa"/>
          </w:tcPr>
          <w:p w:rsidR="00AD7FDE" w:rsidRDefault="00F34907">
            <w:pPr>
              <w:pStyle w:val="ConsPlusNormal0"/>
              <w:jc w:val="center"/>
            </w:pPr>
            <w:r>
              <w:t>7,0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ind w:firstLine="540"/>
        <w:jc w:val="both"/>
        <w:outlineLvl w:val="3"/>
      </w:pPr>
      <w:r>
        <w:t>7.</w:t>
      </w:r>
      <w:r>
        <w:t>3. Водные объекты Красноярского края, Республики Хакасия (за исключением Саяно-Шушенского, Красноярского и Богучанского водохранилищ и озер Норило-Пясинской системы).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Пелядь, гибриды сиговых рыб (в бессточных водоемах), коэффициент изъятия, кг/тыс. экз. в</w:t>
      </w:r>
      <w:r>
        <w:t>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34"/>
        <w:gridCol w:w="1098"/>
        <w:gridCol w:w="1098"/>
        <w:gridCol w:w="1098"/>
        <w:gridCol w:w="1098"/>
        <w:gridCol w:w="1100"/>
      </w:tblGrid>
      <w:tr w:rsidR="00AD7FDE">
        <w:tc>
          <w:tcPr>
            <w:tcW w:w="2438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1134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Личинки</w:t>
            </w:r>
          </w:p>
        </w:tc>
        <w:tc>
          <w:tcPr>
            <w:tcW w:w="5492" w:type="dxa"/>
            <w:gridSpan w:val="5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438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134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1 - 2,9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3,0 - 5,0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6,0 - 10,0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11,0 - 20,0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51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145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228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348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440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lastRenderedPageBreak/>
        <w:t>Сиг,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34"/>
        <w:gridCol w:w="1098"/>
        <w:gridCol w:w="1098"/>
        <w:gridCol w:w="1098"/>
        <w:gridCol w:w="1098"/>
        <w:gridCol w:w="1100"/>
      </w:tblGrid>
      <w:tr w:rsidR="00AD7FDE">
        <w:tc>
          <w:tcPr>
            <w:tcW w:w="2438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1134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Личинки</w:t>
            </w:r>
          </w:p>
        </w:tc>
        <w:tc>
          <w:tcPr>
            <w:tcW w:w="5492" w:type="dxa"/>
            <w:gridSpan w:val="5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438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134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1 - 2,9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3,0 - 5,0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6,0 - 10,0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11,0 - 20,0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9,6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32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8,4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53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122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440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Чир,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34"/>
        <w:gridCol w:w="1098"/>
        <w:gridCol w:w="1098"/>
        <w:gridCol w:w="1098"/>
        <w:gridCol w:w="1098"/>
        <w:gridCol w:w="1100"/>
      </w:tblGrid>
      <w:tr w:rsidR="00AD7FDE">
        <w:tc>
          <w:tcPr>
            <w:tcW w:w="2438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1134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Личинки</w:t>
            </w:r>
          </w:p>
        </w:tc>
        <w:tc>
          <w:tcPr>
            <w:tcW w:w="5492" w:type="dxa"/>
            <w:gridSpan w:val="5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438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134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1 - 2,9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3,0 - 5,0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6,0 - 10,0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11,0 - 20,0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37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59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79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133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114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232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126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171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303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264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396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728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308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462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780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Омуль арктический,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34"/>
        <w:gridCol w:w="1098"/>
        <w:gridCol w:w="1098"/>
        <w:gridCol w:w="1098"/>
        <w:gridCol w:w="1098"/>
        <w:gridCol w:w="1100"/>
      </w:tblGrid>
      <w:tr w:rsidR="00AD7FDE">
        <w:tc>
          <w:tcPr>
            <w:tcW w:w="2438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1134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Личинки</w:t>
            </w:r>
          </w:p>
        </w:tc>
        <w:tc>
          <w:tcPr>
            <w:tcW w:w="5492" w:type="dxa"/>
            <w:gridSpan w:val="5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438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134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1 - 2,9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3,0 - 5,0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6,0 - 10,0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11,0 - 20,0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9,6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37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66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92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110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145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133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261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175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245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495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624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Нельма,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34"/>
        <w:gridCol w:w="1098"/>
        <w:gridCol w:w="1098"/>
        <w:gridCol w:w="1098"/>
        <w:gridCol w:w="1098"/>
        <w:gridCol w:w="1100"/>
      </w:tblGrid>
      <w:tr w:rsidR="00AD7FDE">
        <w:tc>
          <w:tcPr>
            <w:tcW w:w="2438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1134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Личинки</w:t>
            </w:r>
          </w:p>
        </w:tc>
        <w:tc>
          <w:tcPr>
            <w:tcW w:w="5492" w:type="dxa"/>
            <w:gridSpan w:val="5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438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134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1 - 2,9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3,0 - 5,0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6,0 - 10,0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11,0 - 20,0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8,4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9,6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66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330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175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550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495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780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Гольцы,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4"/>
        <w:gridCol w:w="6406"/>
      </w:tblGrid>
      <w:tr w:rsidR="00AD7FDE"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6406" w:type="dxa"/>
          </w:tcPr>
          <w:p w:rsidR="00AD7FDE" w:rsidRDefault="00F34907">
            <w:pPr>
              <w:pStyle w:val="ConsPlusNormal0"/>
              <w:jc w:val="center"/>
            </w:pPr>
            <w:r>
              <w:t>Молодь массой 3 - 5 г</w:t>
            </w:r>
          </w:p>
        </w:tc>
      </w:tr>
      <w:tr w:rsidR="00AD7FDE"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6406" w:type="dxa"/>
          </w:tcPr>
          <w:p w:rsidR="00AD7FDE" w:rsidRDefault="00F34907">
            <w:pPr>
              <w:pStyle w:val="ConsPlusNormal0"/>
              <w:jc w:val="center"/>
            </w:pPr>
            <w:r>
              <w:t>19</w:t>
            </w:r>
          </w:p>
        </w:tc>
      </w:tr>
      <w:tr w:rsidR="00AD7FDE"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406" w:type="dxa"/>
          </w:tcPr>
          <w:p w:rsidR="00AD7FDE" w:rsidRDefault="00F34907">
            <w:pPr>
              <w:pStyle w:val="ConsPlusNormal0"/>
              <w:jc w:val="center"/>
            </w:pPr>
            <w:r>
              <w:t>25</w:t>
            </w:r>
          </w:p>
        </w:tc>
      </w:tr>
      <w:tr w:rsidR="00AD7FDE"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406" w:type="dxa"/>
          </w:tcPr>
          <w:p w:rsidR="00AD7FDE" w:rsidRDefault="00F34907">
            <w:pPr>
              <w:pStyle w:val="ConsPlusNormal0"/>
              <w:jc w:val="center"/>
            </w:pPr>
            <w:r>
              <w:t>33</w:t>
            </w:r>
          </w:p>
        </w:tc>
      </w:tr>
      <w:tr w:rsidR="00AD7FDE"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406" w:type="dxa"/>
          </w:tcPr>
          <w:p w:rsidR="00AD7FDE" w:rsidRDefault="00F34907">
            <w:pPr>
              <w:pStyle w:val="ConsPlusNormal0"/>
              <w:jc w:val="center"/>
            </w:pPr>
            <w:r>
              <w:t>41</w:t>
            </w:r>
          </w:p>
        </w:tc>
      </w:tr>
      <w:tr w:rsidR="00AD7FDE"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406" w:type="dxa"/>
          </w:tcPr>
          <w:p w:rsidR="00AD7FDE" w:rsidRDefault="00F34907">
            <w:pPr>
              <w:pStyle w:val="ConsPlusNormal0"/>
              <w:jc w:val="center"/>
            </w:pPr>
            <w:r>
              <w:t>53</w:t>
            </w:r>
          </w:p>
        </w:tc>
      </w:tr>
      <w:tr w:rsidR="00AD7FDE"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406" w:type="dxa"/>
          </w:tcPr>
          <w:p w:rsidR="00AD7FDE" w:rsidRDefault="00F34907">
            <w:pPr>
              <w:pStyle w:val="ConsPlusNormal0"/>
              <w:jc w:val="center"/>
            </w:pPr>
            <w:r>
              <w:t>60</w:t>
            </w:r>
          </w:p>
        </w:tc>
      </w:tr>
      <w:tr w:rsidR="00AD7FDE"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406" w:type="dxa"/>
          </w:tcPr>
          <w:p w:rsidR="00AD7FDE" w:rsidRDefault="00F34907">
            <w:pPr>
              <w:pStyle w:val="ConsPlusNormal0"/>
              <w:jc w:val="center"/>
            </w:pPr>
            <w:r>
              <w:t>90</w:t>
            </w:r>
          </w:p>
        </w:tc>
      </w:tr>
      <w:tr w:rsidR="00AD7FDE"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406" w:type="dxa"/>
          </w:tcPr>
          <w:p w:rsidR="00AD7FDE" w:rsidRDefault="00F34907">
            <w:pPr>
              <w:pStyle w:val="ConsPlusNormal0"/>
              <w:jc w:val="center"/>
            </w:pPr>
            <w:r>
              <w:t>150</w:t>
            </w:r>
          </w:p>
        </w:tc>
      </w:tr>
      <w:tr w:rsidR="00AD7FDE"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lastRenderedPageBreak/>
              <w:t>8</w:t>
            </w:r>
          </w:p>
        </w:tc>
        <w:tc>
          <w:tcPr>
            <w:tcW w:w="6406" w:type="dxa"/>
          </w:tcPr>
          <w:p w:rsidR="00AD7FDE" w:rsidRDefault="00F34907">
            <w:pPr>
              <w:pStyle w:val="ConsPlusNormal0"/>
              <w:jc w:val="center"/>
            </w:pPr>
            <w:r>
              <w:t>225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Сазан,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7"/>
        <w:gridCol w:w="737"/>
        <w:gridCol w:w="737"/>
        <w:gridCol w:w="737"/>
        <w:gridCol w:w="737"/>
        <w:gridCol w:w="737"/>
        <w:gridCol w:w="737"/>
        <w:gridCol w:w="793"/>
        <w:gridCol w:w="793"/>
      </w:tblGrid>
      <w:tr w:rsidR="00AD7FDE">
        <w:tc>
          <w:tcPr>
            <w:tcW w:w="2324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6745" w:type="dxa"/>
            <w:gridSpan w:val="9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324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737" w:type="dxa"/>
          </w:tcPr>
          <w:p w:rsidR="00AD7FDE" w:rsidRDefault="00F34907">
            <w:pPr>
              <w:pStyle w:val="ConsPlusNormal0"/>
              <w:jc w:val="center"/>
            </w:pPr>
            <w:r>
              <w:t>1 - 2,9</w:t>
            </w:r>
          </w:p>
        </w:tc>
        <w:tc>
          <w:tcPr>
            <w:tcW w:w="737" w:type="dxa"/>
          </w:tcPr>
          <w:p w:rsidR="00AD7FDE" w:rsidRDefault="00F34907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737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737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  <w:tc>
          <w:tcPr>
            <w:tcW w:w="737" w:type="dxa"/>
          </w:tcPr>
          <w:p w:rsidR="00AD7FDE" w:rsidRDefault="00F34907">
            <w:pPr>
              <w:pStyle w:val="ConsPlusNormal0"/>
              <w:jc w:val="center"/>
            </w:pPr>
            <w:r>
              <w:t>21 - 30</w:t>
            </w:r>
          </w:p>
        </w:tc>
        <w:tc>
          <w:tcPr>
            <w:tcW w:w="737" w:type="dxa"/>
          </w:tcPr>
          <w:p w:rsidR="00AD7FDE" w:rsidRDefault="00F34907">
            <w:pPr>
              <w:pStyle w:val="ConsPlusNormal0"/>
              <w:jc w:val="center"/>
            </w:pPr>
            <w:r>
              <w:t>31 - 40</w:t>
            </w:r>
          </w:p>
        </w:tc>
        <w:tc>
          <w:tcPr>
            <w:tcW w:w="737" w:type="dxa"/>
          </w:tcPr>
          <w:p w:rsidR="00AD7FDE" w:rsidRDefault="00F34907">
            <w:pPr>
              <w:pStyle w:val="ConsPlusNormal0"/>
              <w:jc w:val="center"/>
            </w:pPr>
            <w:r>
              <w:t>41 - 50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51 - 100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более 100</w:t>
            </w:r>
          </w:p>
        </w:tc>
      </w:tr>
      <w:tr w:rsidR="00AD7FDE">
        <w:tc>
          <w:tcPr>
            <w:tcW w:w="2324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737" w:type="dxa"/>
          </w:tcPr>
          <w:p w:rsidR="00AD7FDE" w:rsidRDefault="00F34907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AD7FDE" w:rsidRDefault="00F34907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737" w:type="dxa"/>
          </w:tcPr>
          <w:p w:rsidR="00AD7FDE" w:rsidRDefault="00F34907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737" w:type="dxa"/>
          </w:tcPr>
          <w:p w:rsidR="00AD7FDE" w:rsidRDefault="00F34907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737" w:type="dxa"/>
          </w:tcPr>
          <w:p w:rsidR="00AD7FDE" w:rsidRDefault="00F34907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737" w:type="dxa"/>
          </w:tcPr>
          <w:p w:rsidR="00AD7FDE" w:rsidRDefault="00F34907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737" w:type="dxa"/>
          </w:tcPr>
          <w:p w:rsidR="00AD7FDE" w:rsidRDefault="00F34907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138</w:t>
            </w:r>
          </w:p>
        </w:tc>
      </w:tr>
      <w:tr w:rsidR="00AD7FDE">
        <w:tc>
          <w:tcPr>
            <w:tcW w:w="2324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AD7FDE" w:rsidRDefault="00F34907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737" w:type="dxa"/>
          </w:tcPr>
          <w:p w:rsidR="00AD7FDE" w:rsidRDefault="00F34907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737" w:type="dxa"/>
          </w:tcPr>
          <w:p w:rsidR="00AD7FDE" w:rsidRDefault="00F34907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737" w:type="dxa"/>
          </w:tcPr>
          <w:p w:rsidR="00AD7FDE" w:rsidRDefault="00F34907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737" w:type="dxa"/>
          </w:tcPr>
          <w:p w:rsidR="00AD7FDE" w:rsidRDefault="00F34907">
            <w:pPr>
              <w:pStyle w:val="ConsPlusNormal0"/>
              <w:jc w:val="center"/>
            </w:pPr>
            <w:r>
              <w:t>112</w:t>
            </w:r>
          </w:p>
        </w:tc>
        <w:tc>
          <w:tcPr>
            <w:tcW w:w="737" w:type="dxa"/>
          </w:tcPr>
          <w:p w:rsidR="00AD7FDE" w:rsidRDefault="00F34907">
            <w:pPr>
              <w:pStyle w:val="ConsPlusNormal0"/>
              <w:jc w:val="center"/>
            </w:pPr>
            <w:r>
              <w:t>123</w:t>
            </w:r>
          </w:p>
        </w:tc>
        <w:tc>
          <w:tcPr>
            <w:tcW w:w="737" w:type="dxa"/>
          </w:tcPr>
          <w:p w:rsidR="00AD7FDE" w:rsidRDefault="00F34907">
            <w:pPr>
              <w:pStyle w:val="ConsPlusNormal0"/>
              <w:jc w:val="center"/>
            </w:pPr>
            <w:r>
              <w:t>154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168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230</w:t>
            </w:r>
          </w:p>
        </w:tc>
      </w:tr>
      <w:tr w:rsidR="00AD7FDE">
        <w:tc>
          <w:tcPr>
            <w:tcW w:w="2324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AD7FDE" w:rsidRDefault="00F34907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737" w:type="dxa"/>
          </w:tcPr>
          <w:p w:rsidR="00AD7FDE" w:rsidRDefault="00F3490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737" w:type="dxa"/>
          </w:tcPr>
          <w:p w:rsidR="00AD7FDE" w:rsidRDefault="00F34907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737" w:type="dxa"/>
          </w:tcPr>
          <w:p w:rsidR="00AD7FDE" w:rsidRDefault="00F34907">
            <w:pPr>
              <w:pStyle w:val="ConsPlusNormal0"/>
              <w:jc w:val="center"/>
            </w:pPr>
            <w:r>
              <w:t>174</w:t>
            </w:r>
          </w:p>
        </w:tc>
        <w:tc>
          <w:tcPr>
            <w:tcW w:w="737" w:type="dxa"/>
          </w:tcPr>
          <w:p w:rsidR="00AD7FDE" w:rsidRDefault="00F34907">
            <w:pPr>
              <w:pStyle w:val="ConsPlusNormal0"/>
              <w:jc w:val="center"/>
            </w:pPr>
            <w:r>
              <w:t>192</w:t>
            </w:r>
          </w:p>
        </w:tc>
        <w:tc>
          <w:tcPr>
            <w:tcW w:w="737" w:type="dxa"/>
          </w:tcPr>
          <w:p w:rsidR="00AD7FDE" w:rsidRDefault="00F34907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737" w:type="dxa"/>
          </w:tcPr>
          <w:p w:rsidR="00AD7FDE" w:rsidRDefault="00F34907">
            <w:pPr>
              <w:pStyle w:val="ConsPlusNormal0"/>
              <w:jc w:val="center"/>
            </w:pPr>
            <w:r>
              <w:t>346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378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414</w:t>
            </w:r>
          </w:p>
        </w:tc>
      </w:tr>
      <w:tr w:rsidR="00AD7FDE">
        <w:tc>
          <w:tcPr>
            <w:tcW w:w="2324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AD7FDE" w:rsidRDefault="00F34907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737" w:type="dxa"/>
          </w:tcPr>
          <w:p w:rsidR="00AD7FDE" w:rsidRDefault="00F34907">
            <w:pPr>
              <w:pStyle w:val="ConsPlusNormal0"/>
              <w:jc w:val="center"/>
            </w:pPr>
            <w:r>
              <w:t>192</w:t>
            </w:r>
          </w:p>
        </w:tc>
        <w:tc>
          <w:tcPr>
            <w:tcW w:w="737" w:type="dxa"/>
          </w:tcPr>
          <w:p w:rsidR="00AD7FDE" w:rsidRDefault="00F34907">
            <w:pPr>
              <w:pStyle w:val="ConsPlusNormal0"/>
              <w:jc w:val="center"/>
            </w:pPr>
            <w:r>
              <w:t>322</w:t>
            </w:r>
          </w:p>
        </w:tc>
        <w:tc>
          <w:tcPr>
            <w:tcW w:w="737" w:type="dxa"/>
          </w:tcPr>
          <w:p w:rsidR="00AD7FDE" w:rsidRDefault="00F34907">
            <w:pPr>
              <w:pStyle w:val="ConsPlusNormal0"/>
              <w:jc w:val="center"/>
            </w:pPr>
            <w:r>
              <w:t>371</w:t>
            </w:r>
          </w:p>
        </w:tc>
        <w:tc>
          <w:tcPr>
            <w:tcW w:w="737" w:type="dxa"/>
          </w:tcPr>
          <w:p w:rsidR="00AD7FDE" w:rsidRDefault="00F34907">
            <w:pPr>
              <w:pStyle w:val="ConsPlusNormal0"/>
              <w:jc w:val="center"/>
            </w:pPr>
            <w:r>
              <w:t>413</w:t>
            </w:r>
          </w:p>
        </w:tc>
        <w:tc>
          <w:tcPr>
            <w:tcW w:w="737" w:type="dxa"/>
          </w:tcPr>
          <w:p w:rsidR="00AD7FDE" w:rsidRDefault="00F34907">
            <w:pPr>
              <w:pStyle w:val="ConsPlusNormal0"/>
              <w:jc w:val="center"/>
            </w:pPr>
            <w:r>
              <w:t>455</w:t>
            </w:r>
          </w:p>
        </w:tc>
        <w:tc>
          <w:tcPr>
            <w:tcW w:w="737" w:type="dxa"/>
          </w:tcPr>
          <w:p w:rsidR="00AD7FDE" w:rsidRDefault="00F34907">
            <w:pPr>
              <w:pStyle w:val="ConsPlusNormal0"/>
              <w:jc w:val="center"/>
            </w:pPr>
            <w:r>
              <w:t>497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616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672</w:t>
            </w:r>
          </w:p>
        </w:tc>
      </w:tr>
      <w:tr w:rsidR="00AD7FDE">
        <w:tc>
          <w:tcPr>
            <w:tcW w:w="2324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AD7FDE" w:rsidRDefault="00F34907">
            <w:pPr>
              <w:pStyle w:val="ConsPlusNormal0"/>
              <w:jc w:val="center"/>
            </w:pPr>
            <w:r>
              <w:t>156</w:t>
            </w:r>
          </w:p>
        </w:tc>
        <w:tc>
          <w:tcPr>
            <w:tcW w:w="737" w:type="dxa"/>
          </w:tcPr>
          <w:p w:rsidR="00AD7FDE" w:rsidRDefault="00F34907">
            <w:pPr>
              <w:pStyle w:val="ConsPlusNormal0"/>
              <w:jc w:val="center"/>
            </w:pPr>
            <w:r>
              <w:t>336</w:t>
            </w:r>
          </w:p>
        </w:tc>
        <w:tc>
          <w:tcPr>
            <w:tcW w:w="737" w:type="dxa"/>
          </w:tcPr>
          <w:p w:rsidR="00AD7FDE" w:rsidRDefault="00F34907">
            <w:pPr>
              <w:pStyle w:val="ConsPlusNormal0"/>
              <w:jc w:val="center"/>
            </w:pPr>
            <w:r>
              <w:t>504</w:t>
            </w:r>
          </w:p>
        </w:tc>
        <w:tc>
          <w:tcPr>
            <w:tcW w:w="737" w:type="dxa"/>
          </w:tcPr>
          <w:p w:rsidR="00AD7FDE" w:rsidRDefault="00F34907">
            <w:pPr>
              <w:pStyle w:val="ConsPlusNormal0"/>
              <w:jc w:val="center"/>
            </w:pPr>
            <w:r>
              <w:t>540</w:t>
            </w:r>
          </w:p>
        </w:tc>
        <w:tc>
          <w:tcPr>
            <w:tcW w:w="737" w:type="dxa"/>
          </w:tcPr>
          <w:p w:rsidR="00AD7FDE" w:rsidRDefault="00F34907">
            <w:pPr>
              <w:pStyle w:val="ConsPlusNormal0"/>
              <w:jc w:val="center"/>
            </w:pPr>
            <w:r>
              <w:t>650</w:t>
            </w:r>
          </w:p>
        </w:tc>
        <w:tc>
          <w:tcPr>
            <w:tcW w:w="737" w:type="dxa"/>
          </w:tcPr>
          <w:p w:rsidR="00AD7FDE" w:rsidRDefault="00F34907">
            <w:pPr>
              <w:pStyle w:val="ConsPlusNormal0"/>
              <w:jc w:val="center"/>
            </w:pPr>
            <w:r>
              <w:t>780</w:t>
            </w:r>
          </w:p>
        </w:tc>
        <w:tc>
          <w:tcPr>
            <w:tcW w:w="737" w:type="dxa"/>
          </w:tcPr>
          <w:p w:rsidR="00AD7FDE" w:rsidRDefault="00F34907">
            <w:pPr>
              <w:pStyle w:val="ConsPlusNormal0"/>
              <w:jc w:val="center"/>
            </w:pPr>
            <w:r>
              <w:t>845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994</w:t>
            </w:r>
          </w:p>
        </w:tc>
        <w:tc>
          <w:tcPr>
            <w:tcW w:w="793" w:type="dxa"/>
          </w:tcPr>
          <w:p w:rsidR="00AD7FDE" w:rsidRDefault="00F34907">
            <w:pPr>
              <w:pStyle w:val="ConsPlusNormal0"/>
              <w:jc w:val="center"/>
            </w:pPr>
            <w:r>
              <w:t>980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Карась,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1870"/>
        <w:gridCol w:w="1870"/>
        <w:gridCol w:w="1870"/>
      </w:tblGrid>
      <w:tr w:rsidR="00AD7FDE">
        <w:tc>
          <w:tcPr>
            <w:tcW w:w="3458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5610" w:type="dxa"/>
            <w:gridSpan w:val="3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3458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870" w:type="dxa"/>
          </w:tcPr>
          <w:p w:rsidR="00AD7FDE" w:rsidRDefault="00F34907">
            <w:pPr>
              <w:pStyle w:val="ConsPlusNormal0"/>
              <w:jc w:val="center"/>
            </w:pPr>
            <w:r>
              <w:t>1 - 2,9</w:t>
            </w:r>
          </w:p>
        </w:tc>
        <w:tc>
          <w:tcPr>
            <w:tcW w:w="1870" w:type="dxa"/>
          </w:tcPr>
          <w:p w:rsidR="00AD7FDE" w:rsidRDefault="00F34907">
            <w:pPr>
              <w:pStyle w:val="ConsPlusNormal0"/>
              <w:jc w:val="center"/>
            </w:pPr>
            <w:r>
              <w:t>3,0 - 5,0</w:t>
            </w:r>
          </w:p>
        </w:tc>
        <w:tc>
          <w:tcPr>
            <w:tcW w:w="1870" w:type="dxa"/>
          </w:tcPr>
          <w:p w:rsidR="00AD7FDE" w:rsidRDefault="00F34907">
            <w:pPr>
              <w:pStyle w:val="ConsPlusNormal0"/>
              <w:jc w:val="center"/>
            </w:pPr>
            <w:r>
              <w:t>6,0 - 10,0</w:t>
            </w:r>
          </w:p>
        </w:tc>
      </w:tr>
      <w:tr w:rsidR="00AD7FDE">
        <w:tc>
          <w:tcPr>
            <w:tcW w:w="3458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870" w:type="dxa"/>
          </w:tcPr>
          <w:p w:rsidR="00AD7FDE" w:rsidRDefault="00F34907">
            <w:pPr>
              <w:pStyle w:val="ConsPlusNormal0"/>
              <w:jc w:val="center"/>
            </w:pPr>
            <w:r>
              <w:t>6,7</w:t>
            </w:r>
          </w:p>
        </w:tc>
        <w:tc>
          <w:tcPr>
            <w:tcW w:w="1870" w:type="dxa"/>
          </w:tcPr>
          <w:p w:rsidR="00AD7FDE" w:rsidRDefault="00F34907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870" w:type="dxa"/>
          </w:tcPr>
          <w:p w:rsidR="00AD7FDE" w:rsidRDefault="00F34907">
            <w:pPr>
              <w:pStyle w:val="ConsPlusNormal0"/>
              <w:jc w:val="center"/>
            </w:pPr>
            <w:r>
              <w:t>17</w:t>
            </w:r>
          </w:p>
        </w:tc>
      </w:tr>
      <w:tr w:rsidR="00AD7FDE">
        <w:tc>
          <w:tcPr>
            <w:tcW w:w="3458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0" w:type="dxa"/>
          </w:tcPr>
          <w:p w:rsidR="00AD7FDE" w:rsidRDefault="00F34907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870" w:type="dxa"/>
          </w:tcPr>
          <w:p w:rsidR="00AD7FDE" w:rsidRDefault="00F34907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1870" w:type="dxa"/>
          </w:tcPr>
          <w:p w:rsidR="00AD7FDE" w:rsidRDefault="00F34907">
            <w:pPr>
              <w:pStyle w:val="ConsPlusNormal0"/>
              <w:jc w:val="center"/>
            </w:pPr>
            <w:r>
              <w:t>40</w:t>
            </w:r>
          </w:p>
        </w:tc>
      </w:tr>
      <w:tr w:rsidR="00AD7FDE">
        <w:tc>
          <w:tcPr>
            <w:tcW w:w="3458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70" w:type="dxa"/>
          </w:tcPr>
          <w:p w:rsidR="00AD7FDE" w:rsidRDefault="00F34907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870" w:type="dxa"/>
          </w:tcPr>
          <w:p w:rsidR="00AD7FDE" w:rsidRDefault="00F34907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1870" w:type="dxa"/>
          </w:tcPr>
          <w:p w:rsidR="00AD7FDE" w:rsidRDefault="00F34907">
            <w:pPr>
              <w:pStyle w:val="ConsPlusNormal0"/>
              <w:jc w:val="center"/>
            </w:pPr>
            <w:r>
              <w:t>50</w:t>
            </w:r>
          </w:p>
        </w:tc>
      </w:tr>
      <w:tr w:rsidR="00AD7FDE">
        <w:tc>
          <w:tcPr>
            <w:tcW w:w="3458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70" w:type="dxa"/>
          </w:tcPr>
          <w:p w:rsidR="00AD7FDE" w:rsidRDefault="00F34907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1870" w:type="dxa"/>
          </w:tcPr>
          <w:p w:rsidR="00AD7FDE" w:rsidRDefault="00F34907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1870" w:type="dxa"/>
          </w:tcPr>
          <w:p w:rsidR="00AD7FDE" w:rsidRDefault="00F34907">
            <w:pPr>
              <w:pStyle w:val="ConsPlusNormal0"/>
              <w:jc w:val="center"/>
            </w:pPr>
            <w:r>
              <w:t>72</w:t>
            </w:r>
          </w:p>
        </w:tc>
      </w:tr>
      <w:tr w:rsidR="00AD7FDE">
        <w:tc>
          <w:tcPr>
            <w:tcW w:w="3458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870" w:type="dxa"/>
          </w:tcPr>
          <w:p w:rsidR="00AD7FDE" w:rsidRDefault="00F34907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1870" w:type="dxa"/>
          </w:tcPr>
          <w:p w:rsidR="00AD7FDE" w:rsidRDefault="00F34907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870" w:type="dxa"/>
          </w:tcPr>
          <w:p w:rsidR="00AD7FDE" w:rsidRDefault="00F34907">
            <w:pPr>
              <w:pStyle w:val="ConsPlusNormal0"/>
              <w:jc w:val="center"/>
            </w:pPr>
            <w:r>
              <w:t>90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Щука,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34"/>
        <w:gridCol w:w="1098"/>
        <w:gridCol w:w="1098"/>
        <w:gridCol w:w="1098"/>
        <w:gridCol w:w="1098"/>
        <w:gridCol w:w="1100"/>
      </w:tblGrid>
      <w:tr w:rsidR="00AD7FDE">
        <w:tc>
          <w:tcPr>
            <w:tcW w:w="2438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1134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Личинки</w:t>
            </w:r>
          </w:p>
        </w:tc>
        <w:tc>
          <w:tcPr>
            <w:tcW w:w="5492" w:type="dxa"/>
            <w:gridSpan w:val="5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438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134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1 - 2,9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3,0 - 5,0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6,0 - 10,0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11,0 - 20,0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6,2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6,4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7,0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26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45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71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lastRenderedPageBreak/>
              <w:t>3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155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258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318</w:t>
            </w:r>
          </w:p>
        </w:tc>
      </w:tr>
      <w:tr w:rsidR="00AD7FDE">
        <w:tc>
          <w:tcPr>
            <w:tcW w:w="2438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D7FDE" w:rsidRDefault="00F34907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117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252</w:t>
            </w:r>
          </w:p>
        </w:tc>
        <w:tc>
          <w:tcPr>
            <w:tcW w:w="1098" w:type="dxa"/>
          </w:tcPr>
          <w:p w:rsidR="00AD7FDE" w:rsidRDefault="00F34907">
            <w:pPr>
              <w:pStyle w:val="ConsPlusNormal0"/>
              <w:jc w:val="center"/>
            </w:pPr>
            <w:r>
              <w:t>430</w:t>
            </w:r>
          </w:p>
        </w:tc>
        <w:tc>
          <w:tcPr>
            <w:tcW w:w="1100" w:type="dxa"/>
          </w:tcPr>
          <w:p w:rsidR="00AD7FDE" w:rsidRDefault="00F34907">
            <w:pPr>
              <w:pStyle w:val="ConsPlusNormal0"/>
              <w:jc w:val="center"/>
            </w:pPr>
            <w:r>
              <w:t>530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ind w:firstLine="540"/>
        <w:jc w:val="both"/>
        <w:outlineLvl w:val="3"/>
      </w:pPr>
      <w:r>
        <w:t>7.4. Бессточные водные объекты Республики Тыва.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Гольцы,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4"/>
        <w:gridCol w:w="5725"/>
      </w:tblGrid>
      <w:tr w:rsidR="00AD7FDE">
        <w:tc>
          <w:tcPr>
            <w:tcW w:w="3344" w:type="dxa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5725" w:type="dxa"/>
          </w:tcPr>
          <w:p w:rsidR="00AD7FDE" w:rsidRDefault="00F34907">
            <w:pPr>
              <w:pStyle w:val="ConsPlusNormal0"/>
              <w:jc w:val="center"/>
            </w:pPr>
            <w:r>
              <w:t>Молодь массой 3 - 5 г</w:t>
            </w:r>
          </w:p>
        </w:tc>
      </w:tr>
      <w:tr w:rsidR="00AD7FDE">
        <w:tc>
          <w:tcPr>
            <w:tcW w:w="3344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5725" w:type="dxa"/>
          </w:tcPr>
          <w:p w:rsidR="00AD7FDE" w:rsidRDefault="00F34907">
            <w:pPr>
              <w:pStyle w:val="ConsPlusNormal0"/>
              <w:jc w:val="center"/>
            </w:pPr>
            <w:r>
              <w:t>13</w:t>
            </w:r>
          </w:p>
        </w:tc>
      </w:tr>
      <w:tr w:rsidR="00AD7FDE">
        <w:tc>
          <w:tcPr>
            <w:tcW w:w="3344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5" w:type="dxa"/>
          </w:tcPr>
          <w:p w:rsidR="00AD7FDE" w:rsidRDefault="00F34907">
            <w:pPr>
              <w:pStyle w:val="ConsPlusNormal0"/>
              <w:jc w:val="center"/>
            </w:pPr>
            <w:r>
              <w:t>21</w:t>
            </w:r>
          </w:p>
        </w:tc>
      </w:tr>
      <w:tr w:rsidR="00AD7FDE">
        <w:tc>
          <w:tcPr>
            <w:tcW w:w="3344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5" w:type="dxa"/>
          </w:tcPr>
          <w:p w:rsidR="00AD7FDE" w:rsidRDefault="00F34907">
            <w:pPr>
              <w:pStyle w:val="ConsPlusNormal0"/>
              <w:jc w:val="center"/>
            </w:pPr>
            <w:r>
              <w:t>29</w:t>
            </w:r>
          </w:p>
        </w:tc>
      </w:tr>
      <w:tr w:rsidR="00AD7FDE">
        <w:tc>
          <w:tcPr>
            <w:tcW w:w="3344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5" w:type="dxa"/>
          </w:tcPr>
          <w:p w:rsidR="00AD7FDE" w:rsidRDefault="00F34907">
            <w:pPr>
              <w:pStyle w:val="ConsPlusNormal0"/>
              <w:jc w:val="center"/>
            </w:pPr>
            <w:r>
              <w:t>37</w:t>
            </w:r>
          </w:p>
        </w:tc>
      </w:tr>
      <w:tr w:rsidR="00AD7FDE">
        <w:tc>
          <w:tcPr>
            <w:tcW w:w="3344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25" w:type="dxa"/>
          </w:tcPr>
          <w:p w:rsidR="00AD7FDE" w:rsidRDefault="00F34907">
            <w:pPr>
              <w:pStyle w:val="ConsPlusNormal0"/>
              <w:jc w:val="center"/>
            </w:pPr>
            <w:r>
              <w:t>49</w:t>
            </w:r>
          </w:p>
        </w:tc>
      </w:tr>
      <w:tr w:rsidR="00AD7FDE">
        <w:tc>
          <w:tcPr>
            <w:tcW w:w="3344" w:type="dxa"/>
          </w:tcPr>
          <w:p w:rsidR="00AD7FDE" w:rsidRDefault="00F3490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725" w:type="dxa"/>
          </w:tcPr>
          <w:p w:rsidR="00AD7FDE" w:rsidRDefault="00F34907">
            <w:pPr>
              <w:pStyle w:val="ConsPlusNormal0"/>
              <w:jc w:val="center"/>
            </w:pPr>
            <w:r>
              <w:t>54</w:t>
            </w:r>
          </w:p>
        </w:tc>
      </w:tr>
      <w:tr w:rsidR="00AD7FDE">
        <w:tc>
          <w:tcPr>
            <w:tcW w:w="3344" w:type="dxa"/>
          </w:tcPr>
          <w:p w:rsidR="00AD7FDE" w:rsidRDefault="00F3490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25" w:type="dxa"/>
          </w:tcPr>
          <w:p w:rsidR="00AD7FDE" w:rsidRDefault="00F34907">
            <w:pPr>
              <w:pStyle w:val="ConsPlusNormal0"/>
              <w:jc w:val="center"/>
            </w:pPr>
            <w:r>
              <w:t>75</w:t>
            </w:r>
          </w:p>
        </w:tc>
      </w:tr>
      <w:tr w:rsidR="00AD7FDE">
        <w:tc>
          <w:tcPr>
            <w:tcW w:w="3344" w:type="dxa"/>
          </w:tcPr>
          <w:p w:rsidR="00AD7FDE" w:rsidRDefault="00F34907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725" w:type="dxa"/>
          </w:tcPr>
          <w:p w:rsidR="00AD7FDE" w:rsidRDefault="00F34907">
            <w:pPr>
              <w:pStyle w:val="ConsPlusNormal0"/>
              <w:jc w:val="center"/>
            </w:pPr>
            <w:r>
              <w:t>135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ind w:firstLine="540"/>
        <w:jc w:val="both"/>
        <w:outlineLvl w:val="3"/>
      </w:pPr>
      <w:r>
        <w:t>7.5. Водные объекты Республики Тыва, относящиеся к бассейну реки Енисей (за исключением Саяно-Шушенского водохранилища).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Пелядь,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1247"/>
        <w:gridCol w:w="1247"/>
        <w:gridCol w:w="1247"/>
        <w:gridCol w:w="1247"/>
        <w:gridCol w:w="1247"/>
      </w:tblGrid>
      <w:tr w:rsidR="00AD7FDE">
        <w:tc>
          <w:tcPr>
            <w:tcW w:w="2834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1247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Личинки</w:t>
            </w:r>
          </w:p>
        </w:tc>
        <w:tc>
          <w:tcPr>
            <w:tcW w:w="4988" w:type="dxa"/>
            <w:gridSpan w:val="4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834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247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1 - 2,9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3,0 - 5,0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6,0 - 10,0</w:t>
            </w:r>
          </w:p>
        </w:tc>
      </w:tr>
      <w:tr w:rsidR="00AD7FDE">
        <w:tc>
          <w:tcPr>
            <w:tcW w:w="2834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24</w:t>
            </w:r>
          </w:p>
        </w:tc>
      </w:tr>
      <w:tr w:rsidR="00AD7FDE">
        <w:tc>
          <w:tcPr>
            <w:tcW w:w="2834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78</w:t>
            </w:r>
          </w:p>
        </w:tc>
      </w:tr>
      <w:tr w:rsidR="00AD7FDE">
        <w:tc>
          <w:tcPr>
            <w:tcW w:w="2834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114</w:t>
            </w:r>
          </w:p>
        </w:tc>
      </w:tr>
      <w:tr w:rsidR="00AD7FDE">
        <w:tc>
          <w:tcPr>
            <w:tcW w:w="2834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175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Сиг,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1247"/>
        <w:gridCol w:w="1247"/>
        <w:gridCol w:w="1247"/>
        <w:gridCol w:w="1247"/>
        <w:gridCol w:w="1247"/>
      </w:tblGrid>
      <w:tr w:rsidR="00AD7FDE">
        <w:tc>
          <w:tcPr>
            <w:tcW w:w="2834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 xml:space="preserve">Продолжительность </w:t>
            </w:r>
            <w:r>
              <w:lastRenderedPageBreak/>
              <w:t>выращивания, лет</w:t>
            </w:r>
          </w:p>
        </w:tc>
        <w:tc>
          <w:tcPr>
            <w:tcW w:w="1247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lastRenderedPageBreak/>
              <w:t>Личинки</w:t>
            </w:r>
          </w:p>
        </w:tc>
        <w:tc>
          <w:tcPr>
            <w:tcW w:w="4988" w:type="dxa"/>
            <w:gridSpan w:val="4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834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247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1 - 2,9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3,0 - 5,0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6,0 - 10,0</w:t>
            </w:r>
          </w:p>
        </w:tc>
      </w:tr>
      <w:tr w:rsidR="00AD7FDE">
        <w:tc>
          <w:tcPr>
            <w:tcW w:w="2834" w:type="dxa"/>
          </w:tcPr>
          <w:p w:rsidR="00AD7FDE" w:rsidRDefault="00F34907">
            <w:pPr>
              <w:pStyle w:val="ConsPlusNormal0"/>
              <w:jc w:val="center"/>
            </w:pPr>
            <w:r>
              <w:lastRenderedPageBreak/>
              <w:t>менее 1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9,6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21</w:t>
            </w:r>
          </w:p>
        </w:tc>
      </w:tr>
      <w:tr w:rsidR="00AD7FDE">
        <w:tc>
          <w:tcPr>
            <w:tcW w:w="2834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8,4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9,6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32</w:t>
            </w:r>
          </w:p>
        </w:tc>
      </w:tr>
      <w:tr w:rsidR="00AD7FDE">
        <w:tc>
          <w:tcPr>
            <w:tcW w:w="2834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74</w:t>
            </w:r>
          </w:p>
        </w:tc>
      </w:tr>
      <w:tr w:rsidR="00AD7FDE">
        <w:tc>
          <w:tcPr>
            <w:tcW w:w="2834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245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center"/>
        <w:outlineLvl w:val="2"/>
      </w:pPr>
      <w:r>
        <w:t>8. Северный рыбохозяйственный бассейн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ind w:firstLine="540"/>
        <w:jc w:val="both"/>
        <w:outlineLvl w:val="3"/>
      </w:pPr>
      <w:r>
        <w:t>8.1. Водные объекты Республики Коми, Ненецкого автономного округа, Архангельской, Мурманской (за исключением озера Лача) областей.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Сиг,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4"/>
        <w:gridCol w:w="1587"/>
        <w:gridCol w:w="1587"/>
        <w:gridCol w:w="1587"/>
        <w:gridCol w:w="1644"/>
      </w:tblGrid>
      <w:tr w:rsidR="00AD7FDE">
        <w:tc>
          <w:tcPr>
            <w:tcW w:w="2664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1587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Личинки</w:t>
            </w:r>
          </w:p>
        </w:tc>
        <w:tc>
          <w:tcPr>
            <w:tcW w:w="4818" w:type="dxa"/>
            <w:gridSpan w:val="3"/>
          </w:tcPr>
          <w:p w:rsidR="00AD7FDE" w:rsidRDefault="00F34907">
            <w:pPr>
              <w:pStyle w:val="ConsPlusNormal0"/>
              <w:jc w:val="center"/>
            </w:pPr>
            <w:r>
              <w:t>Масса мо</w:t>
            </w:r>
            <w:r>
              <w:t>лоди, г</w:t>
            </w:r>
          </w:p>
        </w:tc>
      </w:tr>
      <w:tr w:rsidR="00AD7FDE">
        <w:tc>
          <w:tcPr>
            <w:tcW w:w="2664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587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1 - 2,9</w:t>
            </w:r>
          </w:p>
        </w:tc>
        <w:tc>
          <w:tcPr>
            <w:tcW w:w="1644" w:type="dxa"/>
          </w:tcPr>
          <w:p w:rsidR="00AD7FDE" w:rsidRDefault="00F34907">
            <w:pPr>
              <w:pStyle w:val="ConsPlusNormal0"/>
              <w:jc w:val="center"/>
            </w:pPr>
            <w:r>
              <w:t>3,0 - 5,0</w:t>
            </w:r>
          </w:p>
        </w:tc>
      </w:tr>
      <w:tr w:rsidR="00AD7FDE"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менее 1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1,6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2,2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3,4</w:t>
            </w:r>
          </w:p>
        </w:tc>
        <w:tc>
          <w:tcPr>
            <w:tcW w:w="1644" w:type="dxa"/>
          </w:tcPr>
          <w:p w:rsidR="00AD7FDE" w:rsidRDefault="00F34907">
            <w:pPr>
              <w:pStyle w:val="ConsPlusNormal0"/>
              <w:jc w:val="center"/>
            </w:pPr>
            <w:r>
              <w:t>4,5</w:t>
            </w:r>
          </w:p>
        </w:tc>
      </w:tr>
      <w:tr w:rsidR="00AD7FDE"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0,6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0,9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1,8</w:t>
            </w:r>
          </w:p>
        </w:tc>
        <w:tc>
          <w:tcPr>
            <w:tcW w:w="1644" w:type="dxa"/>
          </w:tcPr>
          <w:p w:rsidR="00AD7FDE" w:rsidRDefault="00F34907">
            <w:pPr>
              <w:pStyle w:val="ConsPlusNormal0"/>
              <w:jc w:val="center"/>
            </w:pPr>
            <w:r>
              <w:t>2,4</w:t>
            </w:r>
          </w:p>
        </w:tc>
      </w:tr>
      <w:tr w:rsidR="00AD7FDE"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1,2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2,3</w:t>
            </w:r>
          </w:p>
        </w:tc>
        <w:tc>
          <w:tcPr>
            <w:tcW w:w="1644" w:type="dxa"/>
          </w:tcPr>
          <w:p w:rsidR="00AD7FDE" w:rsidRDefault="00F34907">
            <w:pPr>
              <w:pStyle w:val="ConsPlusNormal0"/>
              <w:jc w:val="center"/>
            </w:pPr>
            <w:r>
              <w:t>4,5</w:t>
            </w:r>
          </w:p>
        </w:tc>
      </w:tr>
      <w:tr w:rsidR="00AD7FDE"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1,8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2,4</w:t>
            </w:r>
          </w:p>
        </w:tc>
        <w:tc>
          <w:tcPr>
            <w:tcW w:w="1587" w:type="dxa"/>
          </w:tcPr>
          <w:p w:rsidR="00AD7FDE" w:rsidRDefault="00F34907">
            <w:pPr>
              <w:pStyle w:val="ConsPlusNormal0"/>
              <w:jc w:val="center"/>
            </w:pPr>
            <w:r>
              <w:t>3,0</w:t>
            </w:r>
          </w:p>
        </w:tc>
        <w:tc>
          <w:tcPr>
            <w:tcW w:w="1644" w:type="dxa"/>
          </w:tcPr>
          <w:p w:rsidR="00AD7FDE" w:rsidRDefault="00F34907">
            <w:pPr>
              <w:pStyle w:val="ConsPlusNormal0"/>
              <w:jc w:val="center"/>
            </w:pPr>
            <w:r>
              <w:t>4,2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Щука,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4"/>
        <w:gridCol w:w="1644"/>
        <w:gridCol w:w="4762"/>
      </w:tblGrid>
      <w:tr w:rsidR="00AD7FDE"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1644" w:type="dxa"/>
          </w:tcPr>
          <w:p w:rsidR="00AD7FDE" w:rsidRDefault="00F34907">
            <w:pPr>
              <w:pStyle w:val="ConsPlusNormal0"/>
              <w:jc w:val="center"/>
            </w:pPr>
            <w:r>
              <w:t>Личинки</w:t>
            </w:r>
          </w:p>
        </w:tc>
        <w:tc>
          <w:tcPr>
            <w:tcW w:w="4762" w:type="dxa"/>
          </w:tcPr>
          <w:p w:rsidR="00AD7FDE" w:rsidRDefault="00F34907">
            <w:pPr>
              <w:pStyle w:val="ConsPlusNormal0"/>
              <w:jc w:val="center"/>
            </w:pPr>
            <w:r>
              <w:t>Молодь средней массой 8 г</w:t>
            </w:r>
          </w:p>
        </w:tc>
      </w:tr>
      <w:tr w:rsidR="00AD7FDE"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AD7FDE" w:rsidRDefault="00F34907">
            <w:pPr>
              <w:pStyle w:val="ConsPlusNormal0"/>
              <w:jc w:val="center"/>
            </w:pPr>
            <w:r>
              <w:t>1,2</w:t>
            </w:r>
          </w:p>
        </w:tc>
        <w:tc>
          <w:tcPr>
            <w:tcW w:w="4762" w:type="dxa"/>
          </w:tcPr>
          <w:p w:rsidR="00AD7FDE" w:rsidRDefault="00F34907">
            <w:pPr>
              <w:pStyle w:val="ConsPlusNormal0"/>
              <w:jc w:val="center"/>
            </w:pPr>
            <w:r>
              <w:t>8,5</w:t>
            </w:r>
          </w:p>
        </w:tc>
      </w:tr>
      <w:tr w:rsidR="00AD7FDE"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D7FDE" w:rsidRDefault="00F34907">
            <w:pPr>
              <w:pStyle w:val="ConsPlusNormal0"/>
              <w:jc w:val="center"/>
            </w:pPr>
            <w:r>
              <w:t>2,1</w:t>
            </w:r>
          </w:p>
        </w:tc>
        <w:tc>
          <w:tcPr>
            <w:tcW w:w="4762" w:type="dxa"/>
          </w:tcPr>
          <w:p w:rsidR="00AD7FDE" w:rsidRDefault="00F34907">
            <w:pPr>
              <w:pStyle w:val="ConsPlusNormal0"/>
              <w:jc w:val="center"/>
            </w:pPr>
            <w:r>
              <w:t>15</w:t>
            </w:r>
          </w:p>
        </w:tc>
      </w:tr>
      <w:tr w:rsidR="00AD7FDE"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D7FDE" w:rsidRDefault="00F34907">
            <w:pPr>
              <w:pStyle w:val="ConsPlusNormal0"/>
              <w:jc w:val="center"/>
            </w:pPr>
            <w:r>
              <w:t>1,4</w:t>
            </w:r>
          </w:p>
        </w:tc>
        <w:tc>
          <w:tcPr>
            <w:tcW w:w="4762" w:type="dxa"/>
          </w:tcPr>
          <w:p w:rsidR="00AD7FDE" w:rsidRDefault="00F34907">
            <w:pPr>
              <w:pStyle w:val="ConsPlusNormal0"/>
              <w:jc w:val="center"/>
            </w:pPr>
            <w:r>
              <w:t>11</w:t>
            </w:r>
          </w:p>
        </w:tc>
      </w:tr>
      <w:tr w:rsidR="00AD7FDE">
        <w:tc>
          <w:tcPr>
            <w:tcW w:w="2664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D7FDE" w:rsidRDefault="00F34907">
            <w:pPr>
              <w:pStyle w:val="ConsPlusNormal0"/>
              <w:jc w:val="center"/>
            </w:pPr>
            <w:r>
              <w:t>1,7</w:t>
            </w:r>
          </w:p>
        </w:tc>
        <w:tc>
          <w:tcPr>
            <w:tcW w:w="4762" w:type="dxa"/>
          </w:tcPr>
          <w:p w:rsidR="00AD7FDE" w:rsidRDefault="00F34907">
            <w:pPr>
              <w:pStyle w:val="ConsPlusNormal0"/>
              <w:jc w:val="center"/>
            </w:pPr>
            <w:r>
              <w:t>13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Атлантический лосось (семга) (только в водных объектах Мурманской области),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530"/>
        <w:gridCol w:w="1530"/>
        <w:gridCol w:w="1530"/>
        <w:gridCol w:w="1530"/>
      </w:tblGrid>
      <w:tr w:rsidR="00AD7FDE">
        <w:tc>
          <w:tcPr>
            <w:tcW w:w="2948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 xml:space="preserve">Продолжительность </w:t>
            </w:r>
            <w:r>
              <w:lastRenderedPageBreak/>
              <w:t>выращивания (нагула в море)</w:t>
            </w:r>
          </w:p>
        </w:tc>
        <w:tc>
          <w:tcPr>
            <w:tcW w:w="6120" w:type="dxa"/>
            <w:gridSpan w:val="4"/>
          </w:tcPr>
          <w:p w:rsidR="00AD7FDE" w:rsidRDefault="00F34907">
            <w:pPr>
              <w:pStyle w:val="ConsPlusNormal0"/>
              <w:jc w:val="center"/>
            </w:pPr>
            <w:r>
              <w:lastRenderedPageBreak/>
              <w:t>Масса молоди, г</w:t>
            </w:r>
          </w:p>
        </w:tc>
      </w:tr>
      <w:tr w:rsidR="00AD7FDE">
        <w:tc>
          <w:tcPr>
            <w:tcW w:w="2948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менее 1,0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1 - 5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</w:tr>
      <w:tr w:rsidR="00AD7FDE">
        <w:tc>
          <w:tcPr>
            <w:tcW w:w="2948" w:type="dxa"/>
          </w:tcPr>
          <w:p w:rsidR="00AD7FDE" w:rsidRDefault="00F34907">
            <w:pPr>
              <w:pStyle w:val="ConsPlusNormal0"/>
              <w:jc w:val="center"/>
            </w:pPr>
            <w:r>
              <w:lastRenderedPageBreak/>
              <w:t>1 (в Белом море)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17,5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42,0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70,0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175,0</w:t>
            </w:r>
          </w:p>
        </w:tc>
      </w:tr>
      <w:tr w:rsidR="00AD7FDE">
        <w:tc>
          <w:tcPr>
            <w:tcW w:w="2948" w:type="dxa"/>
          </w:tcPr>
          <w:p w:rsidR="00AD7FDE" w:rsidRDefault="00F34907">
            <w:pPr>
              <w:pStyle w:val="ConsPlusNormal0"/>
              <w:jc w:val="center"/>
            </w:pPr>
            <w:r>
              <w:t>2 (в Баренцевом море)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17,5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42,0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70,0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175,0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Кумжа, коэффициент изъятия (только в водных объектах Мурманской области),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530"/>
        <w:gridCol w:w="1530"/>
        <w:gridCol w:w="1530"/>
        <w:gridCol w:w="1530"/>
      </w:tblGrid>
      <w:tr w:rsidR="00AD7FDE">
        <w:tc>
          <w:tcPr>
            <w:tcW w:w="2948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 (нагула в море)</w:t>
            </w:r>
          </w:p>
        </w:tc>
        <w:tc>
          <w:tcPr>
            <w:tcW w:w="6120" w:type="dxa"/>
            <w:gridSpan w:val="4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948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менее 1,0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1 - 5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11 - 20</w:t>
            </w:r>
          </w:p>
        </w:tc>
      </w:tr>
      <w:tr w:rsidR="00AD7FDE">
        <w:tc>
          <w:tcPr>
            <w:tcW w:w="2948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17,5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42,0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70,0</w:t>
            </w:r>
          </w:p>
        </w:tc>
        <w:tc>
          <w:tcPr>
            <w:tcW w:w="1530" w:type="dxa"/>
          </w:tcPr>
          <w:p w:rsidR="00AD7FDE" w:rsidRDefault="00F34907">
            <w:pPr>
              <w:pStyle w:val="ConsPlusNormal0"/>
              <w:jc w:val="center"/>
            </w:pPr>
            <w:r>
              <w:t>175,0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ind w:firstLine="540"/>
        <w:jc w:val="both"/>
        <w:outlineLvl w:val="3"/>
      </w:pPr>
      <w:r>
        <w:t>8.2. Водные объекты Вологодской области (за исключением Онежского, Белого, Кубенского озер, озера Воже).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Сазан,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1247"/>
        <w:gridCol w:w="1247"/>
        <w:gridCol w:w="1247"/>
        <w:gridCol w:w="1247"/>
        <w:gridCol w:w="1247"/>
      </w:tblGrid>
      <w:tr w:rsidR="00AD7FDE">
        <w:tc>
          <w:tcPr>
            <w:tcW w:w="2834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1247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Личинки</w:t>
            </w:r>
          </w:p>
        </w:tc>
        <w:tc>
          <w:tcPr>
            <w:tcW w:w="4988" w:type="dxa"/>
            <w:gridSpan w:val="4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834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247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8 - 10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20 - 25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40 - 50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90 - 100</w:t>
            </w:r>
          </w:p>
        </w:tc>
      </w:tr>
      <w:tr w:rsidR="00AD7FDE">
        <w:tc>
          <w:tcPr>
            <w:tcW w:w="2834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2,1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36</w:t>
            </w:r>
          </w:p>
        </w:tc>
      </w:tr>
      <w:tr w:rsidR="00AD7FDE">
        <w:tc>
          <w:tcPr>
            <w:tcW w:w="2834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2,7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39</w:t>
            </w:r>
          </w:p>
        </w:tc>
      </w:tr>
      <w:tr w:rsidR="00AD7FDE">
        <w:tc>
          <w:tcPr>
            <w:tcW w:w="2834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3,1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40</w:t>
            </w:r>
          </w:p>
        </w:tc>
      </w:tr>
      <w:tr w:rsidR="00AD7FDE">
        <w:tc>
          <w:tcPr>
            <w:tcW w:w="2834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3,9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41</w:t>
            </w:r>
          </w:p>
        </w:tc>
      </w:tr>
      <w:tr w:rsidR="00AD7FDE">
        <w:tc>
          <w:tcPr>
            <w:tcW w:w="2834" w:type="dxa"/>
          </w:tcPr>
          <w:p w:rsidR="00AD7FDE" w:rsidRDefault="00F3490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3,4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44</w:t>
            </w:r>
          </w:p>
        </w:tc>
      </w:tr>
      <w:tr w:rsidR="00AD7FDE">
        <w:tc>
          <w:tcPr>
            <w:tcW w:w="2834" w:type="dxa"/>
          </w:tcPr>
          <w:p w:rsidR="00AD7FDE" w:rsidRDefault="00F3490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3,3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45</w:t>
            </w:r>
          </w:p>
        </w:tc>
      </w:tr>
      <w:tr w:rsidR="00AD7FDE">
        <w:tc>
          <w:tcPr>
            <w:tcW w:w="2834" w:type="dxa"/>
          </w:tcPr>
          <w:p w:rsidR="00AD7FDE" w:rsidRDefault="00F34907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3,8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41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Карась,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1247"/>
        <w:gridCol w:w="1247"/>
        <w:gridCol w:w="1247"/>
        <w:gridCol w:w="1247"/>
        <w:gridCol w:w="1247"/>
      </w:tblGrid>
      <w:tr w:rsidR="00AD7FDE">
        <w:tc>
          <w:tcPr>
            <w:tcW w:w="2834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1247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Личинки</w:t>
            </w:r>
          </w:p>
        </w:tc>
        <w:tc>
          <w:tcPr>
            <w:tcW w:w="4988" w:type="dxa"/>
            <w:gridSpan w:val="4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834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247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8 - 10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20 - 25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40 - 50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90 - 100</w:t>
            </w:r>
          </w:p>
        </w:tc>
      </w:tr>
      <w:tr w:rsidR="00AD7FDE">
        <w:tc>
          <w:tcPr>
            <w:tcW w:w="2834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1,7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9,2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8,3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21</w:t>
            </w:r>
          </w:p>
        </w:tc>
      </w:tr>
      <w:tr w:rsidR="00AD7FDE">
        <w:tc>
          <w:tcPr>
            <w:tcW w:w="2834" w:type="dxa"/>
          </w:tcPr>
          <w:p w:rsidR="00AD7FDE" w:rsidRDefault="00F34907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1,2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6,8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9,4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25</w:t>
            </w:r>
          </w:p>
        </w:tc>
      </w:tr>
      <w:tr w:rsidR="00AD7FDE">
        <w:tc>
          <w:tcPr>
            <w:tcW w:w="2834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0,9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4,9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23</w:t>
            </w:r>
          </w:p>
        </w:tc>
      </w:tr>
      <w:tr w:rsidR="00AD7FDE">
        <w:tc>
          <w:tcPr>
            <w:tcW w:w="2834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1,4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7,7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24</w:t>
            </w:r>
          </w:p>
        </w:tc>
      </w:tr>
      <w:tr w:rsidR="00AD7FDE">
        <w:tc>
          <w:tcPr>
            <w:tcW w:w="2834" w:type="dxa"/>
          </w:tcPr>
          <w:p w:rsidR="00AD7FDE" w:rsidRDefault="00F3490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8,3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18</w:t>
            </w:r>
          </w:p>
        </w:tc>
      </w:tr>
      <w:tr w:rsidR="00AD7FDE">
        <w:tc>
          <w:tcPr>
            <w:tcW w:w="2834" w:type="dxa"/>
          </w:tcPr>
          <w:p w:rsidR="00AD7FDE" w:rsidRDefault="00F3490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1,3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7,3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16</w:t>
            </w:r>
          </w:p>
        </w:tc>
      </w:tr>
      <w:tr w:rsidR="00AD7FDE">
        <w:tc>
          <w:tcPr>
            <w:tcW w:w="2834" w:type="dxa"/>
          </w:tcPr>
          <w:p w:rsidR="00AD7FDE" w:rsidRDefault="00F34907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8,1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18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Линь,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1247"/>
        <w:gridCol w:w="1247"/>
        <w:gridCol w:w="1247"/>
        <w:gridCol w:w="1247"/>
        <w:gridCol w:w="1247"/>
      </w:tblGrid>
      <w:tr w:rsidR="00AD7FDE">
        <w:tc>
          <w:tcPr>
            <w:tcW w:w="2834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1247" w:type="dxa"/>
            <w:vMerge w:val="restart"/>
          </w:tcPr>
          <w:p w:rsidR="00AD7FDE" w:rsidRDefault="00F34907">
            <w:pPr>
              <w:pStyle w:val="ConsPlusNormal0"/>
              <w:jc w:val="center"/>
            </w:pPr>
            <w:r>
              <w:t>Личинки</w:t>
            </w:r>
          </w:p>
        </w:tc>
        <w:tc>
          <w:tcPr>
            <w:tcW w:w="4988" w:type="dxa"/>
            <w:gridSpan w:val="4"/>
          </w:tcPr>
          <w:p w:rsidR="00AD7FDE" w:rsidRDefault="00F34907">
            <w:pPr>
              <w:pStyle w:val="ConsPlusNormal0"/>
              <w:jc w:val="center"/>
            </w:pPr>
            <w:r>
              <w:t>Масса молоди, г</w:t>
            </w:r>
          </w:p>
        </w:tc>
      </w:tr>
      <w:tr w:rsidR="00AD7FDE">
        <w:tc>
          <w:tcPr>
            <w:tcW w:w="2834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247" w:type="dxa"/>
            <w:vMerge/>
          </w:tcPr>
          <w:p w:rsidR="00AD7FDE" w:rsidRDefault="00AD7FDE">
            <w:pPr>
              <w:pStyle w:val="ConsPlusNormal0"/>
            </w:pP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8 - 10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20 - 25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40 - 50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90 - 100</w:t>
            </w:r>
          </w:p>
        </w:tc>
      </w:tr>
      <w:tr w:rsidR="00AD7FDE">
        <w:tc>
          <w:tcPr>
            <w:tcW w:w="2834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0,9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5,1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5,2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6,3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11</w:t>
            </w:r>
          </w:p>
        </w:tc>
      </w:tr>
      <w:tr w:rsidR="00AD7FDE">
        <w:tc>
          <w:tcPr>
            <w:tcW w:w="2834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4,0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7,6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9,2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16</w:t>
            </w:r>
          </w:p>
        </w:tc>
      </w:tr>
      <w:tr w:rsidR="00AD7FDE">
        <w:tc>
          <w:tcPr>
            <w:tcW w:w="2834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1,1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5,9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20</w:t>
            </w:r>
          </w:p>
        </w:tc>
      </w:tr>
      <w:tr w:rsidR="00AD7FDE">
        <w:tc>
          <w:tcPr>
            <w:tcW w:w="2834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1,6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8,9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20</w:t>
            </w:r>
          </w:p>
        </w:tc>
      </w:tr>
      <w:tr w:rsidR="00AD7FDE">
        <w:tc>
          <w:tcPr>
            <w:tcW w:w="2834" w:type="dxa"/>
          </w:tcPr>
          <w:p w:rsidR="00AD7FDE" w:rsidRDefault="00F3490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2,0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17</w:t>
            </w:r>
          </w:p>
        </w:tc>
      </w:tr>
      <w:tr w:rsidR="00AD7FDE">
        <w:tc>
          <w:tcPr>
            <w:tcW w:w="2834" w:type="dxa"/>
          </w:tcPr>
          <w:p w:rsidR="00AD7FDE" w:rsidRDefault="00F3490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2,0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16</w:t>
            </w:r>
          </w:p>
        </w:tc>
      </w:tr>
      <w:tr w:rsidR="00AD7FDE">
        <w:tc>
          <w:tcPr>
            <w:tcW w:w="2834" w:type="dxa"/>
          </w:tcPr>
          <w:p w:rsidR="00AD7FDE" w:rsidRDefault="00F34907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1,7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9,3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AD7FDE" w:rsidRDefault="00F34907">
            <w:pPr>
              <w:pStyle w:val="ConsPlusNormal0"/>
              <w:jc w:val="center"/>
            </w:pPr>
            <w:r>
              <w:t>14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Щука,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7"/>
        <w:gridCol w:w="2437"/>
        <w:gridCol w:w="4025"/>
      </w:tblGrid>
      <w:tr w:rsidR="00AD7FDE">
        <w:tc>
          <w:tcPr>
            <w:tcW w:w="2607" w:type="dxa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2437" w:type="dxa"/>
          </w:tcPr>
          <w:p w:rsidR="00AD7FDE" w:rsidRDefault="00F34907">
            <w:pPr>
              <w:pStyle w:val="ConsPlusNormal0"/>
              <w:jc w:val="center"/>
            </w:pPr>
            <w:r>
              <w:t>Личинки</w:t>
            </w:r>
          </w:p>
        </w:tc>
        <w:tc>
          <w:tcPr>
            <w:tcW w:w="4025" w:type="dxa"/>
          </w:tcPr>
          <w:p w:rsidR="00AD7FDE" w:rsidRDefault="00F34907">
            <w:pPr>
              <w:pStyle w:val="ConsPlusNormal0"/>
              <w:jc w:val="center"/>
            </w:pPr>
            <w:r>
              <w:t>Молодь средней массой 8 г</w:t>
            </w:r>
          </w:p>
        </w:tc>
      </w:tr>
      <w:tr w:rsidR="00AD7FDE">
        <w:tc>
          <w:tcPr>
            <w:tcW w:w="2607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437" w:type="dxa"/>
          </w:tcPr>
          <w:p w:rsidR="00AD7FDE" w:rsidRDefault="00F34907">
            <w:pPr>
              <w:pStyle w:val="ConsPlusNormal0"/>
              <w:jc w:val="center"/>
            </w:pPr>
            <w:r>
              <w:t>1,2</w:t>
            </w:r>
          </w:p>
        </w:tc>
        <w:tc>
          <w:tcPr>
            <w:tcW w:w="4025" w:type="dxa"/>
          </w:tcPr>
          <w:p w:rsidR="00AD7FDE" w:rsidRDefault="00F34907">
            <w:pPr>
              <w:pStyle w:val="ConsPlusNormal0"/>
              <w:jc w:val="center"/>
            </w:pPr>
            <w:r>
              <w:t>8,5</w:t>
            </w:r>
          </w:p>
        </w:tc>
      </w:tr>
      <w:tr w:rsidR="00AD7FDE">
        <w:tc>
          <w:tcPr>
            <w:tcW w:w="2607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437" w:type="dxa"/>
          </w:tcPr>
          <w:p w:rsidR="00AD7FDE" w:rsidRDefault="00F34907">
            <w:pPr>
              <w:pStyle w:val="ConsPlusNormal0"/>
              <w:jc w:val="center"/>
            </w:pPr>
            <w:r>
              <w:t>2,1</w:t>
            </w:r>
          </w:p>
        </w:tc>
        <w:tc>
          <w:tcPr>
            <w:tcW w:w="4025" w:type="dxa"/>
          </w:tcPr>
          <w:p w:rsidR="00AD7FDE" w:rsidRDefault="00F34907">
            <w:pPr>
              <w:pStyle w:val="ConsPlusNormal0"/>
              <w:jc w:val="center"/>
            </w:pPr>
            <w:r>
              <w:t>15</w:t>
            </w:r>
          </w:p>
        </w:tc>
      </w:tr>
      <w:tr w:rsidR="00AD7FDE">
        <w:tc>
          <w:tcPr>
            <w:tcW w:w="2607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437" w:type="dxa"/>
          </w:tcPr>
          <w:p w:rsidR="00AD7FDE" w:rsidRDefault="00F34907">
            <w:pPr>
              <w:pStyle w:val="ConsPlusNormal0"/>
              <w:jc w:val="center"/>
            </w:pPr>
            <w:r>
              <w:t>1,4</w:t>
            </w:r>
          </w:p>
        </w:tc>
        <w:tc>
          <w:tcPr>
            <w:tcW w:w="4025" w:type="dxa"/>
          </w:tcPr>
          <w:p w:rsidR="00AD7FDE" w:rsidRDefault="00F34907">
            <w:pPr>
              <w:pStyle w:val="ConsPlusNormal0"/>
              <w:jc w:val="center"/>
            </w:pPr>
            <w:r>
              <w:t>11</w:t>
            </w:r>
          </w:p>
        </w:tc>
      </w:tr>
      <w:tr w:rsidR="00AD7FDE">
        <w:tc>
          <w:tcPr>
            <w:tcW w:w="2607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37" w:type="dxa"/>
          </w:tcPr>
          <w:p w:rsidR="00AD7FDE" w:rsidRDefault="00F34907">
            <w:pPr>
              <w:pStyle w:val="ConsPlusNormal0"/>
              <w:jc w:val="center"/>
            </w:pPr>
            <w:r>
              <w:t>1,7</w:t>
            </w:r>
          </w:p>
        </w:tc>
        <w:tc>
          <w:tcPr>
            <w:tcW w:w="4025" w:type="dxa"/>
          </w:tcPr>
          <w:p w:rsidR="00AD7FDE" w:rsidRDefault="00F34907">
            <w:pPr>
              <w:pStyle w:val="ConsPlusNormal0"/>
              <w:jc w:val="center"/>
            </w:pPr>
            <w:r>
              <w:t>13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Судак,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7"/>
        <w:gridCol w:w="2437"/>
        <w:gridCol w:w="4025"/>
      </w:tblGrid>
      <w:tr w:rsidR="00AD7FDE">
        <w:tc>
          <w:tcPr>
            <w:tcW w:w="2607" w:type="dxa"/>
          </w:tcPr>
          <w:p w:rsidR="00AD7FDE" w:rsidRDefault="00F34907">
            <w:pPr>
              <w:pStyle w:val="ConsPlusNormal0"/>
              <w:jc w:val="center"/>
            </w:pPr>
            <w:r>
              <w:lastRenderedPageBreak/>
              <w:t>Продолжительность выращивания, лет</w:t>
            </w:r>
          </w:p>
        </w:tc>
        <w:tc>
          <w:tcPr>
            <w:tcW w:w="2437" w:type="dxa"/>
          </w:tcPr>
          <w:p w:rsidR="00AD7FDE" w:rsidRDefault="00F34907">
            <w:pPr>
              <w:pStyle w:val="ConsPlusNormal0"/>
              <w:jc w:val="center"/>
            </w:pPr>
            <w:r>
              <w:t>Личинки</w:t>
            </w:r>
          </w:p>
        </w:tc>
        <w:tc>
          <w:tcPr>
            <w:tcW w:w="4025" w:type="dxa"/>
          </w:tcPr>
          <w:p w:rsidR="00AD7FDE" w:rsidRDefault="00F34907">
            <w:pPr>
              <w:pStyle w:val="ConsPlusNormal0"/>
              <w:jc w:val="center"/>
            </w:pPr>
            <w:r>
              <w:t>Молодь средней массой 10 г</w:t>
            </w:r>
          </w:p>
        </w:tc>
      </w:tr>
      <w:tr w:rsidR="00AD7FDE">
        <w:tc>
          <w:tcPr>
            <w:tcW w:w="2607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437" w:type="dxa"/>
          </w:tcPr>
          <w:p w:rsidR="00AD7FDE" w:rsidRDefault="00F34907">
            <w:pPr>
              <w:pStyle w:val="ConsPlusNormal0"/>
              <w:jc w:val="center"/>
            </w:pPr>
            <w:r>
              <w:t>2,1</w:t>
            </w:r>
          </w:p>
        </w:tc>
        <w:tc>
          <w:tcPr>
            <w:tcW w:w="4025" w:type="dxa"/>
          </w:tcPr>
          <w:p w:rsidR="00AD7FDE" w:rsidRDefault="00F34907">
            <w:pPr>
              <w:pStyle w:val="ConsPlusNormal0"/>
              <w:jc w:val="center"/>
            </w:pPr>
            <w:r>
              <w:t>15</w:t>
            </w:r>
          </w:p>
        </w:tc>
      </w:tr>
      <w:tr w:rsidR="00AD7FDE">
        <w:tc>
          <w:tcPr>
            <w:tcW w:w="2607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437" w:type="dxa"/>
          </w:tcPr>
          <w:p w:rsidR="00AD7FDE" w:rsidRDefault="00F34907">
            <w:pPr>
              <w:pStyle w:val="ConsPlusNormal0"/>
              <w:jc w:val="center"/>
            </w:pPr>
            <w:r>
              <w:t>2,2</w:t>
            </w:r>
          </w:p>
        </w:tc>
        <w:tc>
          <w:tcPr>
            <w:tcW w:w="4025" w:type="dxa"/>
          </w:tcPr>
          <w:p w:rsidR="00AD7FDE" w:rsidRDefault="00F34907">
            <w:pPr>
              <w:pStyle w:val="ConsPlusNormal0"/>
              <w:jc w:val="center"/>
            </w:pPr>
            <w:r>
              <w:t>16</w:t>
            </w:r>
          </w:p>
        </w:tc>
      </w:tr>
      <w:tr w:rsidR="00AD7FDE">
        <w:tc>
          <w:tcPr>
            <w:tcW w:w="2607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437" w:type="dxa"/>
          </w:tcPr>
          <w:p w:rsidR="00AD7FDE" w:rsidRDefault="00F34907">
            <w:pPr>
              <w:pStyle w:val="ConsPlusNormal0"/>
              <w:jc w:val="center"/>
            </w:pPr>
            <w:r>
              <w:t>2,4</w:t>
            </w:r>
          </w:p>
        </w:tc>
        <w:tc>
          <w:tcPr>
            <w:tcW w:w="4025" w:type="dxa"/>
          </w:tcPr>
          <w:p w:rsidR="00AD7FDE" w:rsidRDefault="00F34907">
            <w:pPr>
              <w:pStyle w:val="ConsPlusNormal0"/>
              <w:jc w:val="center"/>
            </w:pPr>
            <w:r>
              <w:t>17</w:t>
            </w:r>
          </w:p>
        </w:tc>
      </w:tr>
      <w:tr w:rsidR="00AD7FDE">
        <w:tc>
          <w:tcPr>
            <w:tcW w:w="2607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37" w:type="dxa"/>
          </w:tcPr>
          <w:p w:rsidR="00AD7FDE" w:rsidRDefault="00F34907">
            <w:pPr>
              <w:pStyle w:val="ConsPlusNormal0"/>
              <w:jc w:val="center"/>
            </w:pPr>
            <w:r>
              <w:t>2,5</w:t>
            </w:r>
          </w:p>
        </w:tc>
        <w:tc>
          <w:tcPr>
            <w:tcW w:w="4025" w:type="dxa"/>
          </w:tcPr>
          <w:p w:rsidR="00AD7FDE" w:rsidRDefault="00F34907">
            <w:pPr>
              <w:pStyle w:val="ConsPlusNormal0"/>
              <w:jc w:val="center"/>
            </w:pPr>
            <w:r>
              <w:t>18</w:t>
            </w:r>
          </w:p>
        </w:tc>
      </w:tr>
      <w:tr w:rsidR="00AD7FDE">
        <w:tc>
          <w:tcPr>
            <w:tcW w:w="2607" w:type="dxa"/>
          </w:tcPr>
          <w:p w:rsidR="00AD7FDE" w:rsidRDefault="00F3490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437" w:type="dxa"/>
          </w:tcPr>
          <w:p w:rsidR="00AD7FDE" w:rsidRDefault="00F34907">
            <w:pPr>
              <w:pStyle w:val="ConsPlusNormal0"/>
              <w:jc w:val="center"/>
            </w:pPr>
            <w:r>
              <w:t>2,6</w:t>
            </w:r>
          </w:p>
        </w:tc>
        <w:tc>
          <w:tcPr>
            <w:tcW w:w="4025" w:type="dxa"/>
          </w:tcPr>
          <w:p w:rsidR="00AD7FDE" w:rsidRDefault="00F34907">
            <w:pPr>
              <w:pStyle w:val="ConsPlusNormal0"/>
              <w:jc w:val="center"/>
            </w:pPr>
            <w:r>
              <w:t>19</w:t>
            </w:r>
          </w:p>
        </w:tc>
      </w:tr>
      <w:tr w:rsidR="00AD7FDE">
        <w:tc>
          <w:tcPr>
            <w:tcW w:w="2607" w:type="dxa"/>
          </w:tcPr>
          <w:p w:rsidR="00AD7FDE" w:rsidRDefault="00F3490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437" w:type="dxa"/>
          </w:tcPr>
          <w:p w:rsidR="00AD7FDE" w:rsidRDefault="00F34907">
            <w:pPr>
              <w:pStyle w:val="ConsPlusNormal0"/>
              <w:jc w:val="center"/>
            </w:pPr>
            <w:r>
              <w:t>2,7</w:t>
            </w:r>
          </w:p>
        </w:tc>
        <w:tc>
          <w:tcPr>
            <w:tcW w:w="4025" w:type="dxa"/>
          </w:tcPr>
          <w:p w:rsidR="00AD7FDE" w:rsidRDefault="00F34907">
            <w:pPr>
              <w:pStyle w:val="ConsPlusNormal0"/>
              <w:jc w:val="center"/>
            </w:pPr>
            <w:r>
              <w:t>20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ind w:firstLine="540"/>
        <w:jc w:val="both"/>
        <w:outlineLvl w:val="3"/>
      </w:pPr>
      <w:r>
        <w:t>8.3. Водные объекты Республики Карелия (за исключением водных объектов, относящихся к Западному рыбохозяйственному бассейну, и озер площадью свыше 10 тыс. га).</w:t>
      </w:r>
    </w:p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Щука,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7"/>
        <w:gridCol w:w="2437"/>
        <w:gridCol w:w="4025"/>
      </w:tblGrid>
      <w:tr w:rsidR="00AD7FDE">
        <w:tc>
          <w:tcPr>
            <w:tcW w:w="2607" w:type="dxa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2437" w:type="dxa"/>
          </w:tcPr>
          <w:p w:rsidR="00AD7FDE" w:rsidRDefault="00F34907">
            <w:pPr>
              <w:pStyle w:val="ConsPlusNormal0"/>
              <w:jc w:val="center"/>
            </w:pPr>
            <w:r>
              <w:t>Личинки</w:t>
            </w:r>
          </w:p>
        </w:tc>
        <w:tc>
          <w:tcPr>
            <w:tcW w:w="4025" w:type="dxa"/>
          </w:tcPr>
          <w:p w:rsidR="00AD7FDE" w:rsidRDefault="00F34907">
            <w:pPr>
              <w:pStyle w:val="ConsPlusNormal0"/>
              <w:jc w:val="center"/>
            </w:pPr>
            <w:r>
              <w:t>Молодь средней массой 8 г</w:t>
            </w:r>
          </w:p>
        </w:tc>
      </w:tr>
      <w:tr w:rsidR="00AD7FDE">
        <w:tc>
          <w:tcPr>
            <w:tcW w:w="2607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437" w:type="dxa"/>
          </w:tcPr>
          <w:p w:rsidR="00AD7FDE" w:rsidRDefault="00F34907">
            <w:pPr>
              <w:pStyle w:val="ConsPlusNormal0"/>
              <w:jc w:val="center"/>
            </w:pPr>
            <w:r>
              <w:t>1,2</w:t>
            </w:r>
          </w:p>
        </w:tc>
        <w:tc>
          <w:tcPr>
            <w:tcW w:w="4025" w:type="dxa"/>
          </w:tcPr>
          <w:p w:rsidR="00AD7FDE" w:rsidRDefault="00F34907">
            <w:pPr>
              <w:pStyle w:val="ConsPlusNormal0"/>
              <w:jc w:val="center"/>
            </w:pPr>
            <w:r>
              <w:t>8,5</w:t>
            </w:r>
          </w:p>
        </w:tc>
      </w:tr>
      <w:tr w:rsidR="00AD7FDE">
        <w:tc>
          <w:tcPr>
            <w:tcW w:w="2607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437" w:type="dxa"/>
          </w:tcPr>
          <w:p w:rsidR="00AD7FDE" w:rsidRDefault="00F34907">
            <w:pPr>
              <w:pStyle w:val="ConsPlusNormal0"/>
              <w:jc w:val="center"/>
            </w:pPr>
            <w:r>
              <w:t>2,1</w:t>
            </w:r>
          </w:p>
        </w:tc>
        <w:tc>
          <w:tcPr>
            <w:tcW w:w="4025" w:type="dxa"/>
          </w:tcPr>
          <w:p w:rsidR="00AD7FDE" w:rsidRDefault="00F34907">
            <w:pPr>
              <w:pStyle w:val="ConsPlusNormal0"/>
              <w:jc w:val="center"/>
            </w:pPr>
            <w:r>
              <w:t>15</w:t>
            </w:r>
          </w:p>
        </w:tc>
      </w:tr>
      <w:tr w:rsidR="00AD7FDE">
        <w:tc>
          <w:tcPr>
            <w:tcW w:w="2607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437" w:type="dxa"/>
          </w:tcPr>
          <w:p w:rsidR="00AD7FDE" w:rsidRDefault="00F34907">
            <w:pPr>
              <w:pStyle w:val="ConsPlusNormal0"/>
              <w:jc w:val="center"/>
            </w:pPr>
            <w:r>
              <w:t>1,4</w:t>
            </w:r>
          </w:p>
        </w:tc>
        <w:tc>
          <w:tcPr>
            <w:tcW w:w="4025" w:type="dxa"/>
          </w:tcPr>
          <w:p w:rsidR="00AD7FDE" w:rsidRDefault="00F34907">
            <w:pPr>
              <w:pStyle w:val="ConsPlusNormal0"/>
              <w:jc w:val="center"/>
            </w:pPr>
            <w:r>
              <w:t>11</w:t>
            </w:r>
          </w:p>
        </w:tc>
      </w:tr>
      <w:tr w:rsidR="00AD7FDE">
        <w:tc>
          <w:tcPr>
            <w:tcW w:w="2607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37" w:type="dxa"/>
          </w:tcPr>
          <w:p w:rsidR="00AD7FDE" w:rsidRDefault="00F34907">
            <w:pPr>
              <w:pStyle w:val="ConsPlusNormal0"/>
              <w:jc w:val="center"/>
            </w:pPr>
            <w:r>
              <w:t>1,7</w:t>
            </w:r>
          </w:p>
        </w:tc>
        <w:tc>
          <w:tcPr>
            <w:tcW w:w="4025" w:type="dxa"/>
          </w:tcPr>
          <w:p w:rsidR="00AD7FDE" w:rsidRDefault="00F34907">
            <w:pPr>
              <w:pStyle w:val="ConsPlusNormal0"/>
              <w:jc w:val="center"/>
            </w:pPr>
            <w:r>
              <w:t>13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F34907">
      <w:pPr>
        <w:pStyle w:val="ConsPlusTitle0"/>
        <w:jc w:val="both"/>
        <w:outlineLvl w:val="4"/>
      </w:pPr>
      <w:r>
        <w:t>Судак, коэффициент изъятия, кг/тыс. экз. выпущенных объектов аквакультуры</w:t>
      </w:r>
    </w:p>
    <w:p w:rsidR="00AD7FDE" w:rsidRDefault="00AD7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7"/>
        <w:gridCol w:w="2437"/>
        <w:gridCol w:w="4025"/>
      </w:tblGrid>
      <w:tr w:rsidR="00AD7FDE">
        <w:tc>
          <w:tcPr>
            <w:tcW w:w="2607" w:type="dxa"/>
          </w:tcPr>
          <w:p w:rsidR="00AD7FDE" w:rsidRDefault="00F34907">
            <w:pPr>
              <w:pStyle w:val="ConsPlusNormal0"/>
              <w:jc w:val="center"/>
            </w:pPr>
            <w:r>
              <w:t>Продолжительность выращивания, лет</w:t>
            </w:r>
          </w:p>
        </w:tc>
        <w:tc>
          <w:tcPr>
            <w:tcW w:w="2437" w:type="dxa"/>
          </w:tcPr>
          <w:p w:rsidR="00AD7FDE" w:rsidRDefault="00F34907">
            <w:pPr>
              <w:pStyle w:val="ConsPlusNormal0"/>
              <w:jc w:val="center"/>
            </w:pPr>
            <w:r>
              <w:t>Личинки</w:t>
            </w:r>
          </w:p>
        </w:tc>
        <w:tc>
          <w:tcPr>
            <w:tcW w:w="4025" w:type="dxa"/>
          </w:tcPr>
          <w:p w:rsidR="00AD7FDE" w:rsidRDefault="00F34907">
            <w:pPr>
              <w:pStyle w:val="ConsPlusNormal0"/>
              <w:jc w:val="center"/>
            </w:pPr>
            <w:r>
              <w:t>Молодь средней массой 10 г</w:t>
            </w:r>
          </w:p>
        </w:tc>
      </w:tr>
      <w:tr w:rsidR="00AD7FDE">
        <w:tc>
          <w:tcPr>
            <w:tcW w:w="2607" w:type="dxa"/>
          </w:tcPr>
          <w:p w:rsidR="00AD7FDE" w:rsidRDefault="00F3490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437" w:type="dxa"/>
          </w:tcPr>
          <w:p w:rsidR="00AD7FDE" w:rsidRDefault="00F34907">
            <w:pPr>
              <w:pStyle w:val="ConsPlusNormal0"/>
              <w:jc w:val="center"/>
            </w:pPr>
            <w:r>
              <w:t>2,1</w:t>
            </w:r>
          </w:p>
        </w:tc>
        <w:tc>
          <w:tcPr>
            <w:tcW w:w="4025" w:type="dxa"/>
          </w:tcPr>
          <w:p w:rsidR="00AD7FDE" w:rsidRDefault="00F34907">
            <w:pPr>
              <w:pStyle w:val="ConsPlusNormal0"/>
              <w:jc w:val="center"/>
            </w:pPr>
            <w:r>
              <w:t>15</w:t>
            </w:r>
          </w:p>
        </w:tc>
      </w:tr>
      <w:tr w:rsidR="00AD7FDE">
        <w:tc>
          <w:tcPr>
            <w:tcW w:w="2607" w:type="dxa"/>
          </w:tcPr>
          <w:p w:rsidR="00AD7FDE" w:rsidRDefault="00F3490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437" w:type="dxa"/>
          </w:tcPr>
          <w:p w:rsidR="00AD7FDE" w:rsidRDefault="00F34907">
            <w:pPr>
              <w:pStyle w:val="ConsPlusNormal0"/>
              <w:jc w:val="center"/>
            </w:pPr>
            <w:r>
              <w:t>2,2</w:t>
            </w:r>
          </w:p>
        </w:tc>
        <w:tc>
          <w:tcPr>
            <w:tcW w:w="4025" w:type="dxa"/>
          </w:tcPr>
          <w:p w:rsidR="00AD7FDE" w:rsidRDefault="00F34907">
            <w:pPr>
              <w:pStyle w:val="ConsPlusNormal0"/>
              <w:jc w:val="center"/>
            </w:pPr>
            <w:r>
              <w:t>16</w:t>
            </w:r>
          </w:p>
        </w:tc>
      </w:tr>
      <w:tr w:rsidR="00AD7FDE">
        <w:tc>
          <w:tcPr>
            <w:tcW w:w="2607" w:type="dxa"/>
          </w:tcPr>
          <w:p w:rsidR="00AD7FDE" w:rsidRDefault="00F3490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437" w:type="dxa"/>
          </w:tcPr>
          <w:p w:rsidR="00AD7FDE" w:rsidRDefault="00F34907">
            <w:pPr>
              <w:pStyle w:val="ConsPlusNormal0"/>
              <w:jc w:val="center"/>
            </w:pPr>
            <w:r>
              <w:t>2,4</w:t>
            </w:r>
          </w:p>
        </w:tc>
        <w:tc>
          <w:tcPr>
            <w:tcW w:w="4025" w:type="dxa"/>
          </w:tcPr>
          <w:p w:rsidR="00AD7FDE" w:rsidRDefault="00F34907">
            <w:pPr>
              <w:pStyle w:val="ConsPlusNormal0"/>
              <w:jc w:val="center"/>
            </w:pPr>
            <w:r>
              <w:t>17</w:t>
            </w:r>
          </w:p>
        </w:tc>
      </w:tr>
      <w:tr w:rsidR="00AD7FDE">
        <w:tc>
          <w:tcPr>
            <w:tcW w:w="2607" w:type="dxa"/>
          </w:tcPr>
          <w:p w:rsidR="00AD7FDE" w:rsidRDefault="00F3490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37" w:type="dxa"/>
          </w:tcPr>
          <w:p w:rsidR="00AD7FDE" w:rsidRDefault="00F34907">
            <w:pPr>
              <w:pStyle w:val="ConsPlusNormal0"/>
              <w:jc w:val="center"/>
            </w:pPr>
            <w:r>
              <w:t>2,5</w:t>
            </w:r>
          </w:p>
        </w:tc>
        <w:tc>
          <w:tcPr>
            <w:tcW w:w="4025" w:type="dxa"/>
          </w:tcPr>
          <w:p w:rsidR="00AD7FDE" w:rsidRDefault="00F34907">
            <w:pPr>
              <w:pStyle w:val="ConsPlusNormal0"/>
              <w:jc w:val="center"/>
            </w:pPr>
            <w:r>
              <w:t>18</w:t>
            </w:r>
          </w:p>
        </w:tc>
      </w:tr>
      <w:tr w:rsidR="00AD7FDE">
        <w:tc>
          <w:tcPr>
            <w:tcW w:w="2607" w:type="dxa"/>
          </w:tcPr>
          <w:p w:rsidR="00AD7FDE" w:rsidRDefault="00F3490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437" w:type="dxa"/>
          </w:tcPr>
          <w:p w:rsidR="00AD7FDE" w:rsidRDefault="00F34907">
            <w:pPr>
              <w:pStyle w:val="ConsPlusNormal0"/>
              <w:jc w:val="center"/>
            </w:pPr>
            <w:r>
              <w:t>2,6</w:t>
            </w:r>
          </w:p>
        </w:tc>
        <w:tc>
          <w:tcPr>
            <w:tcW w:w="4025" w:type="dxa"/>
          </w:tcPr>
          <w:p w:rsidR="00AD7FDE" w:rsidRDefault="00F34907">
            <w:pPr>
              <w:pStyle w:val="ConsPlusNormal0"/>
              <w:jc w:val="center"/>
            </w:pPr>
            <w:r>
              <w:t>19</w:t>
            </w:r>
          </w:p>
        </w:tc>
      </w:tr>
      <w:tr w:rsidR="00AD7FDE">
        <w:tc>
          <w:tcPr>
            <w:tcW w:w="2607" w:type="dxa"/>
          </w:tcPr>
          <w:p w:rsidR="00AD7FDE" w:rsidRDefault="00F3490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437" w:type="dxa"/>
          </w:tcPr>
          <w:p w:rsidR="00AD7FDE" w:rsidRDefault="00F34907">
            <w:pPr>
              <w:pStyle w:val="ConsPlusNormal0"/>
              <w:jc w:val="center"/>
            </w:pPr>
            <w:r>
              <w:t>2,7</w:t>
            </w:r>
          </w:p>
        </w:tc>
        <w:tc>
          <w:tcPr>
            <w:tcW w:w="4025" w:type="dxa"/>
          </w:tcPr>
          <w:p w:rsidR="00AD7FDE" w:rsidRDefault="00F34907">
            <w:pPr>
              <w:pStyle w:val="ConsPlusNormal0"/>
              <w:jc w:val="center"/>
            </w:pPr>
            <w:r>
              <w:t>20</w:t>
            </w:r>
          </w:p>
        </w:tc>
      </w:tr>
    </w:tbl>
    <w:p w:rsidR="00AD7FDE" w:rsidRDefault="00AD7FDE">
      <w:pPr>
        <w:pStyle w:val="ConsPlusNormal0"/>
        <w:jc w:val="both"/>
      </w:pPr>
    </w:p>
    <w:p w:rsidR="00AD7FDE" w:rsidRDefault="00AD7FDE">
      <w:pPr>
        <w:pStyle w:val="ConsPlusNormal0"/>
        <w:jc w:val="both"/>
      </w:pPr>
    </w:p>
    <w:p w:rsidR="00AD7FDE" w:rsidRDefault="00AD7FD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D7FDE">
      <w:headerReference w:type="default" r:id="rId29"/>
      <w:footerReference w:type="default" r:id="rId30"/>
      <w:headerReference w:type="first" r:id="rId31"/>
      <w:footerReference w:type="first" r:id="rId3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907" w:rsidRDefault="00F34907">
      <w:r>
        <w:separator/>
      </w:r>
    </w:p>
  </w:endnote>
  <w:endnote w:type="continuationSeparator" w:id="0">
    <w:p w:rsidR="00F34907" w:rsidRDefault="00F34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FDE" w:rsidRDefault="00AD7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D7FD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D7FDE" w:rsidRDefault="00F3490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D7FDE" w:rsidRDefault="00F3490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D7FDE" w:rsidRDefault="00F3490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F2143">
            <w:rPr>
              <w:rFonts w:ascii="Tahoma" w:hAnsi="Tahoma" w:cs="Tahoma"/>
              <w:noProof/>
            </w:rPr>
            <w:t>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F2143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AD7FDE" w:rsidRDefault="00F3490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FDE" w:rsidRDefault="00AD7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D7FD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D7FDE" w:rsidRDefault="00F3490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D7FDE" w:rsidRDefault="00F3490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D7FDE" w:rsidRDefault="00F3490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F2143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F2143">
            <w:rPr>
              <w:rFonts w:ascii="Tahoma" w:hAnsi="Tahoma" w:cs="Tahoma"/>
              <w:noProof/>
            </w:rPr>
            <w:t>50</w:t>
          </w:r>
          <w:r>
            <w:fldChar w:fldCharType="end"/>
          </w:r>
        </w:p>
      </w:tc>
    </w:tr>
  </w:tbl>
  <w:p w:rsidR="00AD7FDE" w:rsidRDefault="00F34907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FDE" w:rsidRDefault="00AD7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AD7FD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D7FDE" w:rsidRDefault="00F3490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AD7FDE" w:rsidRDefault="00F3490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D7FDE" w:rsidRDefault="00F3490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D7FDE" w:rsidRDefault="00F34907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FDE" w:rsidRDefault="00AD7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AD7FD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D7FDE" w:rsidRDefault="00F3490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D7FDE" w:rsidRDefault="00F3490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D7FDE" w:rsidRDefault="00F3490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F2143"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F2143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AD7FDE" w:rsidRDefault="00F34907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FDE" w:rsidRDefault="00AD7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D7FD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D7FDE" w:rsidRDefault="00F3490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D7FDE" w:rsidRDefault="00F3490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D7FDE" w:rsidRDefault="00F3490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F2143">
            <w:rPr>
              <w:rFonts w:ascii="Tahoma" w:hAnsi="Tahoma" w:cs="Tahoma"/>
              <w:noProof/>
            </w:rPr>
            <w:t>50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F2143">
            <w:rPr>
              <w:rFonts w:ascii="Tahoma" w:hAnsi="Tahoma" w:cs="Tahoma"/>
              <w:noProof/>
            </w:rPr>
            <w:t>50</w:t>
          </w:r>
          <w:r>
            <w:fldChar w:fldCharType="end"/>
          </w:r>
        </w:p>
      </w:tc>
    </w:tr>
  </w:tbl>
  <w:p w:rsidR="00AD7FDE" w:rsidRDefault="00F34907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FDE" w:rsidRDefault="00AD7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D7FD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D7FDE" w:rsidRDefault="00F3490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D7FDE" w:rsidRDefault="00F3490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D7FDE" w:rsidRDefault="00F3490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F2143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F2143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AD7FDE" w:rsidRDefault="00F3490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907" w:rsidRDefault="00F34907">
      <w:r>
        <w:separator/>
      </w:r>
    </w:p>
  </w:footnote>
  <w:footnote w:type="continuationSeparator" w:id="0">
    <w:p w:rsidR="00F34907" w:rsidRDefault="00F34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D7FD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D7FDE" w:rsidRDefault="00F3490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11.06.2021 N 392</w:t>
          </w:r>
          <w:r>
            <w:rPr>
              <w:rFonts w:ascii="Tahoma" w:hAnsi="Tahoma" w:cs="Tahoma"/>
              <w:sz w:val="16"/>
              <w:szCs w:val="16"/>
            </w:rPr>
            <w:br/>
            <w:t>(ред. от 09.10.2024)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Методики расчета объема подлежащих из...</w:t>
          </w:r>
        </w:p>
      </w:tc>
      <w:tc>
        <w:tcPr>
          <w:tcW w:w="2300" w:type="pct"/>
          <w:vAlign w:val="center"/>
        </w:tcPr>
        <w:p w:rsidR="00AD7FDE" w:rsidRDefault="00F3490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24.12.2025</w:t>
          </w:r>
        </w:p>
      </w:tc>
    </w:tr>
  </w:tbl>
  <w:p w:rsidR="00AD7FDE" w:rsidRDefault="00AD7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D7FDE" w:rsidRDefault="00AD7FDE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D7FD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D7FDE" w:rsidRDefault="00F3490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11.06.2021 N 392</w:t>
          </w:r>
          <w:r>
            <w:rPr>
              <w:rFonts w:ascii="Tahoma" w:hAnsi="Tahoma" w:cs="Tahoma"/>
              <w:sz w:val="16"/>
              <w:szCs w:val="16"/>
            </w:rPr>
            <w:br/>
            <w:t>(ред. от 09.10.2024)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Методики расчета объема подлежащих из...</w:t>
          </w:r>
        </w:p>
      </w:tc>
      <w:tc>
        <w:tcPr>
          <w:tcW w:w="2300" w:type="pct"/>
          <w:vAlign w:val="center"/>
        </w:tcPr>
        <w:p w:rsidR="00AD7FDE" w:rsidRDefault="00F3490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24.12.2025</w:t>
          </w:r>
        </w:p>
      </w:tc>
    </w:tr>
  </w:tbl>
  <w:p w:rsidR="00AD7FDE" w:rsidRDefault="00AD7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D7FDE" w:rsidRDefault="00AD7FDE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AD7FD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D7FDE" w:rsidRDefault="00F3490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11.06.2021 N 392</w:t>
          </w:r>
          <w:r>
            <w:rPr>
              <w:rFonts w:ascii="Tahoma" w:hAnsi="Tahoma" w:cs="Tahoma"/>
              <w:sz w:val="16"/>
              <w:szCs w:val="16"/>
            </w:rPr>
            <w:br/>
            <w:t>(ред. от 09.10.2024)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Методики расчета </w:t>
          </w:r>
          <w:r>
            <w:rPr>
              <w:rFonts w:ascii="Tahoma" w:hAnsi="Tahoma" w:cs="Tahoma"/>
              <w:sz w:val="16"/>
              <w:szCs w:val="16"/>
            </w:rPr>
            <w:t>объема подлежащих из...</w:t>
          </w:r>
        </w:p>
      </w:tc>
      <w:tc>
        <w:tcPr>
          <w:tcW w:w="2300" w:type="pct"/>
          <w:vAlign w:val="center"/>
        </w:tcPr>
        <w:p w:rsidR="00AD7FDE" w:rsidRDefault="00F3490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24.12.2025</w:t>
          </w:r>
        </w:p>
      </w:tc>
    </w:tr>
  </w:tbl>
  <w:p w:rsidR="00AD7FDE" w:rsidRDefault="00AD7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D7FDE" w:rsidRDefault="00AD7FDE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AD7FD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D7FDE" w:rsidRDefault="00F3490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11.06.2021 N 392</w:t>
          </w:r>
          <w:r>
            <w:rPr>
              <w:rFonts w:ascii="Tahoma" w:hAnsi="Tahoma" w:cs="Tahoma"/>
              <w:sz w:val="16"/>
              <w:szCs w:val="16"/>
            </w:rPr>
            <w:br/>
            <w:t>(ред. от 09.10.2024)</w:t>
          </w:r>
          <w:r>
            <w:rPr>
              <w:rFonts w:ascii="Tahoma" w:hAnsi="Tahoma" w:cs="Tahoma"/>
              <w:sz w:val="16"/>
              <w:szCs w:val="16"/>
            </w:rPr>
            <w:br/>
            <w:t>"</w:t>
          </w:r>
          <w:r>
            <w:rPr>
              <w:rFonts w:ascii="Tahoma" w:hAnsi="Tahoma" w:cs="Tahoma"/>
              <w:sz w:val="16"/>
              <w:szCs w:val="16"/>
            </w:rPr>
            <w:t>Об утверждении Методики расчета объема подлежащих из...</w:t>
          </w:r>
        </w:p>
      </w:tc>
      <w:tc>
        <w:tcPr>
          <w:tcW w:w="2300" w:type="pct"/>
          <w:vAlign w:val="center"/>
        </w:tcPr>
        <w:p w:rsidR="00AD7FDE" w:rsidRDefault="00F3490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24.12.2025</w:t>
          </w:r>
        </w:p>
      </w:tc>
    </w:tr>
  </w:tbl>
  <w:p w:rsidR="00AD7FDE" w:rsidRDefault="00AD7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D7FDE" w:rsidRDefault="00AD7FDE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D7FD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D7FDE" w:rsidRDefault="00F3490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11.06.2021 N 392</w:t>
          </w:r>
          <w:r>
            <w:rPr>
              <w:rFonts w:ascii="Tahoma" w:hAnsi="Tahoma" w:cs="Tahoma"/>
              <w:sz w:val="16"/>
              <w:szCs w:val="16"/>
            </w:rPr>
            <w:br/>
            <w:t>(ред. от 09.10.2024)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Методики расчета объема подлежащих из...</w:t>
          </w:r>
        </w:p>
      </w:tc>
      <w:tc>
        <w:tcPr>
          <w:tcW w:w="2300" w:type="pct"/>
          <w:vAlign w:val="center"/>
        </w:tcPr>
        <w:p w:rsidR="00AD7FDE" w:rsidRDefault="00F3490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24.12.2025</w:t>
          </w:r>
        </w:p>
      </w:tc>
    </w:tr>
  </w:tbl>
  <w:p w:rsidR="00AD7FDE" w:rsidRDefault="00AD7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D7FDE" w:rsidRDefault="00AD7FDE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D7FD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D7FDE" w:rsidRDefault="00F3490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11.06.2021 N 392</w:t>
          </w:r>
          <w:r>
            <w:rPr>
              <w:rFonts w:ascii="Tahoma" w:hAnsi="Tahoma" w:cs="Tahoma"/>
              <w:sz w:val="16"/>
              <w:szCs w:val="16"/>
            </w:rPr>
            <w:br/>
            <w:t>(ред. от 09.10.2024)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Методики расчета объема подлежащих</w:t>
          </w:r>
          <w:r>
            <w:rPr>
              <w:rFonts w:ascii="Tahoma" w:hAnsi="Tahoma" w:cs="Tahoma"/>
              <w:sz w:val="16"/>
              <w:szCs w:val="16"/>
            </w:rPr>
            <w:t xml:space="preserve"> из...</w:t>
          </w:r>
        </w:p>
      </w:tc>
      <w:tc>
        <w:tcPr>
          <w:tcW w:w="2300" w:type="pct"/>
          <w:vAlign w:val="center"/>
        </w:tcPr>
        <w:p w:rsidR="00AD7FDE" w:rsidRDefault="00F3490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24.12.2025</w:t>
          </w:r>
        </w:p>
      </w:tc>
    </w:tr>
  </w:tbl>
  <w:p w:rsidR="00AD7FDE" w:rsidRDefault="00AD7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D7FDE" w:rsidRDefault="00AD7FD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DE"/>
    <w:rsid w:val="005F2143"/>
    <w:rsid w:val="00AD7FDE"/>
    <w:rsid w:val="00F3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F21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1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F21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190289&amp;date=24.12.2025" TargetMode="External"/><Relationship Id="rId18" Type="http://schemas.openxmlformats.org/officeDocument/2006/relationships/image" Target="media/image2.wmf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518344&amp;date=24.12.2025&amp;dst=100194&amp;field=134" TargetMode="External"/><Relationship Id="rId17" Type="http://schemas.openxmlformats.org/officeDocument/2006/relationships/hyperlink" Target="https://login.consultant.ru/link/?req=doc&amp;base=LAW&amp;n=520114&amp;date=24.12.2025&amp;dst=305&amp;field=134" TargetMode="External"/><Relationship Id="rId25" Type="http://schemas.openxmlformats.org/officeDocument/2006/relationships/header" Target="header3.xm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5821&amp;date=24.12.2025&amp;dst=16&amp;field=134" TargetMode="External"/><Relationship Id="rId20" Type="http://schemas.openxmlformats.org/officeDocument/2006/relationships/hyperlink" Target="https://login.consultant.ru/link/?req=doc&amp;base=LAW&amp;n=489682&amp;date=24.12.2025&amp;dst=100011&amp;field=134" TargetMode="External"/><Relationship Id="rId29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5821&amp;date=24.12.2025&amp;dst=10&amp;field=134" TargetMode="External"/><Relationship Id="rId24" Type="http://schemas.openxmlformats.org/officeDocument/2006/relationships/footer" Target="footer2.xml"/><Relationship Id="rId32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9682&amp;date=24.12.2025&amp;dst=100006&amp;field=134" TargetMode="External"/><Relationship Id="rId23" Type="http://schemas.openxmlformats.org/officeDocument/2006/relationships/header" Target="header2.xml"/><Relationship Id="rId28" Type="http://schemas.openxmlformats.org/officeDocument/2006/relationships/footer" Target="footer4.xml"/><Relationship Id="rId10" Type="http://schemas.openxmlformats.org/officeDocument/2006/relationships/hyperlink" Target="https://login.consultant.ru/link/?req=doc&amp;base=LAW&amp;n=489682&amp;date=24.12.2025&amp;dst=100006&amp;field=134" TargetMode="External"/><Relationship Id="rId19" Type="http://schemas.openxmlformats.org/officeDocument/2006/relationships/hyperlink" Target="https://login.consultant.ru/link/?req=doc&amp;base=LAW&amp;n=489682&amp;date=24.12.2025&amp;dst=100006&amp;field=134" TargetMode="External"/><Relationship Id="rId31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190247&amp;date=24.12.2025" TargetMode="External"/><Relationship Id="rId22" Type="http://schemas.openxmlformats.org/officeDocument/2006/relationships/footer" Target="footer1.xml"/><Relationship Id="rId27" Type="http://schemas.openxmlformats.org/officeDocument/2006/relationships/header" Target="header4.xml"/><Relationship Id="rId30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8260</Words>
  <Characters>47082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Минсельхоза России от 11.06.2021 N 392
(ред. от 09.10.2024)
"Об утверждении Методики расчета объема подлежащих изъятию объектов аквакультуры при осуществлении пастбищной аквакультуры"
(Зарегистрировано в Минюсте России 16.09.2021 N 65030)</vt:lpstr>
    </vt:vector>
  </TitlesOfParts>
  <Company>КонсультантПлюс Версия 4025.00.30</Company>
  <LinksUpToDate>false</LinksUpToDate>
  <CharactersWithSpaces>55232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11.06.2021 N 392
(ред. от 09.10.2024)
"Об утверждении Методики расчета объема подлежащих изъятию объектов аквакультуры при осуществлении пастбищной аквакультуры"
(Зарегистрировано в Минюсте России 16.09.2021 N 65030)</dc:title>
  <dc:creator>VKTU-037</dc:creator>
  <cp:lastModifiedBy>VKTU-037</cp:lastModifiedBy>
  <cp:revision>2</cp:revision>
  <dcterms:created xsi:type="dcterms:W3CDTF">2025-12-24T07:50:00Z</dcterms:created>
  <dcterms:modified xsi:type="dcterms:W3CDTF">2025-12-24T07:50:00Z</dcterms:modified>
</cp:coreProperties>
</file>