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00" w:rsidRDefault="00A51700" w:rsidP="002D7EC6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7EC6" w:rsidRDefault="002D7EC6" w:rsidP="002D7EC6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DC5">
        <w:rPr>
          <w:rFonts w:ascii="Times New Roman" w:hAnsi="Times New Roman" w:cs="Times New Roman"/>
          <w:b/>
          <w:sz w:val="26"/>
          <w:szCs w:val="26"/>
        </w:rPr>
        <w:t xml:space="preserve">Аукцион на право заключения договора пользования рыбоводным участком, расположенным на водном объекте </w:t>
      </w:r>
    </w:p>
    <w:p w:rsidR="002D7EC6" w:rsidRDefault="002D7EC6" w:rsidP="002D7EC6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Астраханской области и (</w:t>
      </w:r>
      <w:r w:rsidRPr="007A3DC5">
        <w:rPr>
          <w:rFonts w:ascii="Times New Roman" w:hAnsi="Times New Roman" w:cs="Times New Roman"/>
          <w:b/>
          <w:sz w:val="26"/>
          <w:szCs w:val="26"/>
        </w:rPr>
        <w:t>или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7A3DC5">
        <w:rPr>
          <w:rFonts w:ascii="Times New Roman" w:hAnsi="Times New Roman" w:cs="Times New Roman"/>
          <w:b/>
          <w:sz w:val="26"/>
          <w:szCs w:val="26"/>
        </w:rPr>
        <w:t xml:space="preserve"> его части</w:t>
      </w:r>
    </w:p>
    <w:p w:rsidR="002D7EC6" w:rsidRDefault="002D7EC6" w:rsidP="002D7EC6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D7EC6" w:rsidRPr="007A3DC5" w:rsidRDefault="002D7EC6" w:rsidP="002D7EC6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Астрахань</w:t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27 марта 2025 г.</w:t>
      </w:r>
    </w:p>
    <w:p w:rsidR="002D7EC6" w:rsidRDefault="002D7EC6" w:rsidP="002D7EC6">
      <w:pPr>
        <w:keepNext/>
        <w:widowControl w:val="0"/>
        <w:spacing w:after="0" w:line="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D7EC6" w:rsidRDefault="00E265C8" w:rsidP="002D7EC6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Лот № 5</w:t>
      </w:r>
      <w:r w:rsidR="002D7EC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D7EC6" w:rsidRPr="009F4BF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D7EC6" w:rsidRPr="009F4BFF">
        <w:rPr>
          <w:rFonts w:ascii="Times New Roman" w:hAnsi="Times New Roman" w:cs="Times New Roman"/>
          <w:sz w:val="24"/>
          <w:szCs w:val="24"/>
        </w:rPr>
        <w:t xml:space="preserve">Рыбоводный участок  - </w:t>
      </w:r>
      <w:r w:rsidRPr="00B320F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B320F3">
        <w:rPr>
          <w:rFonts w:ascii="Times New Roman" w:eastAsia="Times New Roman" w:hAnsi="Times New Roman" w:cs="Times New Roman"/>
          <w:sz w:val="24"/>
          <w:szCs w:val="24"/>
        </w:rPr>
        <w:t>Криво</w:t>
      </w:r>
      <w:r w:rsidR="004C0A3D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B320F3">
        <w:rPr>
          <w:rFonts w:ascii="Times New Roman" w:eastAsia="Times New Roman" w:hAnsi="Times New Roman" w:cs="Times New Roman"/>
          <w:sz w:val="24"/>
          <w:szCs w:val="24"/>
        </w:rPr>
        <w:t>лжский</w:t>
      </w:r>
      <w:proofErr w:type="spellEnd"/>
      <w:r w:rsidRPr="00B320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D7EC6" w:rsidRPr="009F4BFF" w:rsidRDefault="002D7EC6" w:rsidP="002D7EC6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2977"/>
        <w:gridCol w:w="2552"/>
        <w:gridCol w:w="2345"/>
      </w:tblGrid>
      <w:tr w:rsidR="002D7EC6" w:rsidRPr="007A3DC5" w:rsidTr="001463D8">
        <w:tc>
          <w:tcPr>
            <w:tcW w:w="3369" w:type="dxa"/>
          </w:tcPr>
          <w:p w:rsidR="002D7EC6" w:rsidRDefault="002D7EC6" w:rsidP="001463D8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юридического лица/</w:t>
            </w:r>
          </w:p>
          <w:p w:rsidR="002D7EC6" w:rsidRPr="007A3DC5" w:rsidRDefault="002D7EC6" w:rsidP="001463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 индивидуального предпринимателя-победителя аукциона</w:t>
            </w:r>
          </w:p>
        </w:tc>
        <w:tc>
          <w:tcPr>
            <w:tcW w:w="3543" w:type="dxa"/>
          </w:tcPr>
          <w:p w:rsidR="002D7EC6" w:rsidRPr="00820DB6" w:rsidRDefault="002D7EC6" w:rsidP="001463D8">
            <w:pPr>
              <w:keepNext/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есто нахождения юридического лица/</w:t>
            </w:r>
          </w:p>
          <w:p w:rsidR="002D7EC6" w:rsidRPr="007A3DC5" w:rsidRDefault="002D7EC6" w:rsidP="001463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жительства индивидуального предпринимателя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-победителя аукциона</w:t>
            </w:r>
          </w:p>
        </w:tc>
        <w:tc>
          <w:tcPr>
            <w:tcW w:w="2977" w:type="dxa"/>
          </w:tcPr>
          <w:p w:rsidR="002D7EC6" w:rsidRPr="007A3DC5" w:rsidRDefault="002D7EC6" w:rsidP="001463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представителя победившего участника аукциона</w:t>
            </w:r>
          </w:p>
        </w:tc>
        <w:tc>
          <w:tcPr>
            <w:tcW w:w="2552" w:type="dxa"/>
          </w:tcPr>
          <w:p w:rsidR="002D7EC6" w:rsidRPr="007A3DC5" w:rsidRDefault="002D7EC6" w:rsidP="001463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Цена, предложенная победителем аукциона, руб.</w:t>
            </w:r>
          </w:p>
        </w:tc>
        <w:tc>
          <w:tcPr>
            <w:tcW w:w="2345" w:type="dxa"/>
          </w:tcPr>
          <w:p w:rsidR="002D7EC6" w:rsidRPr="007A3DC5" w:rsidRDefault="002D7EC6" w:rsidP="001463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представителя победившего участника аукциона</w:t>
            </w:r>
          </w:p>
        </w:tc>
      </w:tr>
      <w:tr w:rsidR="002D7EC6" w:rsidRPr="007A3DC5" w:rsidTr="001463D8">
        <w:tc>
          <w:tcPr>
            <w:tcW w:w="3369" w:type="dxa"/>
          </w:tcPr>
          <w:p w:rsidR="00466581" w:rsidRPr="00466581" w:rsidRDefault="00466581" w:rsidP="00466581">
            <w:pPr>
              <w:keepNext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581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66581">
              <w:rPr>
                <w:rFonts w:ascii="Times New Roman" w:hAnsi="Times New Roman" w:cs="Times New Roman"/>
                <w:sz w:val="24"/>
                <w:szCs w:val="24"/>
              </w:rPr>
              <w:t>Сарапулов</w:t>
            </w:r>
            <w:proofErr w:type="spellEnd"/>
            <w:r w:rsidRPr="0046658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  <w:p w:rsidR="002D7EC6" w:rsidRPr="007A3DC5" w:rsidRDefault="002D7EC6" w:rsidP="001463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66581" w:rsidRDefault="006D7543" w:rsidP="00466581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 Астрахань</w:t>
            </w:r>
          </w:p>
          <w:p w:rsidR="002D7EC6" w:rsidRPr="007A3DC5" w:rsidRDefault="002D7EC6" w:rsidP="006D7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D7EC6" w:rsidRPr="005E5718" w:rsidRDefault="00466581" w:rsidP="00466581">
            <w:pPr>
              <w:keepNext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581">
              <w:rPr>
                <w:rFonts w:ascii="Times New Roman" w:hAnsi="Times New Roman" w:cs="Times New Roman"/>
                <w:sz w:val="24"/>
                <w:szCs w:val="24"/>
              </w:rPr>
              <w:t>Сарапулов</w:t>
            </w:r>
            <w:proofErr w:type="spellEnd"/>
            <w:r w:rsidRPr="0046658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552" w:type="dxa"/>
          </w:tcPr>
          <w:p w:rsidR="002D7EC6" w:rsidRPr="00242475" w:rsidRDefault="00F3658D" w:rsidP="001463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480 руб. 06 коп.</w:t>
            </w:r>
          </w:p>
        </w:tc>
        <w:tc>
          <w:tcPr>
            <w:tcW w:w="2345" w:type="dxa"/>
          </w:tcPr>
          <w:p w:rsidR="002D7EC6" w:rsidRPr="007A3DC5" w:rsidRDefault="002D7EC6" w:rsidP="001463D8">
            <w:pPr>
              <w:keepNext/>
              <w:widowControl w:val="0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7EC6" w:rsidRPr="007A3DC5" w:rsidRDefault="002D7EC6" w:rsidP="002D7EC6">
      <w:pPr>
        <w:keepNext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7EC6" w:rsidRDefault="002D7EC6" w:rsidP="002D7EC6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Подписи:</w:t>
      </w:r>
    </w:p>
    <w:p w:rsidR="002D7EC6" w:rsidRDefault="002D7EC6" w:rsidP="002D7EC6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</w:p>
    <w:p w:rsidR="002D7EC6" w:rsidRDefault="002D7EC6" w:rsidP="002D7EC6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Таспенов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Максот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Александрович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D7EC6" w:rsidRPr="007A3DC5" w:rsidRDefault="002D7EC6" w:rsidP="002D7EC6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Зам.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председателя</w:t>
      </w:r>
      <w:r>
        <w:rPr>
          <w:rFonts w:ascii="Times New Roman" w:hAnsi="Times New Roman" w:cs="Times New Roman"/>
          <w:sz w:val="26"/>
          <w:szCs w:val="26"/>
        </w:rPr>
        <w:tab/>
        <w:t xml:space="preserve"> комиссии                                                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Вилисов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Борис Михайлович</w:t>
      </w:r>
    </w:p>
    <w:p w:rsidR="002D7EC6" w:rsidRDefault="002D7EC6" w:rsidP="002D7EC6">
      <w:pPr>
        <w:keepNext/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7EC6" w:rsidRDefault="002D7EC6" w:rsidP="002D7EC6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2D7EC6" w:rsidRDefault="002D7EC6" w:rsidP="002D7EC6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D7EC6" w:rsidRDefault="002D7EC6" w:rsidP="002D7EC6">
      <w:pPr>
        <w:keepNext/>
        <w:widowControl w:val="0"/>
        <w:spacing w:after="0"/>
        <w:ind w:left="63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_____________________   Глазунова Елена Анатольевна</w:t>
      </w:r>
    </w:p>
    <w:p w:rsidR="002D7EC6" w:rsidRDefault="002D7EC6" w:rsidP="002D7EC6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Анатольевна</w:t>
      </w:r>
    </w:p>
    <w:p w:rsidR="002D7EC6" w:rsidRDefault="002D7EC6" w:rsidP="002D7EC6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2D7EC6" w:rsidRDefault="002D7EC6" w:rsidP="002D7EC6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______________________Зубкова Наталья Валентиновна</w:t>
      </w:r>
    </w:p>
    <w:p w:rsidR="002D7EC6" w:rsidRDefault="002D7EC6" w:rsidP="006D7543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 w:rsidR="001174A9">
        <w:rPr>
          <w:rFonts w:ascii="Times New Roman" w:hAnsi="Times New Roman" w:cs="Times New Roman"/>
          <w:sz w:val="26"/>
          <w:szCs w:val="26"/>
        </w:rPr>
        <w:t>____________________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174A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Чертова Елена Николаевна</w:t>
      </w:r>
    </w:p>
    <w:p w:rsidR="002D7EC6" w:rsidRDefault="002D7EC6" w:rsidP="002D7EC6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</w:t>
      </w:r>
      <w:r w:rsidR="001174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Зуборев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Сергей Михайлович</w:t>
      </w:r>
    </w:p>
    <w:p w:rsidR="001174A9" w:rsidRDefault="001174A9" w:rsidP="002D7EC6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</w:t>
      </w:r>
      <w:r w:rsidR="00444C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Никитина Наиля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Зинуровна</w:t>
      </w:r>
      <w:proofErr w:type="spellEnd"/>
    </w:p>
    <w:p w:rsidR="002D7EC6" w:rsidRDefault="002D7EC6" w:rsidP="006D7543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4C0A3D" w:rsidRDefault="004C0A3D" w:rsidP="004C0A3D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4C0A3D" w:rsidRDefault="004C0A3D" w:rsidP="004C0A3D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b/>
          <w:sz w:val="26"/>
          <w:szCs w:val="26"/>
        </w:rPr>
        <w:t xml:space="preserve">Аукцион на право заключения договора пользования рыбоводным участком, расположенным на водном объекте </w:t>
      </w:r>
      <w:r>
        <w:rPr>
          <w:rFonts w:ascii="Times New Roman" w:hAnsi="Times New Roman" w:cs="Times New Roman"/>
          <w:b/>
          <w:sz w:val="26"/>
          <w:szCs w:val="26"/>
        </w:rPr>
        <w:t>Астраханской области и (</w:t>
      </w:r>
      <w:r w:rsidRPr="007A3DC5">
        <w:rPr>
          <w:rFonts w:ascii="Times New Roman" w:hAnsi="Times New Roman" w:cs="Times New Roman"/>
          <w:b/>
          <w:sz w:val="26"/>
          <w:szCs w:val="26"/>
        </w:rPr>
        <w:t>или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7A3DC5">
        <w:rPr>
          <w:rFonts w:ascii="Times New Roman" w:hAnsi="Times New Roman" w:cs="Times New Roman"/>
          <w:b/>
          <w:sz w:val="26"/>
          <w:szCs w:val="26"/>
        </w:rPr>
        <w:t xml:space="preserve"> его части</w:t>
      </w:r>
    </w:p>
    <w:p w:rsidR="004C0A3D" w:rsidRPr="007A3DC5" w:rsidRDefault="004C0A3D" w:rsidP="004C0A3D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Астрахань</w:t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27 марта 2025 г.</w:t>
      </w:r>
    </w:p>
    <w:p w:rsidR="004C0A3D" w:rsidRDefault="004C0A3D" w:rsidP="004C0A3D">
      <w:pPr>
        <w:keepNext/>
        <w:widowControl w:val="0"/>
        <w:spacing w:after="0" w:line="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C0A3D" w:rsidRDefault="00C03869" w:rsidP="004C0A3D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Лот № 6</w:t>
      </w:r>
      <w:r w:rsidR="004C0A3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C0A3D" w:rsidRPr="009F4BF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4C0A3D" w:rsidRPr="009F4BFF">
        <w:rPr>
          <w:rFonts w:ascii="Times New Roman" w:hAnsi="Times New Roman" w:cs="Times New Roman"/>
          <w:sz w:val="24"/>
          <w:szCs w:val="24"/>
        </w:rPr>
        <w:t xml:space="preserve">Рыбоводный участок  - </w:t>
      </w:r>
      <w:r w:rsidRPr="00B320F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B320F3">
        <w:rPr>
          <w:rFonts w:ascii="Times New Roman" w:eastAsia="Times New Roman" w:hAnsi="Times New Roman" w:cs="Times New Roman"/>
          <w:sz w:val="24"/>
          <w:szCs w:val="24"/>
        </w:rPr>
        <w:t>Рычинский</w:t>
      </w:r>
      <w:proofErr w:type="spellEnd"/>
      <w:r w:rsidRPr="00B320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C0A3D" w:rsidRPr="009F4BFF" w:rsidRDefault="004C0A3D" w:rsidP="004C0A3D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2977"/>
        <w:gridCol w:w="2552"/>
        <w:gridCol w:w="2345"/>
      </w:tblGrid>
      <w:tr w:rsidR="004C0A3D" w:rsidRPr="007A3DC5" w:rsidTr="001463D8">
        <w:tc>
          <w:tcPr>
            <w:tcW w:w="3369" w:type="dxa"/>
          </w:tcPr>
          <w:p w:rsidR="004C0A3D" w:rsidRDefault="004C0A3D" w:rsidP="001463D8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юридического лица/</w:t>
            </w:r>
          </w:p>
          <w:p w:rsidR="004C0A3D" w:rsidRPr="007A3DC5" w:rsidRDefault="004C0A3D" w:rsidP="001463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 индивидуального предпринимателя-победителя аукциона</w:t>
            </w:r>
          </w:p>
        </w:tc>
        <w:tc>
          <w:tcPr>
            <w:tcW w:w="3543" w:type="dxa"/>
          </w:tcPr>
          <w:p w:rsidR="004C0A3D" w:rsidRPr="00820DB6" w:rsidRDefault="004C0A3D" w:rsidP="001463D8">
            <w:pPr>
              <w:keepNext/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есто нахождения юридического лица/</w:t>
            </w:r>
          </w:p>
          <w:p w:rsidR="004C0A3D" w:rsidRPr="007A3DC5" w:rsidRDefault="004C0A3D" w:rsidP="001463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жительства индивидуального предпринимателя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-победителя аукциона</w:t>
            </w:r>
          </w:p>
        </w:tc>
        <w:tc>
          <w:tcPr>
            <w:tcW w:w="2977" w:type="dxa"/>
          </w:tcPr>
          <w:p w:rsidR="004C0A3D" w:rsidRPr="007A3DC5" w:rsidRDefault="004C0A3D" w:rsidP="001463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представителя победившего участника аукциона</w:t>
            </w:r>
          </w:p>
        </w:tc>
        <w:tc>
          <w:tcPr>
            <w:tcW w:w="2552" w:type="dxa"/>
          </w:tcPr>
          <w:p w:rsidR="004C0A3D" w:rsidRPr="007A3DC5" w:rsidRDefault="004C0A3D" w:rsidP="001463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Цена, предложенная победителем аукциона, руб.</w:t>
            </w:r>
          </w:p>
        </w:tc>
        <w:tc>
          <w:tcPr>
            <w:tcW w:w="2345" w:type="dxa"/>
          </w:tcPr>
          <w:p w:rsidR="004C0A3D" w:rsidRPr="007A3DC5" w:rsidRDefault="004C0A3D" w:rsidP="001463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представителя победившего участника аукциона</w:t>
            </w:r>
          </w:p>
        </w:tc>
      </w:tr>
      <w:tr w:rsidR="004C0A3D" w:rsidRPr="007A3DC5" w:rsidTr="001463D8">
        <w:tc>
          <w:tcPr>
            <w:tcW w:w="3369" w:type="dxa"/>
          </w:tcPr>
          <w:p w:rsidR="004C0A3D" w:rsidRPr="006F1EBB" w:rsidRDefault="004C0A3D" w:rsidP="001463D8">
            <w:pPr>
              <w:keepNext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B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F1EBB">
              <w:rPr>
                <w:rFonts w:ascii="Times New Roman" w:hAnsi="Times New Roman" w:cs="Times New Roman"/>
                <w:sz w:val="24"/>
                <w:szCs w:val="24"/>
              </w:rPr>
              <w:t>Лиджиев</w:t>
            </w:r>
            <w:proofErr w:type="spellEnd"/>
            <w:r w:rsidRPr="006F1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EBB"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  <w:proofErr w:type="spellEnd"/>
            <w:r w:rsidRPr="006F1EBB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Константинович</w:t>
            </w:r>
          </w:p>
          <w:p w:rsidR="004C0A3D" w:rsidRPr="007A3DC5" w:rsidRDefault="004C0A3D" w:rsidP="001463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5209C" w:rsidRPr="007A3DC5" w:rsidRDefault="004C0A3D" w:rsidP="00F52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Астраханская область</w:t>
            </w:r>
          </w:p>
          <w:p w:rsidR="004C0A3D" w:rsidRPr="007A3DC5" w:rsidRDefault="004C0A3D" w:rsidP="00146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C0A3D" w:rsidRPr="006F1EBB" w:rsidRDefault="004C0A3D" w:rsidP="001463D8">
            <w:pPr>
              <w:keepNext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EBB">
              <w:rPr>
                <w:rFonts w:ascii="Times New Roman" w:hAnsi="Times New Roman" w:cs="Times New Roman"/>
                <w:sz w:val="24"/>
                <w:szCs w:val="24"/>
              </w:rPr>
              <w:t>Лиджиев</w:t>
            </w:r>
            <w:proofErr w:type="spellEnd"/>
            <w:r w:rsidRPr="006F1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EBB"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  <w:proofErr w:type="spellEnd"/>
            <w:r w:rsidRPr="006F1EBB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Константинович</w:t>
            </w:r>
          </w:p>
          <w:p w:rsidR="004C0A3D" w:rsidRPr="005E5718" w:rsidRDefault="004C0A3D" w:rsidP="001463D8">
            <w:pPr>
              <w:keepNext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0A3D" w:rsidRPr="00242475" w:rsidRDefault="00916E64" w:rsidP="001463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 руб. 03 коп.</w:t>
            </w:r>
            <w:bookmarkStart w:id="0" w:name="_GoBack"/>
            <w:bookmarkEnd w:id="0"/>
          </w:p>
        </w:tc>
        <w:tc>
          <w:tcPr>
            <w:tcW w:w="2345" w:type="dxa"/>
          </w:tcPr>
          <w:p w:rsidR="004C0A3D" w:rsidRPr="007A3DC5" w:rsidRDefault="004C0A3D" w:rsidP="001463D8">
            <w:pPr>
              <w:keepNext/>
              <w:widowControl w:val="0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0A3D" w:rsidRPr="007A3DC5" w:rsidRDefault="004C0A3D" w:rsidP="004C0A3D">
      <w:pPr>
        <w:keepNext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A3D" w:rsidRDefault="004C0A3D" w:rsidP="004C0A3D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Подписи:</w:t>
      </w:r>
    </w:p>
    <w:p w:rsidR="004C0A3D" w:rsidRDefault="004C0A3D" w:rsidP="004C0A3D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</w:p>
    <w:p w:rsidR="004C0A3D" w:rsidRDefault="004C0A3D" w:rsidP="004C0A3D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Таспенов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Максот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Александрович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4C0A3D" w:rsidRPr="007A3DC5" w:rsidRDefault="004C0A3D" w:rsidP="004C0A3D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Зам.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председателя</w:t>
      </w:r>
      <w:r>
        <w:rPr>
          <w:rFonts w:ascii="Times New Roman" w:hAnsi="Times New Roman" w:cs="Times New Roman"/>
          <w:sz w:val="26"/>
          <w:szCs w:val="26"/>
        </w:rPr>
        <w:tab/>
        <w:t xml:space="preserve"> комиссии                                                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Вилисов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Борис Михайлович</w:t>
      </w:r>
    </w:p>
    <w:p w:rsidR="004C0A3D" w:rsidRDefault="004C0A3D" w:rsidP="004C0A3D">
      <w:pPr>
        <w:keepNext/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0A3D" w:rsidRDefault="004C0A3D" w:rsidP="004C0A3D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4C0A3D" w:rsidRDefault="004C0A3D" w:rsidP="004C0A3D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4C0A3D" w:rsidRDefault="004C0A3D" w:rsidP="004C0A3D">
      <w:pPr>
        <w:keepNext/>
        <w:widowControl w:val="0"/>
        <w:spacing w:after="0"/>
        <w:ind w:left="63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_____________________   Глазунова Елена Анатольевна</w:t>
      </w:r>
    </w:p>
    <w:p w:rsidR="004C0A3D" w:rsidRDefault="004C0A3D" w:rsidP="004C0A3D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Анатольевна</w:t>
      </w:r>
    </w:p>
    <w:p w:rsidR="004C0A3D" w:rsidRDefault="004C0A3D" w:rsidP="004C0A3D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4C0A3D" w:rsidRDefault="004C0A3D" w:rsidP="004C0A3D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______________________Зубкова Наталья Валентиновна</w:t>
      </w:r>
    </w:p>
    <w:p w:rsidR="004C0A3D" w:rsidRDefault="004C0A3D" w:rsidP="006D7543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    Чертова Елена Николаевна</w:t>
      </w:r>
    </w:p>
    <w:p w:rsidR="004C0A3D" w:rsidRDefault="004C0A3D" w:rsidP="004C0A3D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 </w:t>
      </w:r>
      <w:proofErr w:type="spellStart"/>
      <w:r>
        <w:rPr>
          <w:rFonts w:ascii="Times New Roman" w:hAnsi="Times New Roman" w:cs="Times New Roman"/>
          <w:sz w:val="26"/>
          <w:szCs w:val="26"/>
        </w:rPr>
        <w:t>Зуборев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Сергей Михайлович</w:t>
      </w:r>
    </w:p>
    <w:p w:rsidR="004C0A3D" w:rsidRDefault="004C0A3D" w:rsidP="004C0A3D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 Никитина Наиля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Зинуровна</w:t>
      </w:r>
      <w:proofErr w:type="spellEnd"/>
    </w:p>
    <w:p w:rsidR="004C0A3D" w:rsidRDefault="004C0A3D" w:rsidP="004C0A3D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F339EA" w:rsidRDefault="00F339EA"/>
    <w:sectPr w:rsidR="00F339EA" w:rsidSect="002D7EC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C6"/>
    <w:rsid w:val="00056EDB"/>
    <w:rsid w:val="001174A9"/>
    <w:rsid w:val="002C628C"/>
    <w:rsid w:val="002D7EC6"/>
    <w:rsid w:val="00444CC1"/>
    <w:rsid w:val="00466581"/>
    <w:rsid w:val="004C0A3D"/>
    <w:rsid w:val="006D7543"/>
    <w:rsid w:val="006F1EBB"/>
    <w:rsid w:val="00916E64"/>
    <w:rsid w:val="00A51700"/>
    <w:rsid w:val="00C03869"/>
    <w:rsid w:val="00E265C8"/>
    <w:rsid w:val="00EB7D6E"/>
    <w:rsid w:val="00F339EA"/>
    <w:rsid w:val="00F3658D"/>
    <w:rsid w:val="00F5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D7E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D7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D7E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D7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9553B-CD28-43C9-AE38-F8DEE7BF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VKTU-037</dc:creator>
  <cp:lastModifiedBy>VKTU-037</cp:lastModifiedBy>
  <cp:revision>16</cp:revision>
  <dcterms:created xsi:type="dcterms:W3CDTF">2025-03-26T12:07:00Z</dcterms:created>
  <dcterms:modified xsi:type="dcterms:W3CDTF">2025-03-28T05:55:00Z</dcterms:modified>
</cp:coreProperties>
</file>