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AA" w:rsidRDefault="00870CAA" w:rsidP="00870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Производственные мощности рыбоводных организаций, осуществляющих работы по искусственному воспроизводству водных биоресурсо</w:t>
      </w:r>
      <w:r w:rsidR="00525034">
        <w:rPr>
          <w:rFonts w:ascii="Times New Roman" w:hAnsi="Times New Roman" w:cs="Times New Roman"/>
          <w:sz w:val="24"/>
          <w:szCs w:val="24"/>
        </w:rPr>
        <w:t>в (выращивание, выпуск), на 2027</w:t>
      </w:r>
      <w:r>
        <w:rPr>
          <w:rFonts w:ascii="Times New Roman" w:hAnsi="Times New Roman" w:cs="Times New Roman"/>
          <w:sz w:val="24"/>
          <w:szCs w:val="24"/>
        </w:rPr>
        <w:t xml:space="preserve"> год в зоне ответственности Волго-Каспийского территориального управления Федерального агентства по рыболовству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3431"/>
        <w:gridCol w:w="2126"/>
        <w:gridCol w:w="2693"/>
        <w:gridCol w:w="1985"/>
        <w:gridCol w:w="1559"/>
        <w:gridCol w:w="1530"/>
      </w:tblGrid>
      <w:tr w:rsidR="00870CAA" w:rsidTr="002D4AAE">
        <w:trPr>
          <w:trHeight w:val="900"/>
        </w:trPr>
        <w:tc>
          <w:tcPr>
            <w:tcW w:w="1526" w:type="dxa"/>
            <w:vMerge w:val="restart"/>
            <w:textDirection w:val="btLr"/>
            <w:vAlign w:val="center"/>
          </w:tcPr>
          <w:p w:rsidR="00870CAA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Рыбохозяйственный бассейн</w:t>
            </w:r>
          </w:p>
        </w:tc>
        <w:tc>
          <w:tcPr>
            <w:tcW w:w="3431" w:type="dxa"/>
            <w:vMerge w:val="restart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 (предприятия, индивидуального предпринимателя), осуществляющего работы по искусственному воспроизводству водных биоресурсов</w:t>
            </w:r>
          </w:p>
        </w:tc>
        <w:tc>
          <w:tcPr>
            <w:tcW w:w="2126" w:type="dxa"/>
            <w:vMerge w:val="restart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(при наличии)/тип рыбоводного хозяйства (рыбоводный завод, НВХ)</w:t>
            </w:r>
          </w:p>
        </w:tc>
        <w:tc>
          <w:tcPr>
            <w:tcW w:w="2693" w:type="dxa"/>
            <w:vMerge w:val="restart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адрес/контактная информация рыбоводного хозяйства (почтовый адрес, телефон)</w:t>
            </w:r>
          </w:p>
        </w:tc>
        <w:tc>
          <w:tcPr>
            <w:tcW w:w="1985" w:type="dxa"/>
            <w:vMerge w:val="restart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выращиваемого водного биологического ресурса</w:t>
            </w:r>
          </w:p>
        </w:tc>
        <w:tc>
          <w:tcPr>
            <w:tcW w:w="3089" w:type="dxa"/>
            <w:gridSpan w:val="2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мощность по выпуску вида (млн. шт.)</w:t>
            </w:r>
          </w:p>
        </w:tc>
      </w:tr>
      <w:tr w:rsidR="00870CAA" w:rsidTr="002D4AAE">
        <w:trPr>
          <w:trHeight w:val="1396"/>
        </w:trPr>
        <w:tc>
          <w:tcPr>
            <w:tcW w:w="1526" w:type="dxa"/>
            <w:vMerge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личинки</w:t>
            </w:r>
          </w:p>
        </w:tc>
        <w:tc>
          <w:tcPr>
            <w:tcW w:w="1530" w:type="dxa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молодь</w:t>
            </w:r>
          </w:p>
        </w:tc>
      </w:tr>
      <w:tr w:rsidR="00870CAA" w:rsidTr="002D4AAE">
        <w:trPr>
          <w:trHeight w:val="267"/>
        </w:trPr>
        <w:tc>
          <w:tcPr>
            <w:tcW w:w="1526" w:type="dxa"/>
            <w:shd w:val="clear" w:color="auto" w:fill="auto"/>
            <w:vAlign w:val="center"/>
          </w:tcPr>
          <w:p w:rsidR="00870CAA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70CAA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0CAA" w:rsidTr="002D4AAE">
        <w:trPr>
          <w:trHeight w:val="11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Каспийский филиал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Александровский осетровый рыбоводный завод и НВХ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416351, </w:t>
            </w:r>
            <w:proofErr w:type="gramStart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Астраханская</w:t>
            </w:r>
            <w:proofErr w:type="gramEnd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обл., Икрянинский р-н, село Трудфронт, тел. 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8(8514)49-64-30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8(8514)49-38-55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(осетр русский и белуга)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280E87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6,2741</w:t>
            </w:r>
          </w:p>
        </w:tc>
      </w:tr>
      <w:tr w:rsidR="00870CAA" w:rsidTr="002D4AAE">
        <w:trPr>
          <w:trHeight w:val="679"/>
        </w:trPr>
        <w:tc>
          <w:tcPr>
            <w:tcW w:w="1526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Частиковые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(сазан и лещ и судак)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150,535</w:t>
            </w:r>
          </w:p>
        </w:tc>
      </w:tr>
      <w:tr w:rsidR="00870CAA" w:rsidTr="002D4AAE">
        <w:trPr>
          <w:trHeight w:val="212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Каспийский филиал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Житнинский участок Александровского ОРЗ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область, Икрянинский район, с. </w:t>
            </w: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Житное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8(8514)49-70-85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8(8514)49-74-12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(осетр русский и белуга)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4,435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Каспийский филиал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Кизанский осетровый рыбоводный завод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416467, </w:t>
            </w:r>
            <w:proofErr w:type="gramStart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Астраханская</w:t>
            </w:r>
            <w:proofErr w:type="gramEnd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обл., Приволжский р-н, пос. Кизань,</w:t>
            </w:r>
          </w:p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8-937-125-11-41, 8-927-571-13-68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(осетр русский и белуга)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3,639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Каспийский филиал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Камызякский нерестово-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вырастной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Кизанского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ОРЗ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Астраханская область, г. Камызяк,</w:t>
            </w:r>
          </w:p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Тел. 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8(8514)59-81-05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8(8514)59-14-05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Сазан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лещ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Каспийский филиал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Осетровый рыбоводный </w:t>
            </w:r>
            <w:r w:rsidRPr="00A4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завод «Лебяжий»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416111, </w:t>
            </w:r>
            <w:proofErr w:type="gramStart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Астраханская</w:t>
            </w:r>
            <w:proofErr w:type="gramEnd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обл., г. </w:t>
            </w:r>
            <w:proofErr w:type="spellStart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Нариманов</w:t>
            </w:r>
            <w:proofErr w:type="spellEnd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ул. </w:t>
            </w: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Береговая, 1,</w:t>
            </w:r>
          </w:p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Тел. 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8(8517)16-13-74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Осетровые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(осетр русский и </w:t>
            </w:r>
            <w:r w:rsidRPr="00A4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севрюга и стерлядь)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7,784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Каспийский филиал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Сергиевский осетровый рыбоводный завод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416350, Астраханская обл., Икрянинский р-н, </w:t>
            </w:r>
            <w:proofErr w:type="gramStart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Сергиевка,</w:t>
            </w:r>
          </w:p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Тел. 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8(8514)42-09-53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(осетр русский и белуга)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7,457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Каспийский филиал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Икрянинский нерестово — </w:t>
            </w:r>
            <w:proofErr w:type="spellStart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вырастной</w:t>
            </w:r>
            <w:proofErr w:type="spellEnd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участок Сергиевского ОРЗ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Астраханская область, Икрянинский район, с. </w:t>
            </w:r>
            <w:proofErr w:type="gramStart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Маячное</w:t>
            </w:r>
            <w:proofErr w:type="gramEnd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870CAA" w:rsidRPr="00A43F7E" w:rsidRDefault="00870CAA" w:rsidP="002D4AAE">
            <w:pPr>
              <w:jc w:val="center"/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тел.8(8514)49-28-23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8(8514)49-28-90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Сазан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лещ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ФГБНУ «ВНИРО» Волжско-Каспийский филиал («КаспНИРХ»)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Научно-экспериментальный комплекс аквакультуры «БИОС»  (</w:t>
            </w: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осетровый рыбоводный завод</w:t>
            </w: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416370, Астраханская область, Икрянинский район, 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кряное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ул.Рыбацкая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, дом 3,</w:t>
            </w:r>
          </w:p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тел. 8 (85144) 2-17-38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(осетр русский и стерлядь)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» Нижневолжский филиал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Волгоградский </w:t>
            </w: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осетровый рыбоводный завод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404130, Волгоградская область, г. Волжский, </w:t>
            </w:r>
            <w:proofErr w:type="spellStart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</w:t>
            </w:r>
            <w:proofErr w:type="gramStart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енина</w:t>
            </w:r>
            <w:proofErr w:type="spellEnd"/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д.1А,</w:t>
            </w:r>
          </w:p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тел. (8443) 410324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  <w:proofErr w:type="gramEnd"/>
            <w:r w:rsidRPr="00A43F7E">
              <w:rPr>
                <w:rFonts w:ascii="Times New Roman" w:hAnsi="Times New Roman" w:cs="Times New Roman"/>
                <w:sz w:val="24"/>
                <w:szCs w:val="24"/>
              </w:rPr>
              <w:t xml:space="preserve"> (осетр русский и стерлядь)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2A7A58" w:rsidRDefault="00870CAA" w:rsidP="001F0D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1F0D88" w:rsidP="001F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ИП Ильина Ю.Ю.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Полносистемное рыбоводное хозяйство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Астраханская область, Икрянинский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0,324</w:t>
            </w:r>
          </w:p>
        </w:tc>
      </w:tr>
      <w:tr w:rsidR="00870CAA" w:rsidTr="002D4AAE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Волжско-Каспийский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ИП ГКФХ Ахмедов А.А.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Полносистемное рыбоводное хозяйство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3F7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Астраханская область, Приволжский район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Осетровые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70CAA" w:rsidRPr="00A43F7E" w:rsidRDefault="00870CAA" w:rsidP="002D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E"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</w:tr>
    </w:tbl>
    <w:p w:rsidR="00870CAA" w:rsidRDefault="00870CAA" w:rsidP="00870CAA">
      <w:pPr>
        <w:spacing w:after="0" w:line="240" w:lineRule="auto"/>
        <w:rPr>
          <w:rFonts w:ascii="Times New Roman" w:hAnsi="Times New Roman" w:cs="Times New Roman"/>
          <w:sz w:val="24"/>
          <w:lang w:bidi="he-IL"/>
        </w:rPr>
      </w:pPr>
      <w:r>
        <w:rPr>
          <w:rFonts w:ascii="Times New Roman" w:hAnsi="Times New Roman" w:cs="Times New Roman"/>
          <w:sz w:val="24"/>
          <w:lang w:bidi="he-IL"/>
        </w:rPr>
        <w:t>Примечание: *- при использовании мощностей вторым циклом</w:t>
      </w:r>
    </w:p>
    <w:p w:rsidR="00066692" w:rsidRDefault="00066692"/>
    <w:sectPr w:rsidR="00066692" w:rsidSect="00B6197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1B"/>
    <w:rsid w:val="00066692"/>
    <w:rsid w:val="001F0D88"/>
    <w:rsid w:val="00280E87"/>
    <w:rsid w:val="002A7A58"/>
    <w:rsid w:val="00525034"/>
    <w:rsid w:val="00870CAA"/>
    <w:rsid w:val="00B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C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70C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CA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70C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2026-02-24T08:25:00Z</cp:lastPrinted>
  <dcterms:created xsi:type="dcterms:W3CDTF">2026-02-24T08:23:00Z</dcterms:created>
  <dcterms:modified xsi:type="dcterms:W3CDTF">2026-03-05T12:03:00Z</dcterms:modified>
</cp:coreProperties>
</file>