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7" w:rsidRPr="00D34161" w:rsidRDefault="00A55917" w:rsidP="00141F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09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D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9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90303C" w:rsidRPr="00D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55917" w:rsidRPr="00D34161" w:rsidRDefault="00A55917" w:rsidP="00A559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917" w:rsidRPr="00D34161" w:rsidRDefault="000950FA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205E60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A55917" w:rsidRPr="00D34161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D34161" w:rsidRDefault="00A55917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докладная записка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отдела государственной службы и кадров (</w:t>
      </w:r>
      <w:proofErr w:type="gramStart"/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коррупции)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</w:t>
      </w:r>
      <w:r w:rsidR="00E351E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свидетельствующих о представлении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недостоверных или неполных сведений о доходах,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 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характера.</w:t>
      </w:r>
    </w:p>
    <w:p w:rsidR="00A55917" w:rsidRPr="00D34161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17" w:rsidRPr="00D34161" w:rsidRDefault="00A55917" w:rsidP="00AB4B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были рассмотрены материалы провер</w:t>
      </w:r>
      <w:r w:rsidR="00E351E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свидетельствующие о представлении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недостоверных или неполных сведений о доходах,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характера.</w:t>
      </w:r>
    </w:p>
    <w:p w:rsidR="00A55917" w:rsidRPr="00D34161" w:rsidRDefault="00A55917" w:rsidP="00A55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70" w:rsidRPr="00D34161" w:rsidRDefault="00433770" w:rsidP="002043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было установлено, что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при подаче 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на себя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супругов (супруг)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декларационной кампании за 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68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5214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указа</w:t>
      </w:r>
      <w:r w:rsidR="00C01CD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E5A38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неполные </w:t>
      </w:r>
      <w:r w:rsidR="009B3E9C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сведения.</w:t>
      </w:r>
    </w:p>
    <w:p w:rsidR="00056C40" w:rsidRPr="00D34161" w:rsidRDefault="00056C40" w:rsidP="002043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F5" w:rsidRPr="00D34161" w:rsidRDefault="00C01CD8" w:rsidP="005768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принято решение рекомендовать руководител</w:t>
      </w:r>
      <w:r w:rsidR="000630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5917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E60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E09F5" w:rsidRPr="00D34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23D0" w:rsidRPr="00D34161" w:rsidRDefault="008E09F5" w:rsidP="00D923D0">
      <w:pPr>
        <w:pStyle w:val="a3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D34161">
        <w:rPr>
          <w:rFonts w:eastAsia="Times New Roman"/>
          <w:sz w:val="28"/>
          <w:szCs w:val="28"/>
          <w:lang w:eastAsia="ru-RU"/>
        </w:rPr>
        <w:t>- привлечь государственного гражданского служащего Управления</w:t>
      </w:r>
      <w:r w:rsidR="00D923D0" w:rsidRPr="00D34161">
        <w:rPr>
          <w:rFonts w:eastAsia="Times New Roman"/>
          <w:sz w:val="28"/>
          <w:szCs w:val="28"/>
          <w:lang w:eastAsia="ru-RU"/>
        </w:rPr>
        <w:t xml:space="preserve"> </w:t>
      </w:r>
      <w:r w:rsidRPr="00D34161">
        <w:rPr>
          <w:rFonts w:eastAsia="Times New Roman"/>
          <w:sz w:val="28"/>
          <w:szCs w:val="28"/>
          <w:lang w:eastAsia="ru-RU"/>
        </w:rPr>
        <w:t xml:space="preserve">к ответственности и наложить взыскание на государственного гражданского служащего Управления в виде </w:t>
      </w:r>
      <w:r w:rsidR="000630E5">
        <w:rPr>
          <w:sz w:val="28"/>
          <w:szCs w:val="28"/>
        </w:rPr>
        <w:t>увольнения в связи с утратой доверия</w:t>
      </w:r>
      <w:r w:rsidR="00D923D0" w:rsidRPr="00D34161">
        <w:rPr>
          <w:sz w:val="28"/>
          <w:szCs w:val="28"/>
        </w:rPr>
        <w:t xml:space="preserve">. </w:t>
      </w:r>
    </w:p>
    <w:p w:rsidR="00D923D0" w:rsidRPr="00D34161" w:rsidRDefault="008E09F5" w:rsidP="00D923D0">
      <w:pPr>
        <w:pStyle w:val="a3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D34161">
        <w:rPr>
          <w:rFonts w:eastAsia="Times New Roman"/>
          <w:sz w:val="28"/>
          <w:szCs w:val="28"/>
          <w:lang w:eastAsia="ru-RU"/>
        </w:rPr>
        <w:t xml:space="preserve">- привлечь  государственного гражданского служащего Управления </w:t>
      </w:r>
      <w:r w:rsidR="00D923D0" w:rsidRPr="00D34161">
        <w:rPr>
          <w:rFonts w:eastAsia="Times New Roman"/>
          <w:sz w:val="28"/>
          <w:szCs w:val="28"/>
          <w:lang w:eastAsia="ru-RU"/>
        </w:rPr>
        <w:t xml:space="preserve"> </w:t>
      </w:r>
      <w:r w:rsidRPr="00D34161">
        <w:rPr>
          <w:rFonts w:eastAsia="Times New Roman"/>
          <w:sz w:val="28"/>
          <w:szCs w:val="28"/>
          <w:lang w:eastAsia="ru-RU"/>
        </w:rPr>
        <w:t xml:space="preserve">к ответственности и наложить взыскание на государственного гражданского служащего Управления в виде </w:t>
      </w:r>
      <w:r w:rsidR="000630E5">
        <w:rPr>
          <w:sz w:val="28"/>
          <w:szCs w:val="28"/>
        </w:rPr>
        <w:t>замечания</w:t>
      </w:r>
      <w:r w:rsidR="00D923D0" w:rsidRPr="00D34161">
        <w:rPr>
          <w:sz w:val="28"/>
          <w:szCs w:val="28"/>
        </w:rPr>
        <w:t xml:space="preserve">. </w:t>
      </w:r>
    </w:p>
    <w:p w:rsidR="007B1148" w:rsidRPr="00D34161" w:rsidRDefault="007B1148" w:rsidP="003F7FC0">
      <w:pPr>
        <w:spacing w:after="0"/>
        <w:ind w:firstLine="708"/>
        <w:jc w:val="both"/>
      </w:pPr>
      <w:bookmarkStart w:id="0" w:name="_GoBack"/>
      <w:bookmarkEnd w:id="0"/>
    </w:p>
    <w:sectPr w:rsidR="007B1148" w:rsidRPr="00D3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426A"/>
    <w:multiLevelType w:val="hybridMultilevel"/>
    <w:tmpl w:val="D62ABE2A"/>
    <w:lvl w:ilvl="0" w:tplc="CF22DC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5"/>
    <w:rsid w:val="00056C40"/>
    <w:rsid w:val="000630E5"/>
    <w:rsid w:val="000950FA"/>
    <w:rsid w:val="00141FF6"/>
    <w:rsid w:val="001640C3"/>
    <w:rsid w:val="001E2E05"/>
    <w:rsid w:val="0020432C"/>
    <w:rsid w:val="00205E60"/>
    <w:rsid w:val="00334B20"/>
    <w:rsid w:val="003B361E"/>
    <w:rsid w:val="003F7FC0"/>
    <w:rsid w:val="00433770"/>
    <w:rsid w:val="004D5214"/>
    <w:rsid w:val="00563CF4"/>
    <w:rsid w:val="0057687D"/>
    <w:rsid w:val="007B1148"/>
    <w:rsid w:val="007F62C2"/>
    <w:rsid w:val="00801F09"/>
    <w:rsid w:val="008B7022"/>
    <w:rsid w:val="008E09F5"/>
    <w:rsid w:val="0090303C"/>
    <w:rsid w:val="009B3E9C"/>
    <w:rsid w:val="009F0341"/>
    <w:rsid w:val="00A55917"/>
    <w:rsid w:val="00AB4BE0"/>
    <w:rsid w:val="00B52B14"/>
    <w:rsid w:val="00C01CD8"/>
    <w:rsid w:val="00C532BC"/>
    <w:rsid w:val="00CE0F78"/>
    <w:rsid w:val="00CE33AB"/>
    <w:rsid w:val="00CF291A"/>
    <w:rsid w:val="00D34161"/>
    <w:rsid w:val="00D923D0"/>
    <w:rsid w:val="00D96FEF"/>
    <w:rsid w:val="00DC0A0D"/>
    <w:rsid w:val="00DD6775"/>
    <w:rsid w:val="00E014BE"/>
    <w:rsid w:val="00E22CBB"/>
    <w:rsid w:val="00E351E7"/>
    <w:rsid w:val="00E42B25"/>
    <w:rsid w:val="00E95205"/>
    <w:rsid w:val="00EA0C6D"/>
    <w:rsid w:val="00EE5A38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923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923D0"/>
    <w:pPr>
      <w:shd w:val="clear" w:color="auto" w:fill="FFFFFF"/>
      <w:spacing w:before="120" w:after="4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D923D0"/>
  </w:style>
  <w:style w:type="paragraph" w:styleId="a5">
    <w:name w:val="List Paragraph"/>
    <w:basedOn w:val="a"/>
    <w:uiPriority w:val="34"/>
    <w:qFormat/>
    <w:rsid w:val="0020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923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923D0"/>
    <w:pPr>
      <w:shd w:val="clear" w:color="auto" w:fill="FFFFFF"/>
      <w:spacing w:before="120" w:after="4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D923D0"/>
  </w:style>
  <w:style w:type="paragraph" w:styleId="a5">
    <w:name w:val="List Paragraph"/>
    <w:basedOn w:val="a"/>
    <w:uiPriority w:val="34"/>
    <w:qFormat/>
    <w:rsid w:val="0020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User</cp:lastModifiedBy>
  <cp:revision>7</cp:revision>
  <dcterms:created xsi:type="dcterms:W3CDTF">2021-09-27T14:07:00Z</dcterms:created>
  <dcterms:modified xsi:type="dcterms:W3CDTF">2025-05-22T12:18:00Z</dcterms:modified>
</cp:coreProperties>
</file>