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28" w:rsidRPr="00793DC3" w:rsidRDefault="00526728" w:rsidP="00793DC3">
      <w:pPr>
        <w:pStyle w:val="ConsPlusTitlePag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793DC3">
          <w:rPr>
            <w:rFonts w:ascii="Times New Roman" w:hAnsi="Times New Roman" w:cs="Times New Roman"/>
            <w:sz w:val="24"/>
            <w:szCs w:val="24"/>
          </w:rPr>
          <w:t>КонсультантПлюс</w:t>
        </w:r>
        <w:proofErr w:type="spellEnd"/>
      </w:hyperlink>
      <w:r w:rsidRPr="00793DC3">
        <w:rPr>
          <w:rFonts w:ascii="Times New Roman" w:hAnsi="Times New Roman" w:cs="Times New Roman"/>
          <w:sz w:val="24"/>
          <w:szCs w:val="24"/>
        </w:rPr>
        <w:br/>
      </w:r>
    </w:p>
    <w:p w:rsidR="00526728" w:rsidRPr="00793DC3" w:rsidRDefault="00526728" w:rsidP="00793DC3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Зарегистрировано в Минюсте России 24 мая 2017 г. N 46818</w:t>
      </w:r>
    </w:p>
    <w:p w:rsidR="00526728" w:rsidRPr="00793DC3" w:rsidRDefault="00526728" w:rsidP="00793DC3">
      <w:pPr>
        <w:pStyle w:val="ConsPlusNormal"/>
        <w:pBdr>
          <w:top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ФЕДЕРАЛЬНОЕ АГЕНТСТВО ПО РЫБОЛОВСТВУ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ПРИКАЗ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от 27 февраля 2017 г. N 122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СООБЩЕНИЯ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ГРАЖДАНСКИМИ СЛУЖАЩИМИ ЦЕНТРАЛЬНОГО И ЗАРУБЕЖНОГО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АППАРАТОВ РОСРЫБОЛОВСТВА,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ГРАЖДАНСКИМИ СЛУЖАЩИМИ ТЕРРИТОРИАЛЬНЫХ ОРГАНОВ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РОСРЫБОЛОВСТВА, А ТАКЖЕ РАБОТНИКАМИ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РОСРЫБОЛОВСТВУ ОРГАНИЗАЦИЙ, СОЗДАННЫХ ДЛЯ ВЫПОЛНЕНИЯ ЗАДАЧ,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3DC3">
        <w:rPr>
          <w:rFonts w:ascii="Times New Roman" w:hAnsi="Times New Roman" w:cs="Times New Roman"/>
          <w:sz w:val="24"/>
          <w:szCs w:val="24"/>
        </w:rPr>
        <w:t>ПОСТАВЛЕННЫХ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ПЕРЕД РОСРЫБОЛОВСТВОМ, О ПОЛУЧЕНИИ ПОДАРКА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МЕРОПРИЯТИЯМИ,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3DC3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В КОТОРЫХ СВЯЗАНО С ИСПОЛНЕНИЕМ ИМИ СЛУЖЕБНЫХ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(ДОЛЖНОСТНЫХ) ОБЯЗАННОСТЕЙ, СДАЧЕ И ОЦЕНКЕ ПОДАРКА,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РЕАЛИЗАЦИИ (ВЫКУПЕ) И ЗАЧИСЛЕНИИ СРЕДСТВ,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3DC3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DC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793DC3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(Собрание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2014, N 3, ст. 279; 2015, N 42, ст. 5798), приказываю: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47" w:history="1">
        <w:r w:rsidRPr="00793DC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сообщения федеральными государственными гражданскими служащими центрального и зарубежного аппаратов Росрыболовства, федеральными государственными гражданскими служащими территориальных органов Росрыболовства, а также работниками подведомственных Росрыболовству организаций, созданных для выполнения задач, поставленных перед </w:t>
      </w:r>
      <w:proofErr w:type="spellStart"/>
      <w:r w:rsidRPr="00793DC3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793DC3">
        <w:rPr>
          <w:rFonts w:ascii="Times New Roman" w:hAnsi="Times New Roman" w:cs="Times New Roman"/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подарка, реализации (выкупе) и зачислении средств, вырученных от его реализации (далее - Порядок).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lastRenderedPageBreak/>
        <w:t xml:space="preserve">2. Заместителям руководителя Росрыболовства, начальникам структурных подразделений центрального аппарата Росрыболовства, руководителям территориальных органов Росрыболовства, руководителям подведомственных организаций, созданных для выполнения задач, поставленных перед </w:t>
      </w:r>
      <w:proofErr w:type="spellStart"/>
      <w:r w:rsidRPr="00793DC3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793DC3">
        <w:rPr>
          <w:rFonts w:ascii="Times New Roman" w:hAnsi="Times New Roman" w:cs="Times New Roman"/>
          <w:sz w:val="24"/>
          <w:szCs w:val="24"/>
        </w:rPr>
        <w:t xml:space="preserve">, обеспечить выполнение требований </w:t>
      </w:r>
      <w:hyperlink w:anchor="P47" w:history="1">
        <w:r w:rsidRPr="00793DC3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793DC3">
        <w:rPr>
          <w:rFonts w:ascii="Times New Roman" w:hAnsi="Times New Roman" w:cs="Times New Roman"/>
          <w:sz w:val="24"/>
          <w:szCs w:val="24"/>
        </w:rPr>
        <w:t>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руководителя Росрыболовства Я.А. </w:t>
      </w:r>
      <w:proofErr w:type="spellStart"/>
      <w:r w:rsidRPr="00793DC3">
        <w:rPr>
          <w:rFonts w:ascii="Times New Roman" w:hAnsi="Times New Roman" w:cs="Times New Roman"/>
          <w:sz w:val="24"/>
          <w:szCs w:val="24"/>
        </w:rPr>
        <w:t>Багрову</w:t>
      </w:r>
      <w:proofErr w:type="spellEnd"/>
      <w:r w:rsidRPr="00793DC3">
        <w:rPr>
          <w:rFonts w:ascii="Times New Roman" w:hAnsi="Times New Roman" w:cs="Times New Roman"/>
          <w:sz w:val="24"/>
          <w:szCs w:val="24"/>
        </w:rPr>
        <w:t>.</w:t>
      </w: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сельского хозяйства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Российской Федерации -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агентства по рыболовству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И.В.ШЕСТАКОВ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Утвержден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агентства по рыболовству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от 27.02.2017 N 122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793DC3">
        <w:rPr>
          <w:rFonts w:ascii="Times New Roman" w:hAnsi="Times New Roman" w:cs="Times New Roman"/>
          <w:sz w:val="24"/>
          <w:szCs w:val="24"/>
        </w:rPr>
        <w:t>ПОРЯДОК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СООБЩЕНИЯ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ГРАЖДАНСКИМИ СЛУЖАЩИМИ ЦЕНТРАЛЬНОГО И ЗАРУБЕЖНОГО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АППАРАТОВ РОСРЫБОЛОВСТВА,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ГРАЖДАНСКИМИ СЛУЖАЩИМИ ТЕРРИТОРИАЛЬНЫХ ОРГАНОВ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РОСРЫБОЛОВСТВА, А ТАКЖЕ РАБОТНИКАМИ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РОСРЫБОЛОВСТВУ ОРГАНИЗАЦИЙ, СОЗДАННЫХ ДЛЯ ВЫПОЛНЕНИЯ ЗАДАЧ,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3DC3">
        <w:rPr>
          <w:rFonts w:ascii="Times New Roman" w:hAnsi="Times New Roman" w:cs="Times New Roman"/>
          <w:sz w:val="24"/>
          <w:szCs w:val="24"/>
        </w:rPr>
        <w:t>ПОСТАВЛЕННЫХ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ПЕРЕД РОСРЫБОЛОВСТВОМ, О ПОЛУЧЕНИИ ПОДАРКА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МЕРОПРИЯТИЯМИ,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3DC3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В КОТОРЫХ СВЯЗАНО С ИСПОЛНЕНИЕМ ИМИ СЛУЖЕБНЫХ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(ДОЛЖНОСТНЫХ) ОБЯЗАННОСТЕЙ, СДАЧЕ И ОЦЕНКЕ ПОДАРКА,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РЕАЛИЗАЦИИ (ВЫКУПЕ) И ЗАЧИСЛЕНИИ СРЕДСТВ,</w:t>
      </w:r>
    </w:p>
    <w:p w:rsidR="00526728" w:rsidRPr="00793DC3" w:rsidRDefault="00526728" w:rsidP="00793DC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3DC3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526728" w:rsidRPr="00793DC3" w:rsidRDefault="00526728" w:rsidP="00793DC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2"/>
      <w:bookmarkEnd w:id="1"/>
      <w:r w:rsidRPr="00793DC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 xml:space="preserve">Настоящий Порядок утверждает процедуру сообщения федеральными государственными гражданскими служащими центрального и зарубежного аппаратов Росрыболовства (далее - государственный служащий центрального и зарубежного аппаратов), для которых представителем нанимателя является руководитель Росрыболовства, федеральными государственными гражданскими служащими территориальных органов Росрыболовства (далее - государственный служащий территориального органа), для которых представителем нанимателя является руководитель территориального органа Росрыболовства, </w:t>
      </w:r>
      <w:r w:rsidRPr="00793DC3">
        <w:rPr>
          <w:rFonts w:ascii="Times New Roman" w:hAnsi="Times New Roman" w:cs="Times New Roman"/>
          <w:sz w:val="24"/>
          <w:szCs w:val="24"/>
        </w:rPr>
        <w:lastRenderedPageBreak/>
        <w:t>а также работниками подведомственных Росрыболовству организаций, созданных для выполнения задач, поставленных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793DC3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793DC3">
        <w:rPr>
          <w:rFonts w:ascii="Times New Roman" w:hAnsi="Times New Roman" w:cs="Times New Roman"/>
          <w:sz w:val="24"/>
          <w:szCs w:val="24"/>
        </w:rPr>
        <w:t xml:space="preserve"> (далее - работник организации),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2. Для целей настоящего Порядка используются следующие понятия: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DC3">
        <w:rPr>
          <w:rFonts w:ascii="Times New Roman" w:hAnsi="Times New Roman" w:cs="Times New Roman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лицами, указанными в </w:t>
      </w:r>
      <w:hyperlink w:anchor="P62" w:history="1">
        <w:r w:rsidRPr="00793DC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DC3">
        <w:rPr>
          <w:rFonts w:ascii="Times New Roman" w:hAnsi="Times New Roman" w:cs="Times New Roman"/>
          <w:sz w:val="24"/>
          <w:szCs w:val="24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лицами, указанными в </w:t>
      </w:r>
      <w:hyperlink w:anchor="P62" w:history="1">
        <w:r w:rsidRPr="00793DC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 &lt;1&gt;.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DC3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 w:history="1">
        <w:r w:rsidRPr="00793DC3">
          <w:rPr>
            <w:rFonts w:ascii="Times New Roman" w:hAnsi="Times New Roman" w:cs="Times New Roman"/>
            <w:sz w:val="24"/>
            <w:szCs w:val="24"/>
          </w:rPr>
          <w:t>Пункт 2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 (Собрание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2014, N 3, ст. 279; 2015, N 42, ст. 5798).</w:t>
      </w: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62" w:history="1">
        <w:r w:rsidRPr="00793DC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0"/>
      <w:bookmarkEnd w:id="2"/>
      <w:r w:rsidRPr="00793DC3">
        <w:rPr>
          <w:rFonts w:ascii="Times New Roman" w:hAnsi="Times New Roman" w:cs="Times New Roman"/>
          <w:sz w:val="24"/>
          <w:szCs w:val="24"/>
        </w:rPr>
        <w:t xml:space="preserve">4.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793DC3">
        <w:rPr>
          <w:rFonts w:ascii="Times New Roman" w:hAnsi="Times New Roman" w:cs="Times New Roman"/>
          <w:sz w:val="24"/>
          <w:szCs w:val="24"/>
        </w:rPr>
        <w:lastRenderedPageBreak/>
        <w:t xml:space="preserve">связано с исполнением ими служебных (должностных) обязанностей (далее - уведомление о получении подарка), лицами, указанными в </w:t>
      </w:r>
      <w:hyperlink w:anchor="P62" w:history="1">
        <w:r w:rsidRPr="00793DC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представляется не позднее 3 рабочих дней со дня его получения.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1"/>
      <w:bookmarkEnd w:id="3"/>
      <w:r w:rsidRPr="00793DC3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70" w:history="1">
        <w:r w:rsidRPr="00793DC3">
          <w:rPr>
            <w:rFonts w:ascii="Times New Roman" w:hAnsi="Times New Roman" w:cs="Times New Roman"/>
            <w:sz w:val="24"/>
            <w:szCs w:val="24"/>
          </w:rPr>
          <w:t>абзацах 1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1" w:history="1">
        <w:r w:rsidRPr="00793DC3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пункта по причине, не зависящей от лиц, указанных в </w:t>
      </w:r>
      <w:hyperlink w:anchor="P62" w:history="1">
        <w:r w:rsidRPr="00793DC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Порядка, оно представляется не позднее следующего дня после ее устранения.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составляется по форме согласно </w:t>
      </w:r>
      <w:hyperlink r:id="rId8" w:history="1">
        <w:r w:rsidRPr="00793DC3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к Типовому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утвержденному постановлением Правительства Российской Федерации от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9 января 2014 г. N 10 в 2 экземплярах.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Ко второму экземпляру уведомления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5"/>
      <w:bookmarkEnd w:id="4"/>
      <w:r w:rsidRPr="00793DC3">
        <w:rPr>
          <w:rFonts w:ascii="Times New Roman" w:hAnsi="Times New Roman" w:cs="Times New Roman"/>
          <w:sz w:val="24"/>
          <w:szCs w:val="24"/>
        </w:rPr>
        <w:t>6. Уведомление о получении подарка регистрируется в Журнале регистрации уведомлений о получении подарка и заявлений о его выкупе (</w:t>
      </w:r>
      <w:hyperlink w:anchor="P140" w:history="1">
        <w:r w:rsidRPr="00793DC3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к настоящему Порядку) (далее - Журнал) в день его поступления: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6"/>
      <w:bookmarkEnd w:id="5"/>
      <w:r w:rsidRPr="00793DC3">
        <w:rPr>
          <w:rFonts w:ascii="Times New Roman" w:hAnsi="Times New Roman" w:cs="Times New Roman"/>
          <w:sz w:val="24"/>
          <w:szCs w:val="24"/>
        </w:rPr>
        <w:t>Административным управлением Росрыболовства (далее - Управление), - в отношении подарков, полученных государственными служащими центрального и зарубежного аппаратов;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7"/>
      <w:bookmarkEnd w:id="6"/>
      <w:r w:rsidRPr="00793DC3">
        <w:rPr>
          <w:rFonts w:ascii="Times New Roman" w:hAnsi="Times New Roman" w:cs="Times New Roman"/>
          <w:sz w:val="24"/>
          <w:szCs w:val="24"/>
        </w:rPr>
        <w:t>уполномоченными структурными подразделениями территориального органа, - в отношении подарков, полученных государственными служащими территориальных органов;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8"/>
      <w:bookmarkEnd w:id="7"/>
      <w:r w:rsidRPr="00793DC3">
        <w:rPr>
          <w:rFonts w:ascii="Times New Roman" w:hAnsi="Times New Roman" w:cs="Times New Roman"/>
          <w:sz w:val="24"/>
          <w:szCs w:val="24"/>
        </w:rPr>
        <w:t xml:space="preserve">уполномоченными структурными подразделениями организаций, подведомственных Росрыболовству, созданными для выполнения задач, поставленных перед </w:t>
      </w:r>
      <w:proofErr w:type="spellStart"/>
      <w:r w:rsidRPr="00793DC3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793DC3">
        <w:rPr>
          <w:rFonts w:ascii="Times New Roman" w:hAnsi="Times New Roman" w:cs="Times New Roman"/>
          <w:sz w:val="24"/>
          <w:szCs w:val="24"/>
        </w:rPr>
        <w:t xml:space="preserve"> (далее - организация), - в отношении подарков, полученных работниками организаций.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9"/>
      <w:bookmarkEnd w:id="8"/>
      <w:r w:rsidRPr="00793DC3">
        <w:rPr>
          <w:rFonts w:ascii="Times New Roman" w:hAnsi="Times New Roman" w:cs="Times New Roman"/>
          <w:sz w:val="24"/>
          <w:szCs w:val="24"/>
        </w:rPr>
        <w:t>7. Первый экземпляр уведомления о получении подарка после регистрации в установленном порядке возвращается лицу, его представившему, с отметкой о регистрации.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0"/>
      <w:bookmarkEnd w:id="9"/>
      <w:r w:rsidRPr="00793DC3">
        <w:rPr>
          <w:rFonts w:ascii="Times New Roman" w:hAnsi="Times New Roman" w:cs="Times New Roman"/>
          <w:sz w:val="24"/>
          <w:szCs w:val="24"/>
        </w:rPr>
        <w:t>8. Второй экземпляр уведомления о получении подарка, полученного: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государственным служащим центрального и зарубежного аппаратов, - направляется Управлением в Комиссию Росрыболовства по приемке, выбытию, списанию объектов основных средств и нематериальных активов, материальных запасов, а также инвентаризации имущества, финансовых активов и обязательств Федерального агентства по рыболовству;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государственным служащим территориального органа, - направляется уполномоченным структурным подразделением территориального органа Росрыболовства в комиссию по </w:t>
      </w:r>
      <w:r w:rsidRPr="00793DC3">
        <w:rPr>
          <w:rFonts w:ascii="Times New Roman" w:hAnsi="Times New Roman" w:cs="Times New Roman"/>
          <w:sz w:val="24"/>
          <w:szCs w:val="24"/>
        </w:rPr>
        <w:lastRenderedPageBreak/>
        <w:t>поступлению и выбытию активов территориального органа Росрыболовства или соответствующий коллегиальный орган территориального органа Росрыболовства, образованный в соответствии с законодательством о бухгалтерском учете;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работником организации, - направляется уполномоченными структурными подразделениями организаций в комиссию по поступлению и выбытию активов организации или соответствующий коллегиальный орган организации, образованный в соответствии с законодательством о бухгалтерском учете.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9. Подарок, стоимость которого подтверждается документами и превышает 3 (три) тысячи рублей, либо стоимость которого получившим его лицам, указанным в </w:t>
      </w:r>
      <w:hyperlink w:anchor="P62" w:history="1">
        <w:r w:rsidRPr="00793DC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Порядка, неизвестна, сдается: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5"/>
      <w:bookmarkEnd w:id="10"/>
      <w:r w:rsidRPr="00793DC3">
        <w:rPr>
          <w:rFonts w:ascii="Times New Roman" w:hAnsi="Times New Roman" w:cs="Times New Roman"/>
          <w:sz w:val="24"/>
          <w:szCs w:val="24"/>
        </w:rPr>
        <w:t>ответственному лицу Управления - в отношении подарков, полученных государственными служащими центрального и зарубежного аппаратов;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6"/>
      <w:bookmarkEnd w:id="11"/>
      <w:r w:rsidRPr="00793DC3">
        <w:rPr>
          <w:rFonts w:ascii="Times New Roman" w:hAnsi="Times New Roman" w:cs="Times New Roman"/>
          <w:sz w:val="24"/>
          <w:szCs w:val="24"/>
        </w:rPr>
        <w:t>ответственному лицу уполномоченного структурного подразделения территориального органа Росрыболовства - в отношении подарков, полученных государственными служащими территориального органа Росрыболовства;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7"/>
      <w:bookmarkEnd w:id="12"/>
      <w:r w:rsidRPr="00793DC3">
        <w:rPr>
          <w:rFonts w:ascii="Times New Roman" w:hAnsi="Times New Roman" w:cs="Times New Roman"/>
          <w:sz w:val="24"/>
          <w:szCs w:val="24"/>
        </w:rPr>
        <w:t>ответственному лицу уполномоченного структурного подразделения организации - в отношении подарков, полученных работниками организации.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Указанные во </w:t>
      </w:r>
      <w:hyperlink w:anchor="P85" w:history="1">
        <w:r w:rsidRPr="00793DC3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793DC3">
          <w:rPr>
            <w:rFonts w:ascii="Times New Roman" w:hAnsi="Times New Roman" w:cs="Times New Roman"/>
            <w:sz w:val="24"/>
            <w:szCs w:val="24"/>
          </w:rPr>
          <w:t>третьем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7" w:history="1">
        <w:r w:rsidRPr="00793DC3">
          <w:rPr>
            <w:rFonts w:ascii="Times New Roman" w:hAnsi="Times New Roman" w:cs="Times New Roman"/>
            <w:sz w:val="24"/>
            <w:szCs w:val="24"/>
          </w:rPr>
          <w:t>четвертом абзацах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пункта ответственные лица принимают подарок на хранение по акту приема-передачи </w:t>
      </w:r>
      <w:proofErr w:type="spellStart"/>
      <w:proofErr w:type="gramStart"/>
      <w:r w:rsidRPr="00793DC3">
        <w:rPr>
          <w:rFonts w:ascii="Times New Roman" w:hAnsi="Times New Roman" w:cs="Times New Roman"/>
          <w:sz w:val="24"/>
          <w:szCs w:val="24"/>
        </w:rPr>
        <w:t>приема-передачи</w:t>
      </w:r>
      <w:proofErr w:type="spellEnd"/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подарка(</w:t>
      </w:r>
      <w:proofErr w:type="spellStart"/>
      <w:r w:rsidRPr="00793DC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93DC3">
        <w:rPr>
          <w:rFonts w:ascii="Times New Roman" w:hAnsi="Times New Roman" w:cs="Times New Roman"/>
          <w:sz w:val="24"/>
          <w:szCs w:val="24"/>
        </w:rPr>
        <w:t>) на хранение, полученного(</w:t>
      </w:r>
      <w:proofErr w:type="spellStart"/>
      <w:r w:rsidRPr="00793DC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93DC3">
        <w:rPr>
          <w:rFonts w:ascii="Times New Roman" w:hAnsi="Times New Roman" w:cs="Times New Roman"/>
          <w:sz w:val="24"/>
          <w:szCs w:val="24"/>
        </w:rPr>
        <w:t xml:space="preserve">) федеральным государственным гражданским служащим Росрыболовства/федеральным государственным гражданским служащим территориального органа Росрыболовства/работником подведомственной Росрыболовству организации, созданной для выполнения задач, поставленных перед </w:t>
      </w:r>
      <w:proofErr w:type="spellStart"/>
      <w:r w:rsidRPr="00793DC3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793DC3">
        <w:rPr>
          <w:rFonts w:ascii="Times New Roman" w:hAnsi="Times New Roman" w:cs="Times New Roman"/>
          <w:sz w:val="24"/>
          <w:szCs w:val="24"/>
        </w:rPr>
        <w:t xml:space="preserve"> в связи с протокольными мероприятиями, служебными командировками и другими официальными мероприятиями, оформленному согласно рекомендуемому образцу (</w:t>
      </w:r>
      <w:hyperlink w:anchor="P183" w:history="1">
        <w:r w:rsidRPr="00793DC3">
          <w:rPr>
            <w:rFonts w:ascii="Times New Roman" w:hAnsi="Times New Roman" w:cs="Times New Roman"/>
            <w:sz w:val="24"/>
            <w:szCs w:val="24"/>
          </w:rPr>
          <w:t>приложение N 2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к настоящему Порядку) (далее - акт приема-передачи) не позднее 5 рабочих дней со дня регистрации уведомления о получении подарка в </w:t>
      </w:r>
      <w:hyperlink w:anchor="P140" w:history="1">
        <w:r w:rsidRPr="00793DC3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793DC3">
        <w:rPr>
          <w:rFonts w:ascii="Times New Roman" w:hAnsi="Times New Roman" w:cs="Times New Roman"/>
          <w:sz w:val="24"/>
          <w:szCs w:val="24"/>
        </w:rPr>
        <w:t>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DC3">
        <w:rPr>
          <w:rFonts w:ascii="Times New Roman" w:hAnsi="Times New Roman" w:cs="Times New Roman"/>
          <w:sz w:val="24"/>
          <w:szCs w:val="24"/>
        </w:rPr>
        <w:t>Принятый ответственным лицом Управления подарок учитывается в установленном законодательством порядке и поступает на хранение в Управление, - в отношении подарков, полученных государственными служащими центрального и зарубежного аппаратов.</w:t>
      </w:r>
      <w:proofErr w:type="gramEnd"/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Принятый ответственным лицом уполномоченного структурного подразделения территориального органа Росрыболовства подарок учитывается в установленном законодательством порядке и поступает на хранение в уполномоченное структурное подразделение территориального органа Росрыболовства - в отношении подарков, полученных государственными служащими территориальных органов.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Принятый ответственным лицом уполномоченного структурного подразделения организации подарок учитывается в установленном законодательством порядке и поступает на хранение в уполномоченное структурное подразделение организации - в отношении подарков, полученных работниками организации.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 xml:space="preserve">До передачи подарка по </w:t>
      </w:r>
      <w:hyperlink w:anchor="P183" w:history="1">
        <w:r w:rsidRPr="00793DC3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приема-передачи ответственность в соответствии с законодательством Российской Федерации за утрату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3"/>
      <w:bookmarkEnd w:id="13"/>
      <w:r w:rsidRPr="00793DC3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Управлением финансов Росрыболовства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комиссий (коллегиальных органов), указанных в </w:t>
      </w:r>
      <w:hyperlink w:anchor="P80" w:history="1">
        <w:r w:rsidRPr="00793DC3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Подарок возвращается сдавшему его лицу по </w:t>
      </w:r>
      <w:hyperlink w:anchor="P183" w:history="1">
        <w:r w:rsidRPr="00793DC3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приема-передачи, в случае, если его стоимость не превышает 3 (три) тысячи рублей.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12. Включение в установленном порядке в реестр федерального имущества принятого к бухгалтерскому учету подарка, стоимость которого превышает 3 (три) тысячи рублей, обеспечивается: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управлением финансов - в отношении подарков, полученных государственными служащими центрального и зарубежного аппаратов;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соответствующими уполномоченными структурными подразделениями территориальных органов Росрыболовства - в отношении подарков, полученных государственными служащими территориальных органов;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соответствующими уполномоченными структурными подразделениями организаций - в отношении подарков, полученных работниками организаций.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00"/>
      <w:bookmarkEnd w:id="14"/>
      <w:r w:rsidRPr="00793DC3">
        <w:rPr>
          <w:rFonts w:ascii="Times New Roman" w:hAnsi="Times New Roman" w:cs="Times New Roman"/>
          <w:sz w:val="24"/>
          <w:szCs w:val="24"/>
        </w:rPr>
        <w:t xml:space="preserve">13. Лица, указанные в </w:t>
      </w:r>
      <w:hyperlink w:anchor="P62" w:history="1">
        <w:r w:rsidRPr="00793DC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Порядка, сдавшие подарок, могут его выкупить, направив не позднее двух месяцев со дня сдачи подарка заявление на имя представителя нанимателя (работодателя) согласно рекомендуемому образцу (</w:t>
      </w:r>
      <w:hyperlink w:anchor="P268" w:history="1">
        <w:r w:rsidRPr="00793DC3">
          <w:rPr>
            <w:rFonts w:ascii="Times New Roman" w:hAnsi="Times New Roman" w:cs="Times New Roman"/>
            <w:sz w:val="24"/>
            <w:szCs w:val="24"/>
          </w:rPr>
          <w:t>приложение N 3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к настоящему Порядку) в 2 экземплярах.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14. </w:t>
      </w:r>
      <w:hyperlink w:anchor="P268" w:history="1">
        <w:r w:rsidRPr="00793DC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о выкупе подарка регистрируется в порядке, установленном </w:t>
      </w:r>
      <w:hyperlink w:anchor="P75" w:history="1">
        <w:r w:rsidRPr="00793DC3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9" w:history="1">
        <w:r w:rsidRPr="00793DC3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02"/>
      <w:bookmarkEnd w:id="15"/>
      <w:r w:rsidRPr="00793DC3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 xml:space="preserve">Указанные во </w:t>
      </w:r>
      <w:hyperlink w:anchor="P76" w:history="1">
        <w:r w:rsidRPr="00793DC3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7" w:history="1">
        <w:r w:rsidRPr="00793DC3">
          <w:rPr>
            <w:rFonts w:ascii="Times New Roman" w:hAnsi="Times New Roman" w:cs="Times New Roman"/>
            <w:sz w:val="24"/>
            <w:szCs w:val="24"/>
          </w:rPr>
          <w:t>третьем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8" w:history="1">
        <w:r w:rsidRPr="00793DC3">
          <w:rPr>
            <w:rFonts w:ascii="Times New Roman" w:hAnsi="Times New Roman" w:cs="Times New Roman"/>
            <w:sz w:val="24"/>
            <w:szCs w:val="24"/>
          </w:rPr>
          <w:t>четвертом абзацах пункта 6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93" w:history="1">
        <w:r w:rsidRPr="00793DC3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 уполномоченные структурные подразделения в течение 3 (трех) месяцев со дня поступления </w:t>
      </w:r>
      <w:hyperlink w:anchor="P268" w:history="1">
        <w:r w:rsidRPr="00793DC3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100" w:history="1">
        <w:r w:rsidRPr="00793DC3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Порядка, организуют оценку стоимости подарка для реализации (выкупа) и уведомляют в письменной форме лицо, подавшее заявление, о результатах оценки.</w:t>
      </w:r>
      <w:proofErr w:type="gramEnd"/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16. Лица, указанные в </w:t>
      </w:r>
      <w:hyperlink w:anchor="P62" w:history="1">
        <w:r w:rsidRPr="00793DC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месяца могут выкупить подарок по установленной в результате оценки стоимости или отказаться от выкупа подарка.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 xml:space="preserve">В случае если от лиц, указанных в </w:t>
      </w:r>
      <w:hyperlink w:anchor="P62" w:history="1">
        <w:r w:rsidRPr="00793DC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Порядка, в отношении подарка, изготовленного из драгоценных металлов и (или) драгоценных камней, не поступило </w:t>
      </w:r>
      <w:r w:rsidRPr="00793DC3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заявление, указанное в </w:t>
      </w:r>
      <w:hyperlink w:anchor="P100" w:history="1">
        <w:r w:rsidRPr="00793DC3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Порядка, либо в случае отказа указанных лиц от выкупа такого подарка, он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(Гохран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proofErr w:type="gramEnd"/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05"/>
      <w:bookmarkEnd w:id="16"/>
      <w:r w:rsidRPr="00793DC3">
        <w:rPr>
          <w:rFonts w:ascii="Times New Roman" w:hAnsi="Times New Roman" w:cs="Times New Roman"/>
          <w:sz w:val="24"/>
          <w:szCs w:val="24"/>
        </w:rPr>
        <w:t xml:space="preserve">18. Подарок, в отношении которого не поступило заявление, указанное в </w:t>
      </w:r>
      <w:hyperlink w:anchor="P100" w:history="1">
        <w:r w:rsidRPr="00793DC3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Порядка, может использоваться: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3DC3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793DC3">
        <w:rPr>
          <w:rFonts w:ascii="Times New Roman" w:hAnsi="Times New Roman" w:cs="Times New Roman"/>
          <w:sz w:val="24"/>
          <w:szCs w:val="24"/>
        </w:rPr>
        <w:t xml:space="preserve"> (в отношении подарков, полученных государственными служащими центрального и зарубежного аппаратов) - по решению Руководителя Росрыболовства с учетом заключения Комиссии Росрыболовства по приемке, выбытию, списанию объектов основных средств и нематериальных активов, материальных запасов, а также инвентаризации имущества, финансовых активов и обязательств Федерального агентства по рыболовству;</w:t>
      </w:r>
      <w:proofErr w:type="gramEnd"/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территориальными органами Росрыболовства (в отношении подарков, полученных государственными служащими территориальных органов) - по решению руководителя территориального органа Росрыболовства с учетом заключения соответствующей комиссии (коллегиального органа), указанных в </w:t>
      </w:r>
      <w:hyperlink w:anchor="P80" w:history="1">
        <w:r w:rsidRPr="00793DC3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организациями (в отношении подарков, полученных работниками организаций) - по решению директора (руководителя) организации с учетом заключения соответствующей комиссии (коллегиального органа), указанных в </w:t>
      </w:r>
      <w:hyperlink w:anchor="P80" w:history="1">
        <w:r w:rsidRPr="00793DC3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09"/>
      <w:bookmarkEnd w:id="17"/>
      <w:r w:rsidRPr="00793DC3">
        <w:rPr>
          <w:rFonts w:ascii="Times New Roman" w:hAnsi="Times New Roman" w:cs="Times New Roman"/>
          <w:sz w:val="24"/>
          <w:szCs w:val="24"/>
        </w:rPr>
        <w:t>В случае нецелесообразности использования подарка руководителем Росрыболовства, руководителем территориального органа Росрыболовства или директором (руководителем) организации принимается решение о реализации подарка и проведении оценки его стоимости для реализации (выкупа).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19. Оценка стоимости подарка для реализации (выкупа), предусмотренная </w:t>
      </w:r>
      <w:hyperlink w:anchor="P102" w:history="1">
        <w:r w:rsidRPr="00793DC3">
          <w:rPr>
            <w:rFonts w:ascii="Times New Roman" w:hAnsi="Times New Roman" w:cs="Times New Roman"/>
            <w:sz w:val="24"/>
            <w:szCs w:val="24"/>
          </w:rPr>
          <w:t>пунктами 15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5" w:history="1">
        <w:r w:rsidRPr="00793DC3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 посредством проведения указанными во </w:t>
      </w:r>
      <w:hyperlink w:anchor="P76" w:history="1">
        <w:r w:rsidRPr="00793DC3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7" w:history="1">
        <w:r w:rsidRPr="00793DC3">
          <w:rPr>
            <w:rFonts w:ascii="Times New Roman" w:hAnsi="Times New Roman" w:cs="Times New Roman"/>
            <w:sz w:val="24"/>
            <w:szCs w:val="24"/>
          </w:rPr>
          <w:t>третьем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8" w:history="1">
        <w:r w:rsidRPr="00793DC3">
          <w:rPr>
            <w:rFonts w:ascii="Times New Roman" w:hAnsi="Times New Roman" w:cs="Times New Roman"/>
            <w:sz w:val="24"/>
            <w:szCs w:val="24"/>
          </w:rPr>
          <w:t>четвертом абзацах пункта 6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 уполномоченными структурными подразделениями торгов в порядке, предусмотренном законодательством Российской Федерации.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20. В случае если подарок не выкуплен или не реализован, лицами, указанными в </w:t>
      </w:r>
      <w:hyperlink w:anchor="P109" w:history="1">
        <w:r w:rsidRPr="00793DC3">
          <w:rPr>
            <w:rFonts w:ascii="Times New Roman" w:hAnsi="Times New Roman" w:cs="Times New Roman"/>
            <w:sz w:val="24"/>
            <w:szCs w:val="24"/>
          </w:rPr>
          <w:t>пятом абзаце пункта 18</w:t>
        </w:r>
      </w:hyperlink>
      <w:r w:rsidRPr="00793DC3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сдаче подарка в музей, либо о его уничтожении в соответствии с законодательством Российской Федерации.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21. Средства, вырученные от реализации (выкупа) подарка, зачисляются в доход федерального бюджета в порядке, установленном бюджетным законодательством Российской Федерации.</w:t>
      </w: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к Порядку сообщения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центрального и зарубежного аппаратов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Росрыболовства, федеральными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территориальных органов Росрыболовства,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а также работниками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Росрыболовству организаций, созданных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для выполнения задач, поставленных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Pr="00793DC3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793DC3">
        <w:rPr>
          <w:rFonts w:ascii="Times New Roman" w:hAnsi="Times New Roman" w:cs="Times New Roman"/>
          <w:sz w:val="24"/>
          <w:szCs w:val="24"/>
        </w:rPr>
        <w:t>, о получении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подарка в связи с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протокольными</w:t>
      </w:r>
      <w:proofErr w:type="gramEnd"/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и другими официальными мероприятиями,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93DC3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в которых связано с исполнением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ими служебных (должностных) обязанностей,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сдаче и оценке подарка, реализации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выкупе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>) и зачислении средств,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93DC3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40"/>
      <w:bookmarkEnd w:id="18"/>
      <w:r w:rsidRPr="00793DC3">
        <w:rPr>
          <w:rFonts w:ascii="Times New Roman" w:hAnsi="Times New Roman" w:cs="Times New Roman"/>
          <w:sz w:val="24"/>
          <w:szCs w:val="24"/>
        </w:rPr>
        <w:t>Журнал</w:t>
      </w:r>
    </w:p>
    <w:p w:rsidR="00526728" w:rsidRPr="00793DC3" w:rsidRDefault="00526728" w:rsidP="00793DC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подарка и заявлений</w:t>
      </w:r>
    </w:p>
    <w:p w:rsidR="00526728" w:rsidRPr="00793DC3" w:rsidRDefault="00526728" w:rsidP="00793DC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о его выкупе</w:t>
      </w: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850"/>
        <w:gridCol w:w="1984"/>
        <w:gridCol w:w="737"/>
        <w:gridCol w:w="794"/>
        <w:gridCol w:w="1020"/>
        <w:gridCol w:w="1644"/>
        <w:gridCol w:w="737"/>
      </w:tblGrid>
      <w:tr w:rsidR="00793DC3" w:rsidRPr="00793DC3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 (заявления)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793DC3">
              <w:rPr>
                <w:rFonts w:ascii="Times New Roman" w:hAnsi="Times New Roman" w:cs="Times New Roman"/>
                <w:sz w:val="24"/>
                <w:szCs w:val="24"/>
              </w:rPr>
              <w:t xml:space="preserve"> N уведомления (заявления)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Ф.И.О. (полностью, отчество при наличии), замещаемая должность с указанием структурного подразделения лица, представившего уведомление (заявление)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подарка </w:t>
            </w:r>
            <w:hyperlink w:anchor="P155" w:history="1">
              <w:r w:rsidRPr="00793DC3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Подпись лица, представившего уведомление (заявление)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Ф.И.О. (полностью, отчество при наличии), наименование замещаемой должности с указанием структурного подразделения, лица принявшего уведомление (заявление)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 (заявление)</w:t>
            </w:r>
          </w:p>
        </w:tc>
      </w:tr>
    </w:tbl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55"/>
      <w:bookmarkEnd w:id="19"/>
      <w:r w:rsidRPr="00793DC3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к Порядку сообщения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центрального и зарубежного аппаратов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Росрыболовства, федеральными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территориальных органов Росрыболовства,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а также работниками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Росрыболовству организаций, созданных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для выполнения задач, поставленных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Pr="00793DC3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793DC3">
        <w:rPr>
          <w:rFonts w:ascii="Times New Roman" w:hAnsi="Times New Roman" w:cs="Times New Roman"/>
          <w:sz w:val="24"/>
          <w:szCs w:val="24"/>
        </w:rPr>
        <w:t>, о получении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подарка в связи с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протокольными</w:t>
      </w:r>
      <w:proofErr w:type="gramEnd"/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и другими официальными мероприятиями,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93DC3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в которых связано с исполнением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ими служебных (должностных) обязанностей,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сдаче и оценке подарка, реализации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выкупе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>) и зачислении средств,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93DC3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526728" w:rsidRPr="00793DC3" w:rsidRDefault="00526728" w:rsidP="00793DC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183"/>
      <w:bookmarkEnd w:id="20"/>
      <w:r w:rsidRPr="00793DC3">
        <w:rPr>
          <w:rFonts w:ascii="Times New Roman" w:hAnsi="Times New Roman" w:cs="Times New Roman"/>
          <w:sz w:val="24"/>
          <w:szCs w:val="24"/>
        </w:rPr>
        <w:t>АКТ</w:t>
      </w:r>
    </w:p>
    <w:p w:rsidR="00526728" w:rsidRPr="00793DC3" w:rsidRDefault="00526728" w:rsidP="00793DC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приема-передачи подарк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793DC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93DC3">
        <w:rPr>
          <w:rFonts w:ascii="Times New Roman" w:hAnsi="Times New Roman" w:cs="Times New Roman"/>
          <w:sz w:val="24"/>
          <w:szCs w:val="24"/>
        </w:rPr>
        <w:t>) на хранение, полученного(</w:t>
      </w:r>
      <w:proofErr w:type="spellStart"/>
      <w:r w:rsidRPr="00793DC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93DC3">
        <w:rPr>
          <w:rFonts w:ascii="Times New Roman" w:hAnsi="Times New Roman" w:cs="Times New Roman"/>
          <w:sz w:val="24"/>
          <w:szCs w:val="24"/>
        </w:rPr>
        <w:t>)</w:t>
      </w:r>
    </w:p>
    <w:p w:rsidR="00526728" w:rsidRPr="00793DC3" w:rsidRDefault="00526728" w:rsidP="00793DC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федеральным государственным гражданским служащим</w:t>
      </w:r>
    </w:p>
    <w:p w:rsidR="00526728" w:rsidRPr="00793DC3" w:rsidRDefault="00526728" w:rsidP="00793DC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Росрыболовства/федеральным государственным гражданским</w:t>
      </w:r>
    </w:p>
    <w:p w:rsidR="00526728" w:rsidRPr="00793DC3" w:rsidRDefault="00526728" w:rsidP="00793DC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служащим территориального органа Росрыболовства/</w:t>
      </w:r>
    </w:p>
    <w:p w:rsidR="00526728" w:rsidRPr="00793DC3" w:rsidRDefault="00526728" w:rsidP="00793DC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работником подведомственной Росрыболовству организации,</w:t>
      </w:r>
    </w:p>
    <w:p w:rsidR="00526728" w:rsidRPr="00793DC3" w:rsidRDefault="00526728" w:rsidP="00793DC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созданной для выполнения задач, поставленных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526728" w:rsidRPr="00793DC3" w:rsidRDefault="00526728" w:rsidP="00793DC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3DC3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793DC3">
        <w:rPr>
          <w:rFonts w:ascii="Times New Roman" w:hAnsi="Times New Roman" w:cs="Times New Roman"/>
          <w:sz w:val="24"/>
          <w:szCs w:val="24"/>
        </w:rPr>
        <w:t xml:space="preserve"> в связи с протокольными мероприятиями,</w:t>
      </w:r>
    </w:p>
    <w:p w:rsidR="00526728" w:rsidRPr="00793DC3" w:rsidRDefault="00526728" w:rsidP="00793DC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служебными командировками и другими</w:t>
      </w:r>
    </w:p>
    <w:p w:rsidR="00526728" w:rsidRPr="00793DC3" w:rsidRDefault="00526728" w:rsidP="00793DC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официальными мероприятиями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"_</w:t>
      </w:r>
      <w:r w:rsidR="00793DC3">
        <w:rPr>
          <w:rFonts w:ascii="Times New Roman" w:hAnsi="Times New Roman" w:cs="Times New Roman"/>
          <w:sz w:val="24"/>
          <w:szCs w:val="24"/>
        </w:rPr>
        <w:t>__</w:t>
      </w:r>
      <w:r w:rsidRPr="00793DC3">
        <w:rPr>
          <w:rFonts w:ascii="Times New Roman" w:hAnsi="Times New Roman" w:cs="Times New Roman"/>
          <w:sz w:val="24"/>
          <w:szCs w:val="24"/>
        </w:rPr>
        <w:t>_" ____</w:t>
      </w:r>
      <w:r w:rsidR="00793DC3">
        <w:rPr>
          <w:rFonts w:ascii="Times New Roman" w:hAnsi="Times New Roman" w:cs="Times New Roman"/>
          <w:sz w:val="24"/>
          <w:szCs w:val="24"/>
        </w:rPr>
        <w:t>___</w:t>
      </w:r>
      <w:r w:rsidRPr="00793DC3">
        <w:rPr>
          <w:rFonts w:ascii="Times New Roman" w:hAnsi="Times New Roman" w:cs="Times New Roman"/>
          <w:sz w:val="24"/>
          <w:szCs w:val="24"/>
        </w:rPr>
        <w:t>__ 20_</w:t>
      </w:r>
      <w:r w:rsidR="00793DC3">
        <w:rPr>
          <w:rFonts w:ascii="Times New Roman" w:hAnsi="Times New Roman" w:cs="Times New Roman"/>
          <w:sz w:val="24"/>
          <w:szCs w:val="24"/>
        </w:rPr>
        <w:t>_</w:t>
      </w:r>
      <w:r w:rsidRPr="00793DC3">
        <w:rPr>
          <w:rFonts w:ascii="Times New Roman" w:hAnsi="Times New Roman" w:cs="Times New Roman"/>
          <w:sz w:val="24"/>
          <w:szCs w:val="24"/>
        </w:rPr>
        <w:t xml:space="preserve">_ г.                                    </w:t>
      </w:r>
      <w:r w:rsidR="00793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93DC3">
        <w:rPr>
          <w:rFonts w:ascii="Times New Roman" w:hAnsi="Times New Roman" w:cs="Times New Roman"/>
          <w:sz w:val="24"/>
          <w:szCs w:val="24"/>
        </w:rPr>
        <w:t xml:space="preserve">    N _______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Государственный служащий (работник)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(Ф.И.О. (полностью, отчество при наличии), наименование</w:t>
      </w:r>
      <w:proofErr w:type="gramEnd"/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замещаемой должности с указанием структурного подразделения)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передает, а материально ответственное лицо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(Ф.И.О. (полностью, отчество при наличии), наименование</w:t>
      </w:r>
      <w:proofErr w:type="gramEnd"/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замещаемой должности с указанием структурного подразделения)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принимает подарок на хранение, полученный в связи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>: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(указывается название, дата и место проведения мероприятия)</w:t>
      </w:r>
    </w:p>
    <w:p w:rsidR="00526728" w:rsidRPr="00793DC3" w:rsidRDefault="00526728" w:rsidP="00793DC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41"/>
        <w:gridCol w:w="3005"/>
        <w:gridCol w:w="1762"/>
        <w:gridCol w:w="1757"/>
      </w:tblGrid>
      <w:tr w:rsidR="00793DC3" w:rsidRPr="00793DC3">
        <w:tc>
          <w:tcPr>
            <w:tcW w:w="454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1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005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62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57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239" w:history="1">
              <w:r w:rsidRPr="00793DC3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793DC3" w:rsidRPr="00793DC3">
        <w:tc>
          <w:tcPr>
            <w:tcW w:w="454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C3" w:rsidRPr="00793DC3">
        <w:tc>
          <w:tcPr>
            <w:tcW w:w="454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C3" w:rsidRPr="00793DC3">
        <w:tc>
          <w:tcPr>
            <w:tcW w:w="454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728" w:rsidRPr="00793DC3" w:rsidRDefault="00526728" w:rsidP="00793DC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 на _____ листах </w:t>
      </w:r>
      <w:hyperlink w:anchor="P240" w:history="1">
        <w:r w:rsidRPr="00793DC3">
          <w:rPr>
            <w:rFonts w:ascii="Times New Roman" w:hAnsi="Times New Roman" w:cs="Times New Roman"/>
            <w:sz w:val="24"/>
            <w:szCs w:val="24"/>
          </w:rPr>
          <w:t>&lt;**&gt;</w:t>
        </w:r>
      </w:hyperlink>
      <w:r w:rsidRPr="00793DC3">
        <w:rPr>
          <w:rFonts w:ascii="Times New Roman" w:hAnsi="Times New Roman" w:cs="Times New Roman"/>
          <w:sz w:val="24"/>
          <w:szCs w:val="24"/>
        </w:rPr>
        <w:t>.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       (наименование документов)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Сдал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 xml:space="preserve">                                 П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>ринял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___________________________________  ______________________________________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(Ф.И.О. (полностью, отчество           (Ф.И.О. (полностью, отчество</w:t>
      </w:r>
      <w:proofErr w:type="gramEnd"/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при наличии), подпись)                 при наличии), подпись)</w:t>
      </w:r>
      <w:proofErr w:type="gramEnd"/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39"/>
      <w:bookmarkEnd w:id="21"/>
      <w:r w:rsidRPr="00793DC3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526728" w:rsidRPr="00793DC3" w:rsidRDefault="00526728" w:rsidP="00793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40"/>
      <w:bookmarkEnd w:id="22"/>
      <w:r w:rsidRPr="00793DC3">
        <w:rPr>
          <w:rFonts w:ascii="Times New Roman" w:hAnsi="Times New Roman" w:cs="Times New Roman"/>
          <w:sz w:val="24"/>
          <w:szCs w:val="24"/>
        </w:rPr>
        <w:t>&lt;**&gt; Прилагаются документы, подтверждающие стоимость подарка (кассовый чек, товарный чек, иной документ об оплате/приобретении).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к Порядку сообщения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центрального и зарубежного аппаратов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Росрыболовства, федеральными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территориальных органов Росрыболовства,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а также работниками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Росрыболовству организаций, созданных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для выполнения задач, поставленных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Pr="00793DC3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793DC3">
        <w:rPr>
          <w:rFonts w:ascii="Times New Roman" w:hAnsi="Times New Roman" w:cs="Times New Roman"/>
          <w:sz w:val="24"/>
          <w:szCs w:val="24"/>
        </w:rPr>
        <w:t>, о получении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подарка в связи с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протокольными</w:t>
      </w:r>
      <w:proofErr w:type="gramEnd"/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lastRenderedPageBreak/>
        <w:t>мероприятиями, служебными командировками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и другими официальными мероприятиями,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93DC3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в которых связано с исполнением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ими служебных (должностных) обязанностей,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сдаче и оценке подарка, реализации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выкупе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>) и зачислении средств,</w:t>
      </w: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93DC3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526728" w:rsidRPr="00793DC3" w:rsidRDefault="00526728" w:rsidP="00793DC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268"/>
      <w:bookmarkEnd w:id="23"/>
      <w:r w:rsidRPr="00793DC3">
        <w:rPr>
          <w:rFonts w:ascii="Times New Roman" w:hAnsi="Times New Roman" w:cs="Times New Roman"/>
          <w:sz w:val="24"/>
          <w:szCs w:val="24"/>
        </w:rPr>
        <w:t>ЗАЯВЛЕНИЕ</w:t>
      </w:r>
    </w:p>
    <w:p w:rsidR="00526728" w:rsidRPr="00793DC3" w:rsidRDefault="00526728" w:rsidP="00793DC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526728" w:rsidRPr="00793DC3" w:rsidRDefault="00526728" w:rsidP="00793DC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nformat"/>
        <w:spacing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                             Руководителю ______________________</w:t>
      </w:r>
    </w:p>
    <w:p w:rsidR="00526728" w:rsidRPr="00793DC3" w:rsidRDefault="00526728" w:rsidP="00793DC3">
      <w:pPr>
        <w:pStyle w:val="ConsPlusNonformat"/>
        <w:spacing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(Росрыболовства, территориального</w:t>
      </w:r>
      <w:proofErr w:type="gramEnd"/>
    </w:p>
    <w:p w:rsidR="00526728" w:rsidRPr="00793DC3" w:rsidRDefault="00526728" w:rsidP="00793DC3">
      <w:pPr>
        <w:pStyle w:val="ConsPlusNonformat"/>
        <w:spacing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                             органа Росрыболовства, организации)</w:t>
      </w:r>
    </w:p>
    <w:p w:rsidR="00526728" w:rsidRPr="00793DC3" w:rsidRDefault="00526728" w:rsidP="00793DC3">
      <w:pPr>
        <w:pStyle w:val="ConsPlusNonformat"/>
        <w:spacing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526728" w:rsidRPr="00793DC3" w:rsidRDefault="00526728" w:rsidP="00793DC3">
      <w:pPr>
        <w:pStyle w:val="ConsPlusNonformat"/>
        <w:spacing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(Ф.И.О. (полностью, отчество</w:t>
      </w:r>
      <w:proofErr w:type="gramEnd"/>
    </w:p>
    <w:p w:rsidR="00526728" w:rsidRPr="00793DC3" w:rsidRDefault="00526728" w:rsidP="00793DC3">
      <w:pPr>
        <w:pStyle w:val="ConsPlusNonformat"/>
        <w:spacing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526728" w:rsidRPr="00793DC3" w:rsidRDefault="00526728" w:rsidP="00793DC3">
      <w:pPr>
        <w:pStyle w:val="ConsPlusNonformat"/>
        <w:spacing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при наличии)</w:t>
      </w:r>
    </w:p>
    <w:p w:rsidR="00526728" w:rsidRPr="00793DC3" w:rsidRDefault="00526728" w:rsidP="00793DC3">
      <w:pPr>
        <w:pStyle w:val="ConsPlusNonformat"/>
        <w:spacing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526728" w:rsidRPr="00793DC3" w:rsidRDefault="00526728" w:rsidP="00793DC3">
      <w:pPr>
        <w:pStyle w:val="ConsPlusNonformat"/>
        <w:spacing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526728" w:rsidRPr="00793DC3" w:rsidRDefault="00526728" w:rsidP="00793DC3">
      <w:pPr>
        <w:pStyle w:val="ConsPlusNonformat"/>
        <w:spacing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(Ф.И.О. (полностью, отчество при</w:t>
      </w:r>
      <w:proofErr w:type="gramEnd"/>
    </w:p>
    <w:p w:rsidR="00526728" w:rsidRPr="00793DC3" w:rsidRDefault="00526728" w:rsidP="00793DC3">
      <w:pPr>
        <w:pStyle w:val="ConsPlusNonformat"/>
        <w:spacing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                                     наличии),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замещаемая</w:t>
      </w:r>
      <w:proofErr w:type="gramEnd"/>
    </w:p>
    <w:p w:rsidR="00526728" w:rsidRPr="00793DC3" w:rsidRDefault="00526728" w:rsidP="00793DC3">
      <w:pPr>
        <w:pStyle w:val="ConsPlusNonformat"/>
        <w:spacing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                                    (занимаемая) должность)</w:t>
      </w:r>
    </w:p>
    <w:p w:rsidR="00526728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C3" w:rsidRPr="00793DC3" w:rsidRDefault="00793DC3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</w:t>
      </w:r>
      <w:proofErr w:type="gramEnd"/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в  связи  с  протокольным </w:t>
      </w:r>
      <w:bookmarkStart w:id="24" w:name="_GoBack"/>
      <w:bookmarkEnd w:id="24"/>
      <w:r w:rsidRPr="00793DC3">
        <w:rPr>
          <w:rFonts w:ascii="Times New Roman" w:hAnsi="Times New Roman" w:cs="Times New Roman"/>
          <w:sz w:val="24"/>
          <w:szCs w:val="24"/>
        </w:rPr>
        <w:t xml:space="preserve"> мероприятием,  служебной  командировкой,  другим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официальным мероприятием (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(указать наименование протокольного мероприятия или</w:t>
      </w:r>
      <w:proofErr w:type="gramEnd"/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другого официального мероприятия, место и дату проведения)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    и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на хранение в установленном порядке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(дата и регистрационный номер уведомления, дата и регистрационный</w:t>
      </w:r>
      <w:proofErr w:type="gramEnd"/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номер акта приема-передачи на хранение) по стоимости,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установленной в результате оценки подарка в порядке,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793DC3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               об оценочной деятельности.</w:t>
      </w:r>
    </w:p>
    <w:p w:rsidR="00526728" w:rsidRPr="00793DC3" w:rsidRDefault="00526728" w:rsidP="00793DC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5556"/>
        <w:gridCol w:w="2778"/>
      </w:tblGrid>
      <w:tr w:rsidR="00793DC3" w:rsidRPr="00793DC3">
        <w:tc>
          <w:tcPr>
            <w:tcW w:w="724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778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793DC3" w:rsidRPr="00793DC3">
        <w:tc>
          <w:tcPr>
            <w:tcW w:w="724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C3" w:rsidRPr="00793DC3">
        <w:tc>
          <w:tcPr>
            <w:tcW w:w="724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56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C3" w:rsidRPr="00793DC3">
        <w:tc>
          <w:tcPr>
            <w:tcW w:w="724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C3" w:rsidRPr="00793DC3">
        <w:tc>
          <w:tcPr>
            <w:tcW w:w="6280" w:type="dxa"/>
            <w:gridSpan w:val="2"/>
          </w:tcPr>
          <w:p w:rsidR="00526728" w:rsidRPr="00793DC3" w:rsidRDefault="00526728" w:rsidP="00793D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78" w:type="dxa"/>
          </w:tcPr>
          <w:p w:rsidR="00526728" w:rsidRPr="00793DC3" w:rsidRDefault="00526728" w:rsidP="00793D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728" w:rsidRPr="00793DC3" w:rsidRDefault="00526728" w:rsidP="00793DC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>____________________________ ___________ _______________ "__" _____ 20__ г.</w:t>
      </w:r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DC3">
        <w:rPr>
          <w:rFonts w:ascii="Times New Roman" w:hAnsi="Times New Roman" w:cs="Times New Roman"/>
          <w:sz w:val="24"/>
          <w:szCs w:val="24"/>
        </w:rPr>
        <w:t>(ФИО) (полностью, отчество   (подпись)   (расшифровка)</w:t>
      </w:r>
      <w:proofErr w:type="gramEnd"/>
    </w:p>
    <w:p w:rsidR="00526728" w:rsidRPr="00793DC3" w:rsidRDefault="00526728" w:rsidP="00793D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C3">
        <w:rPr>
          <w:rFonts w:ascii="Times New Roman" w:hAnsi="Times New Roman" w:cs="Times New Roman"/>
          <w:sz w:val="24"/>
          <w:szCs w:val="24"/>
        </w:rPr>
        <w:t xml:space="preserve">         при наличии)</w:t>
      </w: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28" w:rsidRPr="00793DC3" w:rsidRDefault="00526728" w:rsidP="00793DC3">
      <w:pPr>
        <w:pStyle w:val="ConsPlusNormal"/>
        <w:pBdr>
          <w:top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EF5" w:rsidRPr="00793DC3" w:rsidRDefault="00E84EF5" w:rsidP="00793DC3">
      <w:pPr>
        <w:rPr>
          <w:rFonts w:ascii="Times New Roman" w:hAnsi="Times New Roman" w:cs="Times New Roman"/>
          <w:sz w:val="24"/>
          <w:szCs w:val="24"/>
        </w:rPr>
      </w:pPr>
    </w:p>
    <w:sectPr w:rsidR="00E84EF5" w:rsidRPr="00793DC3" w:rsidSect="00793DC3">
      <w:pgSz w:w="11906" w:h="16838"/>
      <w:pgMar w:top="113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28"/>
    <w:rsid w:val="00526728"/>
    <w:rsid w:val="00793DC3"/>
    <w:rsid w:val="00E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67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67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67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67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32E68F78E33FDA83DEB0D5AACA942BB6BFC3A04F265F708981BC60F94703111A490A75357099EACFC2CA8B88B4E97ACD3FF3CE09C6CC1k1G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A32E68F78E33FDA83DEB0D5AACA942BB6BFC3A04F265F708981BC60F94703111A490A75357099CA9FC2CA8B88B4E97ACD3FF3CE09C6CC1k1G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A32E68F78E33FDA83DEB0D5AACA942BB6BFC3A04F265F708981BC60F94703111A490A753570998ABFC2CA8B88B4E97ACD3FF3CE09C6CC1k1GE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3998</Words>
  <Characters>22794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Барскова</dc:creator>
  <cp:lastModifiedBy>Барскова</cp:lastModifiedBy>
  <cp:revision>2</cp:revision>
  <dcterms:created xsi:type="dcterms:W3CDTF">2019-07-17T07:06:00Z</dcterms:created>
  <dcterms:modified xsi:type="dcterms:W3CDTF">2019-07-17T07:09:00Z</dcterms:modified>
</cp:coreProperties>
</file>